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DB4E" w14:textId="7E82FE38" w:rsidR="003E1D53" w:rsidRPr="00D45487" w:rsidRDefault="004005E8" w:rsidP="00A06E0A">
      <w:pPr>
        <w:spacing w:after="0" w:line="240" w:lineRule="auto"/>
        <w:rPr>
          <w:rFonts w:ascii="Times New Roman" w:hAnsi="Times New Roman"/>
        </w:rPr>
      </w:pPr>
      <w:r w:rsidRPr="00D45487">
        <w:rPr>
          <w:rFonts w:ascii="Times New Roman" w:hAnsi="Times New Roman"/>
          <w:noProof/>
        </w:rPr>
        <w:drawing>
          <wp:anchor distT="0" distB="0" distL="114300" distR="114300" simplePos="0" relativeHeight="251659264" behindDoc="1" locked="0" layoutInCell="1" allowOverlap="1" wp14:anchorId="340B6D6B" wp14:editId="20D4D407">
            <wp:simplePos x="0" y="0"/>
            <wp:positionH relativeFrom="margin">
              <wp:posOffset>4905375</wp:posOffset>
            </wp:positionH>
            <wp:positionV relativeFrom="paragraph">
              <wp:posOffset>-973455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965"/>
        <w:gridCol w:w="6385"/>
      </w:tblGrid>
      <w:tr w:rsidR="004005E8" w:rsidRPr="00D45487" w14:paraId="738822A6" w14:textId="77777777" w:rsidTr="003528FF">
        <w:tc>
          <w:tcPr>
            <w:tcW w:w="2965" w:type="dxa"/>
          </w:tcPr>
          <w:p w14:paraId="01E565C5" w14:textId="77777777" w:rsidR="004005E8" w:rsidRPr="00D45487" w:rsidRDefault="004005E8" w:rsidP="00D43886">
            <w:pPr>
              <w:contextualSpacing/>
              <w:rPr>
                <w:rFonts w:ascii="Times New Roman" w:hAnsi="Times New Roman"/>
                <w:b/>
              </w:rPr>
            </w:pPr>
            <w:bookmarkStart w:id="0" w:name="_GoBack"/>
            <w:r w:rsidRPr="00D45487">
              <w:rPr>
                <w:rFonts w:ascii="Times New Roman" w:hAnsi="Times New Roman"/>
                <w:b/>
              </w:rPr>
              <w:t>RFP Number:</w:t>
            </w:r>
          </w:p>
        </w:tc>
        <w:tc>
          <w:tcPr>
            <w:tcW w:w="6385" w:type="dxa"/>
          </w:tcPr>
          <w:p w14:paraId="587DF761" w14:textId="0A0585FA" w:rsidR="004005E8" w:rsidRPr="00D45487" w:rsidRDefault="00254D87" w:rsidP="00D43886">
            <w:pPr>
              <w:contextualSpacing/>
              <w:rPr>
                <w:rFonts w:ascii="Times New Roman" w:hAnsi="Times New Roman"/>
              </w:rPr>
            </w:pPr>
            <w:r>
              <w:rPr>
                <w:rFonts w:ascii="Times New Roman" w:hAnsi="Times New Roman"/>
              </w:rPr>
              <w:t>FAS Videos</w:t>
            </w:r>
          </w:p>
        </w:tc>
      </w:tr>
      <w:tr w:rsidR="004005E8" w:rsidRPr="00D45487" w14:paraId="31774A89" w14:textId="77777777" w:rsidTr="003528FF">
        <w:tc>
          <w:tcPr>
            <w:tcW w:w="2965" w:type="dxa"/>
          </w:tcPr>
          <w:p w14:paraId="48A6260D" w14:textId="77777777" w:rsidR="004005E8" w:rsidRPr="00D45487" w:rsidRDefault="004005E8" w:rsidP="00D43886">
            <w:pPr>
              <w:contextualSpacing/>
              <w:rPr>
                <w:rFonts w:ascii="Times New Roman" w:hAnsi="Times New Roman"/>
                <w:b/>
              </w:rPr>
            </w:pPr>
            <w:r w:rsidRPr="00D45487">
              <w:rPr>
                <w:rFonts w:ascii="Times New Roman" w:hAnsi="Times New Roman"/>
                <w:b/>
              </w:rPr>
              <w:t>Issuance Date:</w:t>
            </w:r>
          </w:p>
        </w:tc>
        <w:tc>
          <w:tcPr>
            <w:tcW w:w="6385" w:type="dxa"/>
          </w:tcPr>
          <w:p w14:paraId="290EA25B" w14:textId="0F0F9B76" w:rsidR="004005E8" w:rsidRPr="004852F2" w:rsidRDefault="009A2FA5" w:rsidP="004852F2">
            <w:pPr>
              <w:spacing w:after="0" w:line="240" w:lineRule="auto"/>
              <w:contextualSpacing/>
              <w:rPr>
                <w:rFonts w:ascii="Times New Roman" w:hAnsi="Times New Roman"/>
                <w:sz w:val="20"/>
                <w:szCs w:val="20"/>
              </w:rPr>
            </w:pPr>
            <w:r w:rsidRPr="004852F2">
              <w:rPr>
                <w:rFonts w:ascii="Times New Roman" w:hAnsi="Times New Roman"/>
                <w:sz w:val="20"/>
                <w:szCs w:val="20"/>
              </w:rPr>
              <w:t xml:space="preserve">November </w:t>
            </w:r>
            <w:r w:rsidR="00D26474">
              <w:rPr>
                <w:rFonts w:ascii="Times New Roman" w:hAnsi="Times New Roman"/>
                <w:sz w:val="20"/>
                <w:szCs w:val="20"/>
              </w:rPr>
              <w:t>27</w:t>
            </w:r>
            <w:r w:rsidRPr="004852F2">
              <w:rPr>
                <w:rFonts w:ascii="Times New Roman" w:hAnsi="Times New Roman"/>
                <w:sz w:val="20"/>
                <w:szCs w:val="20"/>
              </w:rPr>
              <w:t>, 2019</w:t>
            </w:r>
          </w:p>
        </w:tc>
      </w:tr>
      <w:tr w:rsidR="004005E8" w:rsidRPr="00D45487" w14:paraId="50C7ECA3" w14:textId="77777777" w:rsidTr="003528FF">
        <w:tc>
          <w:tcPr>
            <w:tcW w:w="2965" w:type="dxa"/>
          </w:tcPr>
          <w:p w14:paraId="48733C91" w14:textId="77777777" w:rsidR="004005E8" w:rsidRPr="00D45487" w:rsidRDefault="004005E8" w:rsidP="00D43886">
            <w:pPr>
              <w:contextualSpacing/>
              <w:rPr>
                <w:rFonts w:ascii="Times New Roman" w:hAnsi="Times New Roman"/>
                <w:b/>
              </w:rPr>
            </w:pPr>
            <w:r w:rsidRPr="00D45487">
              <w:rPr>
                <w:rFonts w:ascii="Times New Roman" w:hAnsi="Times New Roman"/>
                <w:b/>
              </w:rPr>
              <w:t>Deadline for Questions:</w:t>
            </w:r>
          </w:p>
        </w:tc>
        <w:tc>
          <w:tcPr>
            <w:tcW w:w="6385" w:type="dxa"/>
          </w:tcPr>
          <w:p w14:paraId="07E75581" w14:textId="610641AC" w:rsidR="004005E8" w:rsidRPr="004852F2" w:rsidRDefault="007D320D" w:rsidP="004852F2">
            <w:pPr>
              <w:spacing w:after="0" w:line="240" w:lineRule="auto"/>
              <w:contextualSpacing/>
              <w:rPr>
                <w:rFonts w:ascii="Times New Roman" w:hAnsi="Times New Roman"/>
                <w:sz w:val="20"/>
                <w:szCs w:val="20"/>
              </w:rPr>
            </w:pPr>
            <w:r>
              <w:rPr>
                <w:rFonts w:ascii="Times New Roman" w:hAnsi="Times New Roman"/>
                <w:sz w:val="20"/>
                <w:szCs w:val="20"/>
              </w:rPr>
              <w:t>December 11</w:t>
            </w:r>
            <w:r w:rsidR="001613E8" w:rsidRPr="004852F2">
              <w:rPr>
                <w:rFonts w:ascii="Times New Roman" w:hAnsi="Times New Roman"/>
                <w:sz w:val="20"/>
                <w:szCs w:val="20"/>
              </w:rPr>
              <w:t>, 2019</w:t>
            </w:r>
          </w:p>
        </w:tc>
      </w:tr>
      <w:tr w:rsidR="00BE5C3F" w:rsidRPr="00D45487" w14:paraId="648917A6" w14:textId="77777777" w:rsidTr="003528FF">
        <w:tc>
          <w:tcPr>
            <w:tcW w:w="2965" w:type="dxa"/>
          </w:tcPr>
          <w:p w14:paraId="6250C37A" w14:textId="3CFED00F" w:rsidR="00BE5C3F" w:rsidRPr="00D45487" w:rsidRDefault="00BE5C3F" w:rsidP="00D43886">
            <w:pPr>
              <w:contextualSpacing/>
              <w:rPr>
                <w:rFonts w:ascii="Times New Roman" w:hAnsi="Times New Roman"/>
                <w:b/>
              </w:rPr>
            </w:pPr>
            <w:r>
              <w:rPr>
                <w:rFonts w:ascii="Times New Roman" w:hAnsi="Times New Roman"/>
                <w:b/>
              </w:rPr>
              <w:t xml:space="preserve">Bidders </w:t>
            </w:r>
            <w:r w:rsidR="003528FF">
              <w:rPr>
                <w:rFonts w:ascii="Times New Roman" w:hAnsi="Times New Roman"/>
                <w:b/>
              </w:rPr>
              <w:t>Telec</w:t>
            </w:r>
            <w:r>
              <w:rPr>
                <w:rFonts w:ascii="Times New Roman" w:hAnsi="Times New Roman"/>
                <w:b/>
              </w:rPr>
              <w:t>onference</w:t>
            </w:r>
            <w:r w:rsidR="0090246D">
              <w:rPr>
                <w:rFonts w:ascii="Times New Roman" w:hAnsi="Times New Roman"/>
                <w:b/>
              </w:rPr>
              <w:t>:</w:t>
            </w:r>
            <w:r w:rsidR="008B2551">
              <w:rPr>
                <w:rFonts w:ascii="Times New Roman" w:hAnsi="Times New Roman"/>
                <w:b/>
              </w:rPr>
              <w:t xml:space="preserve"> </w:t>
            </w:r>
          </w:p>
        </w:tc>
        <w:tc>
          <w:tcPr>
            <w:tcW w:w="6385" w:type="dxa"/>
          </w:tcPr>
          <w:p w14:paraId="4F6804B3" w14:textId="5927E178" w:rsidR="00BE5C3F" w:rsidRPr="004852F2" w:rsidRDefault="007D320D" w:rsidP="004852F2">
            <w:pPr>
              <w:spacing w:after="0" w:line="240" w:lineRule="auto"/>
              <w:contextualSpacing/>
              <w:rPr>
                <w:rFonts w:ascii="Times New Roman" w:hAnsi="Times New Roman"/>
                <w:sz w:val="20"/>
                <w:szCs w:val="20"/>
              </w:rPr>
            </w:pPr>
            <w:r>
              <w:rPr>
                <w:rFonts w:ascii="Times New Roman" w:hAnsi="Times New Roman"/>
                <w:sz w:val="20"/>
                <w:szCs w:val="20"/>
              </w:rPr>
              <w:t>TBD, if necessary</w:t>
            </w:r>
          </w:p>
        </w:tc>
      </w:tr>
      <w:tr w:rsidR="004005E8" w:rsidRPr="00D45487" w14:paraId="10338B39" w14:textId="77777777" w:rsidTr="003528FF">
        <w:tc>
          <w:tcPr>
            <w:tcW w:w="2965" w:type="dxa"/>
          </w:tcPr>
          <w:p w14:paraId="20CDFA97" w14:textId="77777777" w:rsidR="004005E8" w:rsidRPr="00D45487" w:rsidRDefault="004005E8" w:rsidP="00D43886">
            <w:pPr>
              <w:contextualSpacing/>
              <w:rPr>
                <w:rFonts w:ascii="Times New Roman" w:hAnsi="Times New Roman"/>
                <w:b/>
              </w:rPr>
            </w:pPr>
            <w:r w:rsidRPr="00D45487">
              <w:rPr>
                <w:rFonts w:ascii="Times New Roman" w:hAnsi="Times New Roman"/>
                <w:b/>
              </w:rPr>
              <w:t>Deadline for Offers:</w:t>
            </w:r>
          </w:p>
        </w:tc>
        <w:tc>
          <w:tcPr>
            <w:tcW w:w="6385" w:type="dxa"/>
          </w:tcPr>
          <w:p w14:paraId="19133060" w14:textId="4C278B44" w:rsidR="004005E8" w:rsidRPr="004852F2" w:rsidRDefault="006C60DD" w:rsidP="004852F2">
            <w:pPr>
              <w:spacing w:after="0" w:line="240" w:lineRule="auto"/>
              <w:contextualSpacing/>
              <w:rPr>
                <w:rFonts w:ascii="Times New Roman" w:hAnsi="Times New Roman"/>
                <w:sz w:val="20"/>
                <w:szCs w:val="20"/>
              </w:rPr>
            </w:pPr>
            <w:r>
              <w:rPr>
                <w:rFonts w:ascii="Times New Roman" w:hAnsi="Times New Roman"/>
                <w:sz w:val="20"/>
                <w:szCs w:val="20"/>
              </w:rPr>
              <w:t>December</w:t>
            </w:r>
            <w:r w:rsidR="00C10EAC" w:rsidRPr="004852F2">
              <w:rPr>
                <w:rFonts w:ascii="Times New Roman" w:hAnsi="Times New Roman"/>
                <w:sz w:val="20"/>
                <w:szCs w:val="20"/>
              </w:rPr>
              <w:t xml:space="preserve"> </w:t>
            </w:r>
            <w:r w:rsidR="00370879">
              <w:rPr>
                <w:rFonts w:ascii="Times New Roman" w:hAnsi="Times New Roman"/>
                <w:sz w:val="20"/>
                <w:szCs w:val="20"/>
              </w:rPr>
              <w:t>18</w:t>
            </w:r>
            <w:r w:rsidR="00C10EAC" w:rsidRPr="004852F2">
              <w:rPr>
                <w:rFonts w:ascii="Times New Roman" w:hAnsi="Times New Roman"/>
                <w:sz w:val="20"/>
                <w:szCs w:val="20"/>
              </w:rPr>
              <w:t>, 2019</w:t>
            </w:r>
          </w:p>
        </w:tc>
      </w:tr>
      <w:tr w:rsidR="004005E8" w:rsidRPr="00D45487" w14:paraId="32B3888A" w14:textId="77777777" w:rsidTr="003528FF">
        <w:trPr>
          <w:trHeight w:val="188"/>
        </w:trPr>
        <w:tc>
          <w:tcPr>
            <w:tcW w:w="2965" w:type="dxa"/>
          </w:tcPr>
          <w:p w14:paraId="2470D3F7" w14:textId="77777777" w:rsidR="004005E8" w:rsidRPr="007750E8" w:rsidRDefault="004005E8" w:rsidP="00D43886">
            <w:pPr>
              <w:contextualSpacing/>
              <w:rPr>
                <w:rFonts w:ascii="Times New Roman" w:hAnsi="Times New Roman"/>
                <w:b/>
                <w:bCs/>
              </w:rPr>
            </w:pPr>
            <w:r w:rsidRPr="007750E8">
              <w:rPr>
                <w:rFonts w:ascii="Times New Roman" w:hAnsi="Times New Roman"/>
                <w:b/>
                <w:bCs/>
              </w:rPr>
              <w:t>Description:</w:t>
            </w:r>
          </w:p>
        </w:tc>
        <w:tc>
          <w:tcPr>
            <w:tcW w:w="6385" w:type="dxa"/>
          </w:tcPr>
          <w:p w14:paraId="17805E6F" w14:textId="29B81D24" w:rsidR="004A75A8" w:rsidRPr="004852F2" w:rsidRDefault="00884407" w:rsidP="004852F2">
            <w:pPr>
              <w:spacing w:after="0" w:line="240" w:lineRule="auto"/>
              <w:contextualSpacing/>
              <w:rPr>
                <w:rFonts w:ascii="Times New Roman" w:hAnsi="Times New Roman"/>
                <w:sz w:val="20"/>
                <w:szCs w:val="20"/>
              </w:rPr>
            </w:pPr>
            <w:r w:rsidRPr="004852F2">
              <w:rPr>
                <w:rFonts w:ascii="Times New Roman" w:hAnsi="Times New Roman"/>
                <w:sz w:val="20"/>
                <w:szCs w:val="20"/>
              </w:rPr>
              <w:t>Production of</w:t>
            </w:r>
            <w:r w:rsidR="00680E74">
              <w:rPr>
                <w:rFonts w:ascii="Times New Roman" w:hAnsi="Times New Roman"/>
                <w:sz w:val="20"/>
                <w:szCs w:val="20"/>
              </w:rPr>
              <w:t xml:space="preserve"> </w:t>
            </w:r>
            <w:r w:rsidR="00A726AF">
              <w:rPr>
                <w:rFonts w:ascii="Times New Roman" w:hAnsi="Times New Roman"/>
                <w:sz w:val="20"/>
                <w:szCs w:val="20"/>
              </w:rPr>
              <w:t xml:space="preserve">up to </w:t>
            </w:r>
            <w:r w:rsidR="00680E74">
              <w:rPr>
                <w:rFonts w:ascii="Times New Roman" w:hAnsi="Times New Roman"/>
                <w:sz w:val="20"/>
                <w:szCs w:val="20"/>
              </w:rPr>
              <w:t>6</w:t>
            </w:r>
            <w:r w:rsidRPr="004852F2">
              <w:rPr>
                <w:rFonts w:ascii="Times New Roman" w:hAnsi="Times New Roman"/>
                <w:sz w:val="20"/>
                <w:szCs w:val="20"/>
              </w:rPr>
              <w:t xml:space="preserve"> videos </w:t>
            </w:r>
            <w:r w:rsidR="00AE7451">
              <w:rPr>
                <w:rFonts w:ascii="Times New Roman" w:hAnsi="Times New Roman"/>
                <w:sz w:val="20"/>
                <w:szCs w:val="20"/>
              </w:rPr>
              <w:t xml:space="preserve">about the FAS </w:t>
            </w:r>
            <w:r w:rsidR="00933CC1">
              <w:rPr>
                <w:rFonts w:ascii="Times New Roman" w:hAnsi="Times New Roman"/>
                <w:sz w:val="20"/>
                <w:szCs w:val="20"/>
              </w:rPr>
              <w:t>Project and Activities</w:t>
            </w:r>
          </w:p>
        </w:tc>
      </w:tr>
      <w:tr w:rsidR="004005E8" w:rsidRPr="00D45487" w14:paraId="630B1113" w14:textId="77777777" w:rsidTr="003528FF">
        <w:tc>
          <w:tcPr>
            <w:tcW w:w="2965" w:type="dxa"/>
          </w:tcPr>
          <w:p w14:paraId="2C89E329" w14:textId="77777777" w:rsidR="004005E8" w:rsidRPr="00D45487" w:rsidRDefault="004005E8" w:rsidP="00D43886">
            <w:pPr>
              <w:contextualSpacing/>
              <w:rPr>
                <w:rFonts w:ascii="Times New Roman" w:hAnsi="Times New Roman"/>
                <w:b/>
              </w:rPr>
            </w:pPr>
            <w:r w:rsidRPr="00D45487">
              <w:rPr>
                <w:rFonts w:ascii="Times New Roman" w:hAnsi="Times New Roman"/>
                <w:b/>
              </w:rPr>
              <w:t>For:</w:t>
            </w:r>
          </w:p>
        </w:tc>
        <w:tc>
          <w:tcPr>
            <w:tcW w:w="6385" w:type="dxa"/>
          </w:tcPr>
          <w:p w14:paraId="40DC6B3E" w14:textId="718358CC" w:rsidR="004005E8" w:rsidRPr="004852F2" w:rsidRDefault="008B7055" w:rsidP="004852F2">
            <w:pPr>
              <w:spacing w:after="0" w:line="240" w:lineRule="auto"/>
              <w:contextualSpacing/>
              <w:rPr>
                <w:rFonts w:ascii="Times New Roman" w:hAnsi="Times New Roman"/>
                <w:sz w:val="20"/>
                <w:szCs w:val="20"/>
              </w:rPr>
            </w:pPr>
            <w:r w:rsidRPr="004852F2">
              <w:rPr>
                <w:rFonts w:ascii="Times New Roman" w:hAnsi="Times New Roman"/>
                <w:sz w:val="20"/>
                <w:szCs w:val="20"/>
              </w:rPr>
              <w:t>Egypt Feed the Future Food Security and Agribusiness Support (FAS)</w:t>
            </w:r>
          </w:p>
        </w:tc>
      </w:tr>
      <w:tr w:rsidR="009271F4" w:rsidRPr="00D45487" w14:paraId="79C66D26" w14:textId="77777777" w:rsidTr="003528FF">
        <w:tc>
          <w:tcPr>
            <w:tcW w:w="2965" w:type="dxa"/>
          </w:tcPr>
          <w:p w14:paraId="3A9AE0CB" w14:textId="77777777" w:rsidR="009271F4" w:rsidRPr="00D45487" w:rsidRDefault="009271F4" w:rsidP="009271F4">
            <w:pPr>
              <w:contextualSpacing/>
              <w:rPr>
                <w:rFonts w:ascii="Times New Roman" w:hAnsi="Times New Roman"/>
                <w:b/>
              </w:rPr>
            </w:pPr>
            <w:r w:rsidRPr="00D45487">
              <w:rPr>
                <w:rFonts w:ascii="Times New Roman" w:hAnsi="Times New Roman"/>
                <w:b/>
              </w:rPr>
              <w:t>Funded By:</w:t>
            </w:r>
          </w:p>
        </w:tc>
        <w:tc>
          <w:tcPr>
            <w:tcW w:w="6385" w:type="dxa"/>
          </w:tcPr>
          <w:p w14:paraId="4F09A1B2" w14:textId="77777777" w:rsidR="009271F4" w:rsidRPr="0098381D" w:rsidRDefault="009271F4" w:rsidP="009271F4">
            <w:pPr>
              <w:spacing w:after="0" w:line="240" w:lineRule="auto"/>
              <w:contextualSpacing/>
              <w:rPr>
                <w:rFonts w:ascii="Times New Roman" w:hAnsi="Times New Roman"/>
                <w:sz w:val="20"/>
                <w:szCs w:val="20"/>
              </w:rPr>
            </w:pPr>
            <w:r w:rsidRPr="0098381D">
              <w:rPr>
                <w:rFonts w:ascii="Times New Roman" w:hAnsi="Times New Roman"/>
                <w:sz w:val="20"/>
                <w:szCs w:val="20"/>
              </w:rPr>
              <w:t>United States Agency for International Development (USAID)</w:t>
            </w:r>
          </w:p>
          <w:p w14:paraId="5D394985" w14:textId="3F8CF74A" w:rsidR="009271F4" w:rsidRPr="00D45487" w:rsidRDefault="009271F4" w:rsidP="009271F4">
            <w:pPr>
              <w:contextualSpacing/>
              <w:rPr>
                <w:rFonts w:ascii="Times New Roman" w:hAnsi="Times New Roman"/>
              </w:rPr>
            </w:pPr>
            <w:r w:rsidRPr="0098381D">
              <w:rPr>
                <w:rFonts w:ascii="Times New Roman" w:hAnsi="Times New Roman"/>
                <w:sz w:val="20"/>
                <w:szCs w:val="20"/>
              </w:rPr>
              <w:t>Contract Number: AID-263-A-15-00022</w:t>
            </w:r>
          </w:p>
        </w:tc>
      </w:tr>
      <w:tr w:rsidR="004852F2" w:rsidRPr="00D45487" w14:paraId="1B98A3D6" w14:textId="77777777" w:rsidTr="003528FF">
        <w:tc>
          <w:tcPr>
            <w:tcW w:w="2965" w:type="dxa"/>
          </w:tcPr>
          <w:p w14:paraId="4C5631FB" w14:textId="77777777" w:rsidR="004852F2" w:rsidRPr="00D45487" w:rsidRDefault="004852F2" w:rsidP="004852F2">
            <w:pPr>
              <w:contextualSpacing/>
              <w:rPr>
                <w:rFonts w:ascii="Times New Roman" w:hAnsi="Times New Roman"/>
                <w:b/>
              </w:rPr>
            </w:pPr>
            <w:r w:rsidRPr="00D45487">
              <w:rPr>
                <w:rFonts w:ascii="Times New Roman" w:hAnsi="Times New Roman"/>
                <w:b/>
              </w:rPr>
              <w:t>Implemented By:</w:t>
            </w:r>
          </w:p>
        </w:tc>
        <w:tc>
          <w:tcPr>
            <w:tcW w:w="6385" w:type="dxa"/>
          </w:tcPr>
          <w:p w14:paraId="21C848AC" w14:textId="682392F5" w:rsidR="004852F2" w:rsidRPr="00D45487" w:rsidRDefault="004852F2" w:rsidP="004852F2">
            <w:pPr>
              <w:contextualSpacing/>
              <w:rPr>
                <w:rFonts w:ascii="Times New Roman" w:hAnsi="Times New Roman"/>
              </w:rPr>
            </w:pPr>
            <w:r w:rsidRPr="0098381D">
              <w:rPr>
                <w:rFonts w:ascii="Times New Roman" w:hAnsi="Times New Roman"/>
                <w:sz w:val="20"/>
                <w:szCs w:val="20"/>
              </w:rPr>
              <w:t>CNFA (Cultivating New Frontiers in Agriculture)</w:t>
            </w:r>
          </w:p>
        </w:tc>
      </w:tr>
      <w:tr w:rsidR="004852F2" w:rsidRPr="00D45487" w14:paraId="6CF84F2A" w14:textId="77777777" w:rsidTr="003528FF">
        <w:tc>
          <w:tcPr>
            <w:tcW w:w="2965" w:type="dxa"/>
          </w:tcPr>
          <w:p w14:paraId="49D208CE" w14:textId="77777777" w:rsidR="004852F2" w:rsidRPr="00D45487" w:rsidRDefault="004852F2" w:rsidP="004852F2">
            <w:pPr>
              <w:contextualSpacing/>
              <w:rPr>
                <w:rFonts w:ascii="Times New Roman" w:hAnsi="Times New Roman"/>
                <w:b/>
              </w:rPr>
            </w:pPr>
            <w:r w:rsidRPr="00D45487">
              <w:rPr>
                <w:rFonts w:ascii="Times New Roman" w:hAnsi="Times New Roman"/>
                <w:b/>
              </w:rPr>
              <w:t>Point of Contact</w:t>
            </w:r>
          </w:p>
        </w:tc>
        <w:tc>
          <w:tcPr>
            <w:tcW w:w="6385" w:type="dxa"/>
          </w:tcPr>
          <w:p w14:paraId="13277D22" w14:textId="53C092BA" w:rsidR="004852F2" w:rsidRPr="009B0982" w:rsidRDefault="00FA5E43" w:rsidP="004852F2">
            <w:pPr>
              <w:contextualSpacing/>
              <w:rPr>
                <w:rFonts w:ascii="Times New Roman" w:hAnsi="Times New Roman"/>
                <w:sz w:val="20"/>
                <w:szCs w:val="20"/>
              </w:rPr>
            </w:pPr>
            <w:r w:rsidRPr="009B0982">
              <w:rPr>
                <w:rFonts w:ascii="Times New Roman" w:hAnsi="Times New Roman"/>
                <w:sz w:val="20"/>
                <w:szCs w:val="20"/>
              </w:rPr>
              <w:t>Brett Aronson (baronson@cnfa.org)</w:t>
            </w:r>
          </w:p>
        </w:tc>
      </w:tr>
    </w:tbl>
    <w:p w14:paraId="4C0E9E77" w14:textId="77777777" w:rsidR="00AB594A" w:rsidRPr="00D45487" w:rsidRDefault="00AB594A" w:rsidP="00AB594A">
      <w:pPr>
        <w:spacing w:after="0" w:line="240" w:lineRule="auto"/>
        <w:rPr>
          <w:rFonts w:ascii="Times New Roman" w:hAnsi="Times New Roman"/>
          <w:sz w:val="16"/>
          <w:szCs w:val="16"/>
        </w:rPr>
      </w:pPr>
    </w:p>
    <w:p w14:paraId="0AB52E3C" w14:textId="424E4CD7" w:rsidR="009D1EA8" w:rsidRPr="00D45487" w:rsidRDefault="008265E7" w:rsidP="00337CA7">
      <w:pPr>
        <w:spacing w:after="0" w:line="240" w:lineRule="auto"/>
        <w:rPr>
          <w:rFonts w:ascii="Times New Roman" w:hAnsi="Times New Roman"/>
          <w:b/>
          <w:u w:val="single"/>
        </w:rPr>
      </w:pPr>
      <w:r w:rsidRPr="00D45487">
        <w:rPr>
          <w:rFonts w:ascii="Times New Roman" w:hAnsi="Times New Roman"/>
          <w:b/>
          <w:u w:val="single"/>
        </w:rPr>
        <w:t>Section 1</w:t>
      </w:r>
      <w:r w:rsidR="009D1EA8" w:rsidRPr="00D45487">
        <w:rPr>
          <w:rFonts w:ascii="Times New Roman" w:hAnsi="Times New Roman"/>
          <w:b/>
          <w:u w:val="single"/>
        </w:rPr>
        <w:t>:</w:t>
      </w:r>
      <w:r w:rsidR="00204555" w:rsidRPr="00D45487">
        <w:rPr>
          <w:rFonts w:ascii="Times New Roman" w:hAnsi="Times New Roman"/>
          <w:b/>
          <w:u w:val="single"/>
        </w:rPr>
        <w:t xml:space="preserve"> </w:t>
      </w:r>
      <w:r w:rsidRPr="00D45487">
        <w:rPr>
          <w:rFonts w:ascii="Times New Roman" w:hAnsi="Times New Roman"/>
          <w:b/>
          <w:u w:val="single"/>
        </w:rPr>
        <w:t>Introduction, Technical Background</w:t>
      </w:r>
      <w:r w:rsidR="00812AE6" w:rsidRPr="00D45487">
        <w:rPr>
          <w:rFonts w:ascii="Times New Roman" w:hAnsi="Times New Roman"/>
          <w:b/>
          <w:u w:val="single"/>
        </w:rPr>
        <w:t xml:space="preserve"> </w:t>
      </w:r>
      <w:r w:rsidRPr="00D45487">
        <w:rPr>
          <w:rFonts w:ascii="Times New Roman" w:hAnsi="Times New Roman"/>
          <w:b/>
          <w:u w:val="single"/>
        </w:rPr>
        <w:t>and Scope of Work</w:t>
      </w:r>
    </w:p>
    <w:p w14:paraId="63BB7C8D" w14:textId="77777777" w:rsidR="009D1EA8" w:rsidRPr="00D45487" w:rsidRDefault="009D1EA8" w:rsidP="00337CA7">
      <w:pPr>
        <w:spacing w:after="0" w:line="240" w:lineRule="auto"/>
        <w:rPr>
          <w:rFonts w:ascii="Times New Roman" w:hAnsi="Times New Roman"/>
        </w:rPr>
      </w:pPr>
    </w:p>
    <w:p w14:paraId="35CB0919" w14:textId="5D831D17" w:rsidR="00445291" w:rsidRPr="0098381D" w:rsidRDefault="008265E7" w:rsidP="007D71AD">
      <w:pPr>
        <w:pStyle w:val="ListParagraph"/>
        <w:ind w:left="360"/>
        <w:contextualSpacing/>
        <w:jc w:val="both"/>
        <w:rPr>
          <w:sz w:val="20"/>
        </w:rPr>
      </w:pPr>
      <w:r w:rsidRPr="00D45487">
        <w:rPr>
          <w:b/>
          <w:u w:val="single"/>
        </w:rPr>
        <w:t>1</w:t>
      </w:r>
      <w:r w:rsidR="00F76F5C" w:rsidRPr="00D45487">
        <w:rPr>
          <w:b/>
          <w:u w:val="single"/>
        </w:rPr>
        <w:t xml:space="preserve">.1 </w:t>
      </w:r>
      <w:r w:rsidR="003870ED" w:rsidRPr="00D45487">
        <w:rPr>
          <w:b/>
          <w:u w:val="single"/>
        </w:rPr>
        <w:t>Introduction</w:t>
      </w:r>
      <w:r w:rsidR="00445291" w:rsidRPr="00445291">
        <w:rPr>
          <w:sz w:val="20"/>
        </w:rPr>
        <w:t xml:space="preserve"> </w:t>
      </w:r>
      <w:proofErr w:type="gramStart"/>
      <w:r w:rsidR="00445291" w:rsidRPr="0098381D">
        <w:rPr>
          <w:sz w:val="20"/>
        </w:rPr>
        <w:t>In</w:t>
      </w:r>
      <w:proofErr w:type="gramEnd"/>
      <w:r w:rsidR="00445291" w:rsidRPr="0098381D">
        <w:rPr>
          <w:sz w:val="20"/>
        </w:rPr>
        <w:t xml:space="preserve"> July 2015, CNFA began implementing the </w:t>
      </w:r>
      <w:r w:rsidR="00B6456E">
        <w:rPr>
          <w:sz w:val="20"/>
        </w:rPr>
        <w:t xml:space="preserve">USAID-funded </w:t>
      </w:r>
      <w:r w:rsidR="00445291" w:rsidRPr="0098381D">
        <w:rPr>
          <w:sz w:val="20"/>
        </w:rPr>
        <w:t>Feed the Future Food Security and Agribusiness Support (FAS) program in Egypt</w:t>
      </w:r>
      <w:r w:rsidR="00445291">
        <w:rPr>
          <w:sz w:val="20"/>
        </w:rPr>
        <w:t>.</w:t>
      </w:r>
      <w:r w:rsidR="00445291" w:rsidRPr="0098381D">
        <w:rPr>
          <w:sz w:val="20"/>
        </w:rPr>
        <w:t xml:space="preserve"> The five-year FAS program aims to dramatically increase incomes and improve food security for at least 14,000 Upper Egyptian smallholder</w:t>
      </w:r>
      <w:r w:rsidR="00C9608E">
        <w:rPr>
          <w:sz w:val="20"/>
        </w:rPr>
        <w:t xml:space="preserve"> horticulture</w:t>
      </w:r>
      <w:r w:rsidR="00445291" w:rsidRPr="0098381D">
        <w:rPr>
          <w:sz w:val="20"/>
        </w:rPr>
        <w:t xml:space="preserve"> farmers.  The market-driven approach of the project is supported by four interrelated components, including improved on-farm production, more efficient post-harvest processes, improved marketing of agriculture crops and products, and improved nutritional status of pregnant and lactating women and children under 5.  To promote post-harvest efficiency, the project vertically integrates farmer groups and develops </w:t>
      </w:r>
      <w:proofErr w:type="spellStart"/>
      <w:r w:rsidR="00445291" w:rsidRPr="0098381D">
        <w:rPr>
          <w:sz w:val="20"/>
        </w:rPr>
        <w:t>agro</w:t>
      </w:r>
      <w:proofErr w:type="spellEnd"/>
      <w:r w:rsidR="00445291" w:rsidRPr="0098381D">
        <w:rPr>
          <w:sz w:val="20"/>
        </w:rPr>
        <w:t>-processing enterprises through cold chain expansion, storage facilities, and pack houses.  The project will achieve a</w:t>
      </w:r>
      <w:r w:rsidR="00445291">
        <w:rPr>
          <w:sz w:val="20"/>
        </w:rPr>
        <w:t>n</w:t>
      </w:r>
      <w:r w:rsidR="00445291" w:rsidRPr="0098381D">
        <w:rPr>
          <w:sz w:val="20"/>
        </w:rPr>
        <w:t xml:space="preserve"> annualized increase in incomes for over 14,000 horticulture-based smallholder farmers through</w:t>
      </w:r>
      <w:r w:rsidR="00445291">
        <w:rPr>
          <w:sz w:val="20"/>
        </w:rPr>
        <w:t xml:space="preserve"> activities such as</w:t>
      </w:r>
      <w:r w:rsidR="00445291" w:rsidRPr="0098381D">
        <w:rPr>
          <w:sz w:val="20"/>
        </w:rPr>
        <w:t xml:space="preserve"> the introduction of new contracts between horticulture smallholder farmers and market channels. CNFA manages a matching grant fund which will be used to refurbish and develop productive infrastructure, catalyze innovation, stimulate investment, and support the development of critical value chain segments.</w:t>
      </w:r>
    </w:p>
    <w:p w14:paraId="04CA81A9" w14:textId="77777777" w:rsidR="00445291" w:rsidRDefault="00445291" w:rsidP="00445291">
      <w:pPr>
        <w:ind w:left="360"/>
        <w:contextualSpacing/>
        <w:jc w:val="both"/>
        <w:rPr>
          <w:rFonts w:ascii="Times New Roman" w:eastAsia="Times New Roman" w:hAnsi="Times New Roman"/>
          <w:sz w:val="20"/>
          <w:szCs w:val="20"/>
        </w:rPr>
      </w:pPr>
    </w:p>
    <w:p w14:paraId="205E64DC" w14:textId="73AB2147" w:rsidR="00AE71BD" w:rsidRDefault="0097761F" w:rsidP="007D71AD">
      <w:pPr>
        <w:spacing w:line="240" w:lineRule="auto"/>
        <w:ind w:left="360"/>
        <w:contextualSpacing/>
        <w:jc w:val="both"/>
        <w:rPr>
          <w:rFonts w:ascii="Times New Roman" w:eastAsia="Times New Roman" w:hAnsi="Times New Roman"/>
          <w:sz w:val="20"/>
          <w:szCs w:val="20"/>
        </w:rPr>
      </w:pPr>
      <w:r w:rsidRPr="00445291">
        <w:rPr>
          <w:rFonts w:ascii="Times New Roman" w:eastAsia="Times New Roman" w:hAnsi="Times New Roman"/>
          <w:sz w:val="20"/>
          <w:szCs w:val="20"/>
        </w:rPr>
        <w:t xml:space="preserve">To highlight the results and successes of project activities, </w:t>
      </w:r>
      <w:r w:rsidR="00445291">
        <w:rPr>
          <w:rFonts w:ascii="Times New Roman" w:eastAsia="Times New Roman" w:hAnsi="Times New Roman"/>
          <w:sz w:val="20"/>
          <w:szCs w:val="20"/>
        </w:rPr>
        <w:t>FAS</w:t>
      </w:r>
      <w:r w:rsidRPr="00445291">
        <w:rPr>
          <w:rFonts w:ascii="Times New Roman" w:eastAsia="Times New Roman" w:hAnsi="Times New Roman"/>
          <w:sz w:val="20"/>
          <w:szCs w:val="20"/>
        </w:rPr>
        <w:t xml:space="preserve"> requires a video production firm to produce</w:t>
      </w:r>
      <w:r w:rsidR="004C5695">
        <w:rPr>
          <w:rFonts w:ascii="Times New Roman" w:eastAsia="Times New Roman" w:hAnsi="Times New Roman"/>
          <w:sz w:val="20"/>
          <w:szCs w:val="20"/>
        </w:rPr>
        <w:t xml:space="preserve"> up to</w:t>
      </w:r>
      <w:r w:rsidRPr="00445291">
        <w:rPr>
          <w:rFonts w:ascii="Times New Roman" w:eastAsia="Times New Roman" w:hAnsi="Times New Roman"/>
          <w:sz w:val="20"/>
          <w:szCs w:val="20"/>
        </w:rPr>
        <w:t xml:space="preserve"> </w:t>
      </w:r>
      <w:r w:rsidR="00674F2D">
        <w:rPr>
          <w:rFonts w:ascii="Times New Roman" w:eastAsia="Times New Roman" w:hAnsi="Times New Roman"/>
          <w:sz w:val="20"/>
          <w:szCs w:val="20"/>
        </w:rPr>
        <w:t>6</w:t>
      </w:r>
      <w:r w:rsidRPr="00445291">
        <w:rPr>
          <w:rFonts w:ascii="Times New Roman" w:eastAsia="Times New Roman" w:hAnsi="Times New Roman"/>
          <w:sz w:val="20"/>
          <w:szCs w:val="20"/>
        </w:rPr>
        <w:t xml:space="preserve"> videos</w:t>
      </w:r>
      <w:r w:rsidR="001C47AB">
        <w:rPr>
          <w:rFonts w:ascii="Times New Roman" w:eastAsia="Times New Roman" w:hAnsi="Times New Roman"/>
          <w:sz w:val="20"/>
          <w:szCs w:val="20"/>
        </w:rPr>
        <w:t>, as described in the below Scope of Work.</w:t>
      </w:r>
      <w:r w:rsidR="00BE2089" w:rsidRPr="00445291">
        <w:rPr>
          <w:rFonts w:ascii="Times New Roman" w:eastAsia="Times New Roman" w:hAnsi="Times New Roman"/>
          <w:sz w:val="20"/>
          <w:szCs w:val="20"/>
        </w:rPr>
        <w:t xml:space="preserve"> </w:t>
      </w:r>
    </w:p>
    <w:p w14:paraId="7CF3A4F3" w14:textId="77777777" w:rsidR="00AE71BD" w:rsidRDefault="00AE71BD" w:rsidP="007D71AD">
      <w:pPr>
        <w:spacing w:line="240" w:lineRule="auto"/>
        <w:ind w:left="360"/>
        <w:contextualSpacing/>
        <w:jc w:val="both"/>
        <w:rPr>
          <w:rFonts w:ascii="Times New Roman" w:eastAsia="Times New Roman" w:hAnsi="Times New Roman"/>
          <w:sz w:val="20"/>
          <w:szCs w:val="20"/>
        </w:rPr>
      </w:pPr>
    </w:p>
    <w:p w14:paraId="263EE338" w14:textId="584795C1" w:rsidR="00362EF9" w:rsidRPr="00445291" w:rsidRDefault="0097761F" w:rsidP="007D71AD">
      <w:pPr>
        <w:spacing w:line="240" w:lineRule="auto"/>
        <w:ind w:left="360"/>
        <w:contextualSpacing/>
        <w:jc w:val="both"/>
        <w:rPr>
          <w:rFonts w:ascii="Times New Roman" w:eastAsia="Times New Roman" w:hAnsi="Times New Roman"/>
          <w:sz w:val="20"/>
          <w:szCs w:val="20"/>
        </w:rPr>
      </w:pPr>
      <w:r w:rsidRPr="00445291">
        <w:rPr>
          <w:rFonts w:ascii="Times New Roman" w:eastAsia="Times New Roman" w:hAnsi="Times New Roman"/>
          <w:sz w:val="20"/>
          <w:szCs w:val="20"/>
        </w:rPr>
        <w:t xml:space="preserve">The purpose of this RFP is to solicit quotations from production firms to conduct the following scope of work.  </w:t>
      </w:r>
      <w:r w:rsidR="00214F38" w:rsidRPr="00445291">
        <w:rPr>
          <w:rFonts w:ascii="Times New Roman" w:eastAsia="Times New Roman" w:hAnsi="Times New Roman"/>
          <w:sz w:val="20"/>
          <w:szCs w:val="20"/>
        </w:rPr>
        <w:t xml:space="preserve">Offerors are responsible for ensuring that their offers are received by </w:t>
      </w:r>
      <w:r w:rsidR="00304F2D" w:rsidRPr="00445291">
        <w:rPr>
          <w:rFonts w:ascii="Times New Roman" w:eastAsia="Times New Roman" w:hAnsi="Times New Roman"/>
          <w:sz w:val="20"/>
          <w:szCs w:val="20"/>
        </w:rPr>
        <w:t>CNFA</w:t>
      </w:r>
      <w:r w:rsidR="00214F38" w:rsidRPr="00445291">
        <w:rPr>
          <w:rFonts w:ascii="Times New Roman" w:eastAsia="Times New Roman" w:hAnsi="Times New Roman"/>
          <w:sz w:val="20"/>
          <w:szCs w:val="20"/>
        </w:rPr>
        <w:t xml:space="preserve"> in accordance with the instructions, terms, and conditions described in this </w:t>
      </w:r>
      <w:r w:rsidR="004005E8" w:rsidRPr="00445291">
        <w:rPr>
          <w:rFonts w:ascii="Times New Roman" w:eastAsia="Times New Roman" w:hAnsi="Times New Roman"/>
          <w:sz w:val="20"/>
          <w:szCs w:val="20"/>
        </w:rPr>
        <w:t>RF</w:t>
      </w:r>
      <w:r w:rsidR="005E39B9" w:rsidRPr="00445291">
        <w:rPr>
          <w:rFonts w:ascii="Times New Roman" w:eastAsia="Times New Roman" w:hAnsi="Times New Roman"/>
          <w:sz w:val="20"/>
          <w:szCs w:val="20"/>
        </w:rPr>
        <w:t>P</w:t>
      </w:r>
      <w:r w:rsidR="00214F38" w:rsidRPr="00445291">
        <w:rPr>
          <w:rFonts w:ascii="Times New Roman" w:eastAsia="Times New Roman" w:hAnsi="Times New Roman"/>
          <w:sz w:val="20"/>
          <w:szCs w:val="20"/>
        </w:rPr>
        <w:t>. Failure to adhere with instructions described in this RF</w:t>
      </w:r>
      <w:r w:rsidR="005E39B9" w:rsidRPr="00445291">
        <w:rPr>
          <w:rFonts w:ascii="Times New Roman" w:eastAsia="Times New Roman" w:hAnsi="Times New Roman"/>
          <w:sz w:val="20"/>
          <w:szCs w:val="20"/>
        </w:rPr>
        <w:t>P</w:t>
      </w:r>
      <w:r w:rsidR="00214F38" w:rsidRPr="00445291">
        <w:rPr>
          <w:rFonts w:ascii="Times New Roman" w:eastAsia="Times New Roman" w:hAnsi="Times New Roman"/>
          <w:sz w:val="20"/>
          <w:szCs w:val="20"/>
        </w:rPr>
        <w:t xml:space="preserve"> may lead to disqualification of an offer from consideration</w:t>
      </w:r>
      <w:bookmarkStart w:id="1" w:name="_Hlk534814438"/>
      <w:r w:rsidR="00100762" w:rsidRPr="00445291">
        <w:rPr>
          <w:rFonts w:ascii="Times New Roman" w:eastAsia="Times New Roman" w:hAnsi="Times New Roman"/>
          <w:sz w:val="20"/>
          <w:szCs w:val="20"/>
        </w:rPr>
        <w:t xml:space="preserve">. </w:t>
      </w:r>
      <w:r w:rsidR="00362EF9" w:rsidRPr="00445291">
        <w:rPr>
          <w:rFonts w:ascii="Times New Roman" w:eastAsia="Times New Roman" w:hAnsi="Times New Roman"/>
          <w:sz w:val="20"/>
          <w:szCs w:val="20"/>
        </w:rPr>
        <w:t xml:space="preserve"> </w:t>
      </w:r>
    </w:p>
    <w:bookmarkEnd w:id="1"/>
    <w:bookmarkEnd w:id="0"/>
    <w:p w14:paraId="18AF963E" w14:textId="7FFF079F" w:rsidR="008265E7" w:rsidRPr="00D45487" w:rsidRDefault="008265E7" w:rsidP="008265E7">
      <w:pPr>
        <w:tabs>
          <w:tab w:val="left" w:pos="1824"/>
        </w:tabs>
        <w:spacing w:after="0" w:line="240" w:lineRule="auto"/>
        <w:rPr>
          <w:rFonts w:ascii="Times New Roman" w:hAnsi="Times New Roman"/>
          <w:b/>
          <w:u w:val="single"/>
        </w:rPr>
      </w:pPr>
    </w:p>
    <w:p w14:paraId="0F75DFD3" w14:textId="5312D191" w:rsidR="00A82DB9" w:rsidRPr="003A6447" w:rsidRDefault="004A11A0" w:rsidP="00DE7DFE">
      <w:pPr>
        <w:spacing w:after="0" w:line="240" w:lineRule="auto"/>
        <w:ind w:left="360"/>
        <w:jc w:val="both"/>
        <w:rPr>
          <w:rFonts w:ascii="Times New Roman" w:eastAsia="Times New Roman" w:hAnsi="Times New Roman"/>
          <w:sz w:val="20"/>
          <w:szCs w:val="20"/>
        </w:rPr>
      </w:pPr>
      <w:r w:rsidRPr="004A11A0">
        <w:rPr>
          <w:rFonts w:ascii="Times New Roman" w:hAnsi="Times New Roman"/>
          <w:b/>
          <w:bCs/>
          <w:u w:val="single"/>
        </w:rPr>
        <w:t>1.2: Scope of Work:</w:t>
      </w:r>
      <w:bookmarkStart w:id="2" w:name="_Hlk11857086"/>
      <w:r w:rsidR="00382CD7">
        <w:rPr>
          <w:rFonts w:ascii="Times New Roman" w:eastAsia="Times New Roman" w:hAnsi="Times New Roman"/>
          <w:sz w:val="20"/>
          <w:szCs w:val="20"/>
        </w:rPr>
        <w:t xml:space="preserve"> </w:t>
      </w:r>
      <w:r w:rsidR="001F6383" w:rsidRPr="003A6447">
        <w:rPr>
          <w:rFonts w:ascii="Times New Roman" w:eastAsia="Times New Roman" w:hAnsi="Times New Roman"/>
          <w:sz w:val="20"/>
          <w:szCs w:val="20"/>
        </w:rPr>
        <w:t xml:space="preserve">The </w:t>
      </w:r>
      <w:r w:rsidR="00382CD7" w:rsidRPr="003A6447">
        <w:rPr>
          <w:rFonts w:ascii="Times New Roman" w:eastAsia="Times New Roman" w:hAnsi="Times New Roman"/>
          <w:sz w:val="20"/>
          <w:szCs w:val="20"/>
        </w:rPr>
        <w:t>FAS</w:t>
      </w:r>
      <w:r w:rsidR="001F6383" w:rsidRPr="003A6447">
        <w:rPr>
          <w:rFonts w:ascii="Times New Roman" w:eastAsia="Times New Roman" w:hAnsi="Times New Roman"/>
          <w:sz w:val="20"/>
          <w:szCs w:val="20"/>
        </w:rPr>
        <w:t xml:space="preserve"> project is nearing the end of its five-year life cycle and </w:t>
      </w:r>
      <w:r w:rsidR="00110D67">
        <w:rPr>
          <w:rFonts w:ascii="Times New Roman" w:eastAsia="Times New Roman" w:hAnsi="Times New Roman"/>
          <w:sz w:val="20"/>
          <w:szCs w:val="20"/>
        </w:rPr>
        <w:t>aims to</w:t>
      </w:r>
      <w:r w:rsidR="001F6383" w:rsidRPr="003A6447">
        <w:rPr>
          <w:rFonts w:ascii="Times New Roman" w:eastAsia="Times New Roman" w:hAnsi="Times New Roman"/>
          <w:sz w:val="20"/>
          <w:szCs w:val="20"/>
        </w:rPr>
        <w:t xml:space="preserve"> create several videos of</w:t>
      </w:r>
      <w:r w:rsidR="00110D67">
        <w:rPr>
          <w:rFonts w:ascii="Times New Roman" w:eastAsia="Times New Roman" w:hAnsi="Times New Roman"/>
          <w:sz w:val="20"/>
          <w:szCs w:val="20"/>
        </w:rPr>
        <w:t xml:space="preserve"> project approaches and</w:t>
      </w:r>
      <w:r w:rsidR="001F6383" w:rsidRPr="003A6447">
        <w:rPr>
          <w:rFonts w:ascii="Times New Roman" w:eastAsia="Times New Roman" w:hAnsi="Times New Roman"/>
          <w:sz w:val="20"/>
          <w:szCs w:val="20"/>
        </w:rPr>
        <w:t xml:space="preserve"> key successes/results</w:t>
      </w:r>
      <w:r w:rsidR="00A9355E">
        <w:rPr>
          <w:rFonts w:ascii="Times New Roman" w:eastAsia="Times New Roman" w:hAnsi="Times New Roman"/>
          <w:sz w:val="20"/>
          <w:szCs w:val="20"/>
        </w:rPr>
        <w:t>. They will be</w:t>
      </w:r>
      <w:r w:rsidR="001F6383" w:rsidRPr="003A6447">
        <w:rPr>
          <w:rFonts w:ascii="Times New Roman" w:eastAsia="Times New Roman" w:hAnsi="Times New Roman"/>
          <w:sz w:val="20"/>
          <w:szCs w:val="20"/>
        </w:rPr>
        <w:t xml:space="preserve"> used to demonstrate </w:t>
      </w:r>
      <w:r w:rsidR="00A82DB9" w:rsidRPr="003A6447">
        <w:rPr>
          <w:rFonts w:ascii="Times New Roman" w:eastAsia="Times New Roman" w:hAnsi="Times New Roman"/>
          <w:sz w:val="20"/>
          <w:szCs w:val="20"/>
        </w:rPr>
        <w:t xml:space="preserve">the project’s success to </w:t>
      </w:r>
      <w:r w:rsidR="006035CF" w:rsidRPr="003A6447">
        <w:rPr>
          <w:rFonts w:ascii="Times New Roman" w:eastAsia="Times New Roman" w:hAnsi="Times New Roman"/>
          <w:sz w:val="20"/>
          <w:szCs w:val="20"/>
        </w:rPr>
        <w:t xml:space="preserve">various </w:t>
      </w:r>
      <w:r w:rsidR="00A82DB9" w:rsidRPr="003A6447">
        <w:rPr>
          <w:rFonts w:ascii="Times New Roman" w:eastAsia="Times New Roman" w:hAnsi="Times New Roman"/>
          <w:sz w:val="20"/>
          <w:szCs w:val="20"/>
        </w:rPr>
        <w:t>audiences</w:t>
      </w:r>
      <w:r w:rsidR="006035CF" w:rsidRPr="003A6447">
        <w:rPr>
          <w:rFonts w:ascii="Times New Roman" w:eastAsia="Times New Roman" w:hAnsi="Times New Roman"/>
          <w:sz w:val="20"/>
          <w:szCs w:val="20"/>
        </w:rPr>
        <w:t>,</w:t>
      </w:r>
      <w:r w:rsidR="00A82DB9" w:rsidRPr="003A6447">
        <w:rPr>
          <w:rFonts w:ascii="Times New Roman" w:eastAsia="Times New Roman" w:hAnsi="Times New Roman"/>
          <w:sz w:val="20"/>
          <w:szCs w:val="20"/>
        </w:rPr>
        <w:t xml:space="preserve"> including the American public, </w:t>
      </w:r>
      <w:r w:rsidR="002F28C2">
        <w:rPr>
          <w:rFonts w:ascii="Times New Roman" w:eastAsia="Times New Roman" w:hAnsi="Times New Roman"/>
          <w:sz w:val="20"/>
          <w:szCs w:val="20"/>
        </w:rPr>
        <w:t xml:space="preserve">project donors (USAID), </w:t>
      </w:r>
      <w:r w:rsidR="00A82DB9" w:rsidRPr="003A6447">
        <w:rPr>
          <w:rFonts w:ascii="Times New Roman" w:eastAsia="Times New Roman" w:hAnsi="Times New Roman"/>
          <w:sz w:val="20"/>
          <w:szCs w:val="20"/>
        </w:rPr>
        <w:t>government and/or non-government partners in</w:t>
      </w:r>
      <w:r w:rsidR="00382CD7" w:rsidRPr="003A6447">
        <w:rPr>
          <w:rFonts w:ascii="Times New Roman" w:eastAsia="Times New Roman" w:hAnsi="Times New Roman"/>
          <w:sz w:val="20"/>
          <w:szCs w:val="20"/>
        </w:rPr>
        <w:t xml:space="preserve"> Egypt</w:t>
      </w:r>
      <w:r w:rsidR="001D083B">
        <w:rPr>
          <w:rFonts w:ascii="Times New Roman" w:eastAsia="Times New Roman" w:hAnsi="Times New Roman"/>
          <w:sz w:val="20"/>
          <w:szCs w:val="20"/>
        </w:rPr>
        <w:t>, current and prospective local and international project partners,</w:t>
      </w:r>
      <w:r w:rsidR="0055257F">
        <w:rPr>
          <w:rFonts w:ascii="Times New Roman" w:eastAsia="Times New Roman" w:hAnsi="Times New Roman"/>
          <w:sz w:val="20"/>
          <w:szCs w:val="20"/>
        </w:rPr>
        <w:t xml:space="preserve"> the private sector,</w:t>
      </w:r>
      <w:r w:rsidR="001D083B">
        <w:rPr>
          <w:rFonts w:ascii="Times New Roman" w:eastAsia="Times New Roman" w:hAnsi="Times New Roman"/>
          <w:sz w:val="20"/>
          <w:szCs w:val="20"/>
        </w:rPr>
        <w:t xml:space="preserve"> and other CNFA project staff</w:t>
      </w:r>
      <w:r w:rsidR="0055257F">
        <w:rPr>
          <w:rFonts w:ascii="Times New Roman" w:eastAsia="Times New Roman" w:hAnsi="Times New Roman"/>
          <w:sz w:val="20"/>
          <w:szCs w:val="20"/>
        </w:rPr>
        <w:t>.</w:t>
      </w:r>
      <w:r w:rsidR="001D083B" w:rsidRPr="003A6447">
        <w:rPr>
          <w:rFonts w:ascii="Times New Roman" w:eastAsia="Times New Roman" w:hAnsi="Times New Roman"/>
          <w:sz w:val="20"/>
          <w:szCs w:val="20"/>
        </w:rPr>
        <w:t xml:space="preserve"> </w:t>
      </w:r>
      <w:r w:rsidR="0055257F">
        <w:rPr>
          <w:rFonts w:ascii="Times New Roman" w:eastAsia="Times New Roman" w:hAnsi="Times New Roman"/>
          <w:sz w:val="20"/>
          <w:szCs w:val="20"/>
        </w:rPr>
        <w:t>T</w:t>
      </w:r>
      <w:r w:rsidR="00A82DB9" w:rsidRPr="003A6447">
        <w:rPr>
          <w:rFonts w:ascii="Times New Roman" w:eastAsia="Times New Roman" w:hAnsi="Times New Roman"/>
          <w:sz w:val="20"/>
          <w:szCs w:val="20"/>
        </w:rPr>
        <w:t>hese videos may be used by USAID for distribution on USAID</w:t>
      </w:r>
      <w:r w:rsidR="004A1BA6">
        <w:rPr>
          <w:rFonts w:ascii="Times New Roman" w:eastAsia="Times New Roman" w:hAnsi="Times New Roman"/>
          <w:sz w:val="20"/>
          <w:szCs w:val="20"/>
        </w:rPr>
        <w:t>’s</w:t>
      </w:r>
      <w:r w:rsidR="00A82DB9" w:rsidRPr="003A6447">
        <w:rPr>
          <w:rFonts w:ascii="Times New Roman" w:eastAsia="Times New Roman" w:hAnsi="Times New Roman"/>
          <w:sz w:val="20"/>
          <w:szCs w:val="20"/>
        </w:rPr>
        <w:t xml:space="preserve"> website, social media, </w:t>
      </w:r>
      <w:r w:rsidR="006035CF" w:rsidRPr="003A6447">
        <w:rPr>
          <w:rFonts w:ascii="Times New Roman" w:eastAsia="Times New Roman" w:hAnsi="Times New Roman"/>
          <w:sz w:val="20"/>
          <w:szCs w:val="20"/>
        </w:rPr>
        <w:t>and screened at</w:t>
      </w:r>
      <w:r w:rsidR="00A82DB9" w:rsidRPr="003A6447">
        <w:rPr>
          <w:rFonts w:ascii="Times New Roman" w:eastAsia="Times New Roman" w:hAnsi="Times New Roman"/>
          <w:sz w:val="20"/>
          <w:szCs w:val="20"/>
        </w:rPr>
        <w:t xml:space="preserve"> conferences, etc. </w:t>
      </w:r>
    </w:p>
    <w:p w14:paraId="2B13F2A2" w14:textId="38772769" w:rsidR="00E25651" w:rsidRDefault="00E25651" w:rsidP="00E25651">
      <w:pPr>
        <w:suppressAutoHyphens/>
        <w:spacing w:after="0" w:line="240" w:lineRule="auto"/>
        <w:ind w:left="360"/>
        <w:rPr>
          <w:rFonts w:ascii="Times New Roman" w:hAnsi="Times New Roman"/>
        </w:rPr>
      </w:pPr>
    </w:p>
    <w:p w14:paraId="051BB372" w14:textId="1A997413" w:rsidR="0004079B" w:rsidRPr="00160C92" w:rsidRDefault="0086447F" w:rsidP="00E25651">
      <w:pPr>
        <w:suppressAutoHyphens/>
        <w:spacing w:after="0" w:line="240" w:lineRule="auto"/>
        <w:ind w:left="360"/>
        <w:rPr>
          <w:rFonts w:ascii="Times New Roman" w:hAnsi="Times New Roman"/>
          <w:b/>
          <w:bCs/>
        </w:rPr>
      </w:pPr>
      <w:r>
        <w:rPr>
          <w:rFonts w:ascii="Times New Roman" w:hAnsi="Times New Roman"/>
          <w:b/>
          <w:bCs/>
        </w:rPr>
        <w:t>Video Requirements:</w:t>
      </w:r>
    </w:p>
    <w:p w14:paraId="3A4C30DF" w14:textId="4FFD939C" w:rsidR="00277C91" w:rsidRPr="009B0982" w:rsidRDefault="00277C91" w:rsidP="004B1099">
      <w:pPr>
        <w:pStyle w:val="ListParagraph"/>
        <w:numPr>
          <w:ilvl w:val="0"/>
          <w:numId w:val="10"/>
        </w:numPr>
        <w:suppressAutoHyphens w:val="0"/>
        <w:rPr>
          <w:sz w:val="20"/>
        </w:rPr>
      </w:pPr>
      <w:r w:rsidRPr="009B0982">
        <w:rPr>
          <w:sz w:val="20"/>
        </w:rPr>
        <w:t>Video</w:t>
      </w:r>
      <w:r w:rsidR="0082115D">
        <w:rPr>
          <w:sz w:val="20"/>
        </w:rPr>
        <w:t>s</w:t>
      </w:r>
      <w:r w:rsidRPr="009B0982">
        <w:rPr>
          <w:sz w:val="20"/>
        </w:rPr>
        <w:t xml:space="preserve"> 1</w:t>
      </w:r>
      <w:r w:rsidR="00C6573A">
        <w:rPr>
          <w:sz w:val="20"/>
        </w:rPr>
        <w:t xml:space="preserve"> + 2</w:t>
      </w:r>
      <w:r w:rsidRPr="009B0982">
        <w:rPr>
          <w:sz w:val="20"/>
        </w:rPr>
        <w:t xml:space="preserve">: </w:t>
      </w:r>
      <w:r w:rsidRPr="00852947">
        <w:rPr>
          <w:b/>
          <w:sz w:val="20"/>
        </w:rPr>
        <w:t>FAS project summary/overview</w:t>
      </w:r>
      <w:r w:rsidR="00C6573A" w:rsidRPr="00852947">
        <w:rPr>
          <w:b/>
          <w:sz w:val="20"/>
        </w:rPr>
        <w:t xml:space="preserve">; </w:t>
      </w:r>
      <w:r w:rsidR="00C6573A">
        <w:rPr>
          <w:sz w:val="20"/>
        </w:rPr>
        <w:t>two versions, one</w:t>
      </w:r>
      <w:r w:rsidR="007F4184">
        <w:rPr>
          <w:sz w:val="20"/>
        </w:rPr>
        <w:t xml:space="preserve"> in Arabic, with English subtitles</w:t>
      </w:r>
      <w:r w:rsidR="00C6573A">
        <w:rPr>
          <w:sz w:val="20"/>
        </w:rPr>
        <w:t xml:space="preserve"> and one </w:t>
      </w:r>
      <w:r w:rsidR="0082115D">
        <w:rPr>
          <w:sz w:val="20"/>
        </w:rPr>
        <w:t>in English, with Arabic subtitles</w:t>
      </w:r>
      <w:r w:rsidR="00B474CB" w:rsidRPr="009B0982">
        <w:rPr>
          <w:sz w:val="20"/>
        </w:rPr>
        <w:t xml:space="preserve"> </w:t>
      </w:r>
    </w:p>
    <w:p w14:paraId="1B59C880" w14:textId="11673E72" w:rsidR="00277C91" w:rsidRPr="009B0982" w:rsidRDefault="00277C91" w:rsidP="004B1099">
      <w:pPr>
        <w:pStyle w:val="ListParagraph"/>
        <w:numPr>
          <w:ilvl w:val="0"/>
          <w:numId w:val="10"/>
        </w:numPr>
        <w:suppressAutoHyphens w:val="0"/>
        <w:rPr>
          <w:sz w:val="20"/>
        </w:rPr>
      </w:pPr>
      <w:r w:rsidRPr="009B0982">
        <w:rPr>
          <w:sz w:val="20"/>
        </w:rPr>
        <w:t>Video 3</w:t>
      </w:r>
      <w:r w:rsidR="00EE0A0F">
        <w:rPr>
          <w:sz w:val="20"/>
        </w:rPr>
        <w:t xml:space="preserve"> + 4</w:t>
      </w:r>
      <w:r w:rsidRPr="009B0982">
        <w:rPr>
          <w:sz w:val="20"/>
        </w:rPr>
        <w:t xml:space="preserve">: </w:t>
      </w:r>
      <w:r w:rsidRPr="00852947">
        <w:rPr>
          <w:b/>
          <w:sz w:val="20"/>
        </w:rPr>
        <w:t>FAS Marketing approach</w:t>
      </w:r>
      <w:r w:rsidR="00354E7B">
        <w:rPr>
          <w:sz w:val="20"/>
        </w:rPr>
        <w:t xml:space="preserve">; </w:t>
      </w:r>
      <w:r w:rsidRPr="009B0982">
        <w:rPr>
          <w:sz w:val="20"/>
        </w:rPr>
        <w:t>to articulate FAS market systems approach and how it integrates</w:t>
      </w:r>
      <w:r w:rsidR="00354E7B">
        <w:rPr>
          <w:sz w:val="20"/>
        </w:rPr>
        <w:t xml:space="preserve"> each level of the horticulture</w:t>
      </w:r>
      <w:r w:rsidRPr="009B0982">
        <w:rPr>
          <w:sz w:val="20"/>
        </w:rPr>
        <w:t xml:space="preserve"> value chain. Video should highlight examples of FAS activities at different levels of </w:t>
      </w:r>
      <w:r w:rsidR="006D7FB4" w:rsidRPr="009B0982">
        <w:rPr>
          <w:sz w:val="20"/>
        </w:rPr>
        <w:t>the value chain including grocery stores</w:t>
      </w:r>
      <w:r w:rsidR="00C9608E">
        <w:rPr>
          <w:sz w:val="20"/>
        </w:rPr>
        <w:t>.</w:t>
      </w:r>
      <w:r w:rsidR="006D7FB4" w:rsidRPr="009B0982">
        <w:rPr>
          <w:sz w:val="20"/>
        </w:rPr>
        <w:t xml:space="preserve"> </w:t>
      </w:r>
      <w:r w:rsidR="00EE0A0F">
        <w:rPr>
          <w:sz w:val="20"/>
        </w:rPr>
        <w:t>One in Arabic, with English subtitles and one in English, with Arabic subtitles</w:t>
      </w:r>
      <w:r w:rsidR="00EE0A0F" w:rsidRPr="009B0982">
        <w:rPr>
          <w:sz w:val="20"/>
        </w:rPr>
        <w:t xml:space="preserve"> </w:t>
      </w:r>
    </w:p>
    <w:p w14:paraId="4ACDC513" w14:textId="1FC6626A" w:rsidR="00D03CA9" w:rsidRPr="00AA7097" w:rsidRDefault="00C161BA" w:rsidP="00A06D52">
      <w:pPr>
        <w:pStyle w:val="ListParagraph"/>
        <w:numPr>
          <w:ilvl w:val="0"/>
          <w:numId w:val="10"/>
        </w:numPr>
        <w:suppressAutoHyphens w:val="0"/>
        <w:jc w:val="both"/>
        <w:rPr>
          <w:sz w:val="22"/>
          <w:szCs w:val="22"/>
        </w:rPr>
      </w:pPr>
      <w:r w:rsidRPr="00AA7097">
        <w:rPr>
          <w:sz w:val="20"/>
        </w:rPr>
        <w:lastRenderedPageBreak/>
        <w:t>Video 5</w:t>
      </w:r>
      <w:r w:rsidR="00A77F4C" w:rsidRPr="00AA7097">
        <w:rPr>
          <w:sz w:val="20"/>
        </w:rPr>
        <w:t xml:space="preserve"> + 6</w:t>
      </w:r>
      <w:r w:rsidRPr="00AA7097">
        <w:rPr>
          <w:sz w:val="20"/>
        </w:rPr>
        <w:t xml:space="preserve">: </w:t>
      </w:r>
      <w:r w:rsidRPr="00AA7097">
        <w:rPr>
          <w:b/>
          <w:sz w:val="20"/>
        </w:rPr>
        <w:t>FAS Post-harvest</w:t>
      </w:r>
      <w:r w:rsidR="004D7098" w:rsidRPr="00AA7097">
        <w:rPr>
          <w:b/>
          <w:sz w:val="20"/>
        </w:rPr>
        <w:t>-</w:t>
      </w:r>
      <w:r w:rsidR="00300C75" w:rsidRPr="00AA7097">
        <w:rPr>
          <w:b/>
          <w:sz w:val="20"/>
        </w:rPr>
        <w:t>focused video</w:t>
      </w:r>
      <w:r w:rsidR="00300C75" w:rsidRPr="00AA7097">
        <w:rPr>
          <w:sz w:val="20"/>
        </w:rPr>
        <w:t xml:space="preserve"> – to</w:t>
      </w:r>
      <w:r w:rsidR="009671EF" w:rsidRPr="00AA7097">
        <w:rPr>
          <w:sz w:val="20"/>
        </w:rPr>
        <w:t xml:space="preserve"> cover FAS post-harvest work. Specific activity content to be decided upon</w:t>
      </w:r>
      <w:r w:rsidR="00AA7097" w:rsidRPr="00AA7097">
        <w:rPr>
          <w:sz w:val="20"/>
        </w:rPr>
        <w:t xml:space="preserve"> during story-boarding</w:t>
      </w:r>
      <w:r w:rsidR="009671EF" w:rsidRPr="00AA7097">
        <w:rPr>
          <w:sz w:val="20"/>
        </w:rPr>
        <w:t xml:space="preserve"> </w:t>
      </w:r>
    </w:p>
    <w:p w14:paraId="5E86ACA1" w14:textId="77777777" w:rsidR="00AB071E" w:rsidRDefault="00AB071E" w:rsidP="009B0982">
      <w:pPr>
        <w:spacing w:after="0"/>
        <w:rPr>
          <w:rFonts w:ascii="Times New Roman" w:hAnsi="Times New Roman"/>
        </w:rPr>
      </w:pPr>
    </w:p>
    <w:p w14:paraId="5B60AF68" w14:textId="7E95F3CA" w:rsidR="00B76D38" w:rsidRPr="00FA5E43" w:rsidRDefault="00CC3A28" w:rsidP="009B0982">
      <w:pPr>
        <w:spacing w:after="0"/>
        <w:rPr>
          <w:rFonts w:ascii="Times New Roman" w:hAnsi="Times New Roman"/>
        </w:rPr>
      </w:pPr>
      <w:r w:rsidRPr="00FA5E43">
        <w:rPr>
          <w:rFonts w:ascii="Times New Roman" w:hAnsi="Times New Roman"/>
        </w:rPr>
        <w:t xml:space="preserve">The footage captured must be shot in HD and should use a wide variety of camera angles to ensure a professional and engaging product. </w:t>
      </w:r>
    </w:p>
    <w:p w14:paraId="482E4B6A" w14:textId="77777777" w:rsidR="00047404" w:rsidRDefault="00047404" w:rsidP="00B76D38">
      <w:pPr>
        <w:spacing w:after="0"/>
        <w:rPr>
          <w:rFonts w:ascii="Times New Roman" w:hAnsi="Times New Roman"/>
          <w:sz w:val="20"/>
          <w:szCs w:val="20"/>
        </w:rPr>
      </w:pPr>
    </w:p>
    <w:p w14:paraId="17831417" w14:textId="59B67834" w:rsidR="00B76D38" w:rsidRPr="00047404" w:rsidRDefault="00B76D38" w:rsidP="00B76D38">
      <w:pPr>
        <w:spacing w:after="0"/>
        <w:rPr>
          <w:rFonts w:ascii="Times New Roman" w:hAnsi="Times New Roman"/>
        </w:rPr>
      </w:pPr>
      <w:r w:rsidRPr="00047404">
        <w:rPr>
          <w:rFonts w:ascii="Times New Roman" w:hAnsi="Times New Roman"/>
        </w:rPr>
        <w:t xml:space="preserve">Offerors should submit proposals for the video and language requirements as specified above. CNFA may determine that only one version of each video is necessary (i.e. just English or just Arabic), however </w:t>
      </w:r>
      <w:r w:rsidR="003C1208" w:rsidRPr="00047404">
        <w:rPr>
          <w:rFonts w:ascii="Times New Roman" w:hAnsi="Times New Roman"/>
        </w:rPr>
        <w:t xml:space="preserve">for the purposes of evaluating proposals, offerors should submit for both English and Arabic language versions of all videos requested. CNFA will inform the selected offeror of the final video language requirements during contract negotiations. </w:t>
      </w:r>
      <w:r w:rsidRPr="00047404">
        <w:rPr>
          <w:rFonts w:ascii="Times New Roman" w:hAnsi="Times New Roman"/>
        </w:rPr>
        <w:t xml:space="preserve"> </w:t>
      </w:r>
    </w:p>
    <w:p w14:paraId="3F199A67" w14:textId="77777777" w:rsidR="00B76D38" w:rsidRDefault="00B76D38" w:rsidP="00FA5E43">
      <w:pPr>
        <w:suppressAutoHyphens/>
        <w:spacing w:after="0" w:line="240" w:lineRule="auto"/>
        <w:jc w:val="both"/>
        <w:rPr>
          <w:rFonts w:ascii="Times New Roman" w:hAnsi="Times New Roman"/>
        </w:rPr>
      </w:pPr>
    </w:p>
    <w:p w14:paraId="03B59D71" w14:textId="40D24E72" w:rsidR="008B1E1D" w:rsidRPr="009B0982" w:rsidRDefault="0088595A" w:rsidP="00FA5E43">
      <w:pPr>
        <w:suppressAutoHyphens/>
        <w:spacing w:after="0" w:line="240" w:lineRule="auto"/>
        <w:jc w:val="both"/>
        <w:rPr>
          <w:rFonts w:ascii="Times New Roman" w:hAnsi="Times New Roman"/>
        </w:rPr>
      </w:pPr>
      <w:r w:rsidRPr="00FA5E43">
        <w:rPr>
          <w:rFonts w:ascii="Times New Roman" w:hAnsi="Times New Roman"/>
        </w:rPr>
        <w:t>FAS</w:t>
      </w:r>
      <w:r w:rsidR="00A82DB9" w:rsidRPr="00FA5E43">
        <w:rPr>
          <w:rFonts w:ascii="Times New Roman" w:hAnsi="Times New Roman"/>
        </w:rPr>
        <w:t xml:space="preserve"> does not have the material and human resources to produce these videos</w:t>
      </w:r>
      <w:r w:rsidR="006035CF" w:rsidRPr="0067163C">
        <w:rPr>
          <w:rFonts w:ascii="Times New Roman" w:hAnsi="Times New Roman"/>
        </w:rPr>
        <w:t>,</w:t>
      </w:r>
      <w:r w:rsidR="00A82DB9" w:rsidRPr="009B0982">
        <w:rPr>
          <w:rFonts w:ascii="Times New Roman" w:hAnsi="Times New Roman"/>
        </w:rPr>
        <w:t xml:space="preserve"> so an independent service provider specializing in video production </w:t>
      </w:r>
      <w:r w:rsidR="006035CF" w:rsidRPr="009B0982">
        <w:rPr>
          <w:rFonts w:ascii="Times New Roman" w:hAnsi="Times New Roman"/>
        </w:rPr>
        <w:t>is being recruited</w:t>
      </w:r>
      <w:r w:rsidR="00A82DB9" w:rsidRPr="009B0982">
        <w:rPr>
          <w:rFonts w:ascii="Times New Roman" w:hAnsi="Times New Roman"/>
        </w:rPr>
        <w:t xml:space="preserve">. </w:t>
      </w:r>
      <w:r w:rsidR="00D3518A" w:rsidRPr="009B0982">
        <w:rPr>
          <w:rFonts w:ascii="Times New Roman" w:hAnsi="Times New Roman"/>
        </w:rPr>
        <w:t xml:space="preserve">The videos produced will use </w:t>
      </w:r>
      <w:r w:rsidR="00A67461" w:rsidRPr="009B0982">
        <w:rPr>
          <w:rFonts w:ascii="Times New Roman" w:hAnsi="Times New Roman"/>
        </w:rPr>
        <w:t xml:space="preserve">newly developed content/footage. </w:t>
      </w:r>
      <w:r w:rsidR="00AD5D76" w:rsidRPr="009B0982">
        <w:rPr>
          <w:rFonts w:ascii="Times New Roman" w:hAnsi="Times New Roman"/>
        </w:rPr>
        <w:t xml:space="preserve">Given the end-use of these videos </w:t>
      </w:r>
      <w:r w:rsidR="000703D2" w:rsidRPr="009B0982">
        <w:rPr>
          <w:rFonts w:ascii="Times New Roman" w:hAnsi="Times New Roman"/>
        </w:rPr>
        <w:t xml:space="preserve">targets </w:t>
      </w:r>
      <w:r w:rsidR="00D3518A" w:rsidRPr="009B0982">
        <w:rPr>
          <w:rFonts w:ascii="Times New Roman" w:hAnsi="Times New Roman"/>
        </w:rPr>
        <w:t>Egyptian</w:t>
      </w:r>
      <w:r w:rsidR="001C3F53">
        <w:rPr>
          <w:rFonts w:ascii="Times New Roman" w:hAnsi="Times New Roman"/>
        </w:rPr>
        <w:t xml:space="preserve"> and</w:t>
      </w:r>
      <w:r w:rsidR="00AD5D76" w:rsidRPr="00FA5E43">
        <w:rPr>
          <w:rFonts w:ascii="Times New Roman" w:hAnsi="Times New Roman"/>
        </w:rPr>
        <w:t xml:space="preserve"> American audiences</w:t>
      </w:r>
      <w:r w:rsidR="009201A1" w:rsidRPr="00FA5E43">
        <w:rPr>
          <w:rFonts w:ascii="Times New Roman" w:hAnsi="Times New Roman"/>
        </w:rPr>
        <w:t>,</w:t>
      </w:r>
      <w:r w:rsidR="001C3F53">
        <w:rPr>
          <w:rFonts w:ascii="Times New Roman" w:hAnsi="Times New Roman"/>
        </w:rPr>
        <w:t xml:space="preserve"> as well as for potential CNFA marketing in other countries,</w:t>
      </w:r>
      <w:r w:rsidR="00AD5D76" w:rsidRPr="00FA5E43">
        <w:rPr>
          <w:rFonts w:ascii="Times New Roman" w:hAnsi="Times New Roman"/>
        </w:rPr>
        <w:t xml:space="preserve"> the use of text in lieu of voice-over narration</w:t>
      </w:r>
      <w:r w:rsidR="009201A1" w:rsidRPr="00FA5E43">
        <w:rPr>
          <w:rFonts w:ascii="Times New Roman" w:hAnsi="Times New Roman"/>
        </w:rPr>
        <w:t>,</w:t>
      </w:r>
      <w:r w:rsidR="00AD5D76" w:rsidRPr="00FA5E43">
        <w:rPr>
          <w:rFonts w:ascii="Times New Roman" w:hAnsi="Times New Roman"/>
        </w:rPr>
        <w:t xml:space="preserve"> and the desire to use graphics that contain text, each video </w:t>
      </w:r>
      <w:r w:rsidR="00945B2B" w:rsidRPr="0067163C">
        <w:rPr>
          <w:rFonts w:ascii="Times New Roman" w:hAnsi="Times New Roman"/>
        </w:rPr>
        <w:t>must</w:t>
      </w:r>
      <w:r w:rsidR="00AD5D76" w:rsidRPr="009B0982">
        <w:rPr>
          <w:rFonts w:ascii="Times New Roman" w:hAnsi="Times New Roman"/>
        </w:rPr>
        <w:t xml:space="preserve"> have a</w:t>
      </w:r>
      <w:r w:rsidR="00D3518A" w:rsidRPr="009B0982">
        <w:rPr>
          <w:rFonts w:ascii="Times New Roman" w:hAnsi="Times New Roman"/>
        </w:rPr>
        <w:t xml:space="preserve">n Arabic </w:t>
      </w:r>
      <w:r w:rsidR="00AD5D76" w:rsidRPr="009B0982">
        <w:rPr>
          <w:rFonts w:ascii="Times New Roman" w:hAnsi="Times New Roman"/>
        </w:rPr>
        <w:t xml:space="preserve">version and an English version. </w:t>
      </w:r>
    </w:p>
    <w:p w14:paraId="39F2DBFA" w14:textId="54C5FDDD" w:rsidR="008B1E1D" w:rsidRPr="009B0982" w:rsidRDefault="008B1E1D" w:rsidP="00FA5E43">
      <w:pPr>
        <w:suppressAutoHyphens/>
        <w:spacing w:after="0" w:line="240" w:lineRule="auto"/>
        <w:jc w:val="both"/>
        <w:rPr>
          <w:rFonts w:ascii="Times New Roman" w:hAnsi="Times New Roman"/>
        </w:rPr>
      </w:pPr>
    </w:p>
    <w:p w14:paraId="4AA8EFCF" w14:textId="42782B14" w:rsidR="008B1E1D" w:rsidRPr="00FA5E43" w:rsidRDefault="00F32714" w:rsidP="00FA5E43">
      <w:pPr>
        <w:suppressAutoHyphens/>
        <w:spacing w:after="0" w:line="240" w:lineRule="auto"/>
        <w:jc w:val="both"/>
        <w:rPr>
          <w:rFonts w:ascii="Times New Roman" w:hAnsi="Times New Roman"/>
        </w:rPr>
      </w:pPr>
      <w:r w:rsidRPr="009B0982">
        <w:rPr>
          <w:rFonts w:ascii="Times New Roman" w:hAnsi="Times New Roman"/>
        </w:rPr>
        <w:t xml:space="preserve">Offerors </w:t>
      </w:r>
      <w:r w:rsidR="008B1E1D" w:rsidRPr="009B0982">
        <w:rPr>
          <w:rFonts w:ascii="Times New Roman" w:hAnsi="Times New Roman"/>
        </w:rPr>
        <w:t xml:space="preserve">may propose to sub-contract any </w:t>
      </w:r>
      <w:r w:rsidR="00A67461" w:rsidRPr="009B0982">
        <w:rPr>
          <w:rFonts w:ascii="Times New Roman" w:hAnsi="Times New Roman"/>
        </w:rPr>
        <w:t xml:space="preserve">Egyptian </w:t>
      </w:r>
      <w:r w:rsidR="008B1E1D" w:rsidRPr="009B0982">
        <w:rPr>
          <w:rFonts w:ascii="Times New Roman" w:hAnsi="Times New Roman"/>
        </w:rPr>
        <w:t>video production firm</w:t>
      </w:r>
      <w:r w:rsidR="00C329FB" w:rsidRPr="009B0982">
        <w:rPr>
          <w:rFonts w:ascii="Times New Roman" w:hAnsi="Times New Roman"/>
        </w:rPr>
        <w:t xml:space="preserve"> or videographer</w:t>
      </w:r>
      <w:r w:rsidR="00C55F66" w:rsidRPr="009B0982">
        <w:rPr>
          <w:rFonts w:ascii="Times New Roman" w:hAnsi="Times New Roman"/>
        </w:rPr>
        <w:t xml:space="preserve"> but is not required to do so</w:t>
      </w:r>
      <w:r w:rsidR="008B1E1D" w:rsidRPr="009B0982">
        <w:rPr>
          <w:rFonts w:ascii="Times New Roman" w:hAnsi="Times New Roman"/>
        </w:rPr>
        <w:t>.</w:t>
      </w:r>
      <w:r w:rsidR="00C329FB" w:rsidRPr="009B0982">
        <w:rPr>
          <w:rFonts w:ascii="Times New Roman" w:hAnsi="Times New Roman"/>
        </w:rPr>
        <w:t xml:space="preserve"> Should the successful </w:t>
      </w:r>
      <w:r w:rsidR="00472E9D" w:rsidRPr="009B0982">
        <w:rPr>
          <w:rFonts w:ascii="Times New Roman" w:hAnsi="Times New Roman"/>
        </w:rPr>
        <w:t>offeror</w:t>
      </w:r>
      <w:r w:rsidR="00C329FB" w:rsidRPr="009B0982">
        <w:rPr>
          <w:rFonts w:ascii="Times New Roman" w:hAnsi="Times New Roman"/>
        </w:rPr>
        <w:t xml:space="preserve"> request it, CNFA is able to provide recommendations on local</w:t>
      </w:r>
      <w:r w:rsidR="003F35CE" w:rsidRPr="009B0982">
        <w:rPr>
          <w:rFonts w:ascii="Times New Roman" w:hAnsi="Times New Roman"/>
        </w:rPr>
        <w:t xml:space="preserve"> </w:t>
      </w:r>
      <w:r w:rsidR="00A67461" w:rsidRPr="009B0982">
        <w:rPr>
          <w:rFonts w:ascii="Times New Roman" w:hAnsi="Times New Roman"/>
        </w:rPr>
        <w:t xml:space="preserve">Egyptian </w:t>
      </w:r>
      <w:r w:rsidR="00C329FB" w:rsidRPr="009B0982">
        <w:rPr>
          <w:rFonts w:ascii="Times New Roman" w:hAnsi="Times New Roman"/>
        </w:rPr>
        <w:t>firms or videographers based on prior experience.</w:t>
      </w:r>
      <w:r w:rsidR="00323ABC" w:rsidRPr="009B0982">
        <w:rPr>
          <w:rFonts w:ascii="Times New Roman" w:hAnsi="Times New Roman"/>
        </w:rPr>
        <w:t xml:space="preserve"> The </w:t>
      </w:r>
      <w:r w:rsidR="00DE2D01">
        <w:rPr>
          <w:rFonts w:ascii="Times New Roman" w:hAnsi="Times New Roman"/>
        </w:rPr>
        <w:t>selected offeror</w:t>
      </w:r>
      <w:r w:rsidR="00DE2D01" w:rsidRPr="009B0982">
        <w:rPr>
          <w:rFonts w:ascii="Times New Roman" w:hAnsi="Times New Roman"/>
        </w:rPr>
        <w:t xml:space="preserve"> </w:t>
      </w:r>
      <w:r w:rsidR="00323ABC" w:rsidRPr="009B0982">
        <w:rPr>
          <w:rFonts w:ascii="Times New Roman" w:hAnsi="Times New Roman"/>
        </w:rPr>
        <w:t>will discuss with the FAS team on any security considerations or approvals before developing the videos.</w:t>
      </w:r>
      <w:r w:rsidR="00C329FB" w:rsidRPr="009B0982">
        <w:rPr>
          <w:rFonts w:ascii="Times New Roman" w:hAnsi="Times New Roman"/>
        </w:rPr>
        <w:t xml:space="preserve"> </w:t>
      </w:r>
    </w:p>
    <w:p w14:paraId="7DA5BDE0" w14:textId="77777777" w:rsidR="008B1E1D" w:rsidRPr="00FA5E43" w:rsidRDefault="008B1E1D" w:rsidP="00FA5E43">
      <w:pPr>
        <w:suppressAutoHyphens/>
        <w:spacing w:after="0" w:line="240" w:lineRule="auto"/>
        <w:jc w:val="both"/>
        <w:rPr>
          <w:rFonts w:ascii="Times New Roman" w:hAnsi="Times New Roman"/>
        </w:rPr>
      </w:pPr>
    </w:p>
    <w:p w14:paraId="0B7790FB" w14:textId="739A5B79" w:rsidR="000B259C" w:rsidRPr="00332021" w:rsidRDefault="006035CF" w:rsidP="00D03CA9">
      <w:pPr>
        <w:suppressAutoHyphens/>
        <w:spacing w:after="0" w:line="240" w:lineRule="auto"/>
        <w:jc w:val="both"/>
        <w:rPr>
          <w:rFonts w:ascii="Times New Roman" w:hAnsi="Times New Roman"/>
          <w:b/>
          <w:bCs/>
        </w:rPr>
      </w:pPr>
      <w:r>
        <w:rPr>
          <w:rFonts w:ascii="Times New Roman" w:hAnsi="Times New Roman"/>
        </w:rPr>
        <w:t xml:space="preserve"> </w:t>
      </w:r>
      <w:r w:rsidR="00D03CA9">
        <w:rPr>
          <w:rFonts w:ascii="Times New Roman" w:hAnsi="Times New Roman"/>
        </w:rPr>
        <w:t xml:space="preserve">     </w:t>
      </w:r>
      <w:r w:rsidR="000B259C" w:rsidRPr="00332021">
        <w:rPr>
          <w:rFonts w:ascii="Times New Roman" w:hAnsi="Times New Roman"/>
          <w:b/>
          <w:bCs/>
        </w:rPr>
        <w:t>The Client (CNFA)</w:t>
      </w:r>
    </w:p>
    <w:p w14:paraId="0501B26C" w14:textId="77777777" w:rsidR="000B259C" w:rsidRPr="00332021" w:rsidRDefault="000B259C" w:rsidP="000B259C">
      <w:pPr>
        <w:suppressAutoHyphens/>
        <w:spacing w:after="0" w:line="240" w:lineRule="auto"/>
        <w:ind w:left="360"/>
        <w:contextualSpacing/>
        <w:rPr>
          <w:rFonts w:ascii="Times New Roman" w:hAnsi="Times New Roman"/>
          <w:bCs/>
        </w:rPr>
      </w:pPr>
    </w:p>
    <w:p w14:paraId="2D26866B" w14:textId="032A710A" w:rsidR="000B259C" w:rsidRDefault="000B259C" w:rsidP="000B259C">
      <w:pPr>
        <w:suppressAutoHyphens/>
        <w:spacing w:after="0" w:line="240" w:lineRule="auto"/>
        <w:ind w:left="360"/>
        <w:contextualSpacing/>
        <w:jc w:val="both"/>
        <w:rPr>
          <w:rFonts w:ascii="Times New Roman" w:hAnsi="Times New Roman"/>
        </w:rPr>
      </w:pPr>
      <w:r w:rsidRPr="00332021">
        <w:rPr>
          <w:rFonts w:ascii="Times New Roman" w:hAnsi="Times New Roman"/>
        </w:rPr>
        <w:t xml:space="preserve">The Client </w:t>
      </w:r>
      <w:r w:rsidR="00783424">
        <w:rPr>
          <w:rFonts w:ascii="Times New Roman" w:hAnsi="Times New Roman"/>
        </w:rPr>
        <w:t>will have</w:t>
      </w:r>
      <w:r w:rsidR="00783424" w:rsidRPr="00332021">
        <w:rPr>
          <w:rFonts w:ascii="Times New Roman" w:hAnsi="Times New Roman"/>
        </w:rPr>
        <w:t xml:space="preserve"> </w:t>
      </w:r>
      <w:r w:rsidRPr="00332021">
        <w:rPr>
          <w:rFonts w:ascii="Times New Roman" w:hAnsi="Times New Roman"/>
        </w:rPr>
        <w:t>the following general responsibilities under th</w:t>
      </w:r>
      <w:r w:rsidR="002A242D">
        <w:rPr>
          <w:rFonts w:ascii="Times New Roman" w:hAnsi="Times New Roman"/>
        </w:rPr>
        <w:t>e eventual</w:t>
      </w:r>
      <w:r w:rsidRPr="00332021">
        <w:rPr>
          <w:rFonts w:ascii="Times New Roman" w:hAnsi="Times New Roman"/>
        </w:rPr>
        <w:t xml:space="preserve"> agreement:</w:t>
      </w:r>
    </w:p>
    <w:p w14:paraId="622DCC67" w14:textId="77777777" w:rsidR="0032674F" w:rsidRDefault="0032674F" w:rsidP="000B259C">
      <w:pPr>
        <w:suppressAutoHyphens/>
        <w:spacing w:after="0" w:line="240" w:lineRule="auto"/>
        <w:ind w:left="360"/>
        <w:contextualSpacing/>
        <w:jc w:val="both"/>
        <w:rPr>
          <w:rFonts w:ascii="Times New Roman" w:hAnsi="Times New Roman"/>
        </w:rPr>
      </w:pPr>
    </w:p>
    <w:p w14:paraId="39FF7EA7" w14:textId="0E3F3732" w:rsidR="000B259C" w:rsidRPr="00332021" w:rsidRDefault="000B259C" w:rsidP="00C329FB">
      <w:pPr>
        <w:numPr>
          <w:ilvl w:val="0"/>
          <w:numId w:val="11"/>
        </w:numPr>
        <w:suppressAutoHyphens/>
        <w:spacing w:after="0" w:line="240" w:lineRule="auto"/>
        <w:contextualSpacing/>
        <w:jc w:val="both"/>
        <w:rPr>
          <w:rFonts w:ascii="Times New Roman" w:hAnsi="Times New Roman"/>
        </w:rPr>
      </w:pPr>
      <w:r w:rsidRPr="00332021">
        <w:rPr>
          <w:rFonts w:ascii="Times New Roman" w:hAnsi="Times New Roman"/>
        </w:rPr>
        <w:t xml:space="preserve">Designate a staff member to be the Point of Contact (POC) for all communications between the </w:t>
      </w:r>
      <w:r w:rsidR="002A242D">
        <w:rPr>
          <w:rFonts w:ascii="Times New Roman" w:hAnsi="Times New Roman"/>
        </w:rPr>
        <w:t>selected offeror</w:t>
      </w:r>
      <w:r w:rsidR="002A242D" w:rsidRPr="00332021">
        <w:rPr>
          <w:rFonts w:ascii="Times New Roman" w:hAnsi="Times New Roman"/>
        </w:rPr>
        <w:t xml:space="preserve"> </w:t>
      </w:r>
      <w:r w:rsidRPr="00332021">
        <w:rPr>
          <w:rFonts w:ascii="Times New Roman" w:hAnsi="Times New Roman"/>
        </w:rPr>
        <w:t>and themselves.</w:t>
      </w:r>
    </w:p>
    <w:p w14:paraId="4C9E11A6" w14:textId="2A35333D" w:rsidR="000B259C" w:rsidRDefault="000B259C" w:rsidP="00C329FB">
      <w:pPr>
        <w:numPr>
          <w:ilvl w:val="0"/>
          <w:numId w:val="11"/>
        </w:numPr>
        <w:suppressAutoHyphens/>
        <w:spacing w:after="0" w:line="240" w:lineRule="auto"/>
        <w:contextualSpacing/>
        <w:jc w:val="both"/>
        <w:rPr>
          <w:rFonts w:ascii="Times New Roman" w:hAnsi="Times New Roman"/>
        </w:rPr>
      </w:pPr>
      <w:r>
        <w:rPr>
          <w:rFonts w:ascii="Times New Roman" w:hAnsi="Times New Roman"/>
        </w:rPr>
        <w:t>Provide timely feedback</w:t>
      </w:r>
      <w:r w:rsidR="00696A43">
        <w:rPr>
          <w:rFonts w:ascii="Times New Roman" w:hAnsi="Times New Roman"/>
        </w:rPr>
        <w:t xml:space="preserve"> to the </w:t>
      </w:r>
      <w:r w:rsidR="00E36420">
        <w:rPr>
          <w:rFonts w:ascii="Times New Roman" w:hAnsi="Times New Roman"/>
        </w:rPr>
        <w:t>selected offeror</w:t>
      </w:r>
    </w:p>
    <w:p w14:paraId="42D3DA1F" w14:textId="3ACC59CE" w:rsidR="000B259C" w:rsidRDefault="000B259C" w:rsidP="00C329FB">
      <w:pPr>
        <w:numPr>
          <w:ilvl w:val="0"/>
          <w:numId w:val="11"/>
        </w:numPr>
        <w:suppressAutoHyphens/>
        <w:spacing w:after="0" w:line="240" w:lineRule="auto"/>
        <w:contextualSpacing/>
        <w:jc w:val="both"/>
        <w:rPr>
          <w:rFonts w:ascii="Times New Roman" w:hAnsi="Times New Roman"/>
        </w:rPr>
      </w:pPr>
      <w:r>
        <w:rPr>
          <w:rFonts w:ascii="Times New Roman" w:hAnsi="Times New Roman"/>
        </w:rPr>
        <w:t xml:space="preserve">Provide information, feedback and guidance on the security context </w:t>
      </w:r>
    </w:p>
    <w:p w14:paraId="6BA8DCD3" w14:textId="55FB6CDF" w:rsidR="000B259C" w:rsidRPr="0079250A" w:rsidRDefault="006B662F" w:rsidP="00C329FB">
      <w:pPr>
        <w:numPr>
          <w:ilvl w:val="0"/>
          <w:numId w:val="11"/>
        </w:numPr>
        <w:suppressAutoHyphens/>
        <w:spacing w:after="0" w:line="240" w:lineRule="auto"/>
        <w:contextualSpacing/>
        <w:jc w:val="both"/>
        <w:rPr>
          <w:rFonts w:ascii="Times New Roman" w:hAnsi="Times New Roman"/>
        </w:rPr>
      </w:pPr>
      <w:r w:rsidRPr="0079250A">
        <w:rPr>
          <w:rFonts w:ascii="Times New Roman" w:hAnsi="Times New Roman"/>
        </w:rPr>
        <w:t xml:space="preserve">Support </w:t>
      </w:r>
      <w:r w:rsidR="00E36420">
        <w:rPr>
          <w:rFonts w:ascii="Times New Roman" w:hAnsi="Times New Roman"/>
        </w:rPr>
        <w:t>selected offeror</w:t>
      </w:r>
      <w:r w:rsidRPr="0079250A">
        <w:rPr>
          <w:rFonts w:ascii="Times New Roman" w:hAnsi="Times New Roman"/>
        </w:rPr>
        <w:t xml:space="preserve"> to o</w:t>
      </w:r>
      <w:r w:rsidR="000B259C" w:rsidRPr="0079250A">
        <w:rPr>
          <w:rFonts w:ascii="Times New Roman" w:hAnsi="Times New Roman"/>
        </w:rPr>
        <w:t xml:space="preserve">rganize </w:t>
      </w:r>
      <w:proofErr w:type="gramStart"/>
      <w:r w:rsidR="000B259C" w:rsidRPr="0079250A">
        <w:rPr>
          <w:rFonts w:ascii="Times New Roman" w:hAnsi="Times New Roman"/>
        </w:rPr>
        <w:t>and</w:t>
      </w:r>
      <w:r w:rsidRPr="0079250A">
        <w:rPr>
          <w:rFonts w:ascii="Times New Roman" w:hAnsi="Times New Roman"/>
        </w:rPr>
        <w:t xml:space="preserve"> also</w:t>
      </w:r>
      <w:proofErr w:type="gramEnd"/>
      <w:r w:rsidR="000B259C" w:rsidRPr="0079250A">
        <w:rPr>
          <w:rFonts w:ascii="Times New Roman" w:hAnsi="Times New Roman"/>
        </w:rPr>
        <w:t xml:space="preserve"> attend</w:t>
      </w:r>
      <w:r w:rsidR="000B259C" w:rsidRPr="002938CC">
        <w:rPr>
          <w:rFonts w:ascii="Times New Roman" w:hAnsi="Times New Roman"/>
        </w:rPr>
        <w:t xml:space="preserve"> field visits for location scouting, conducting interviews, taking b-roll, etc.</w:t>
      </w:r>
      <w:r w:rsidR="0032674F" w:rsidRPr="0079250A">
        <w:rPr>
          <w:rFonts w:ascii="Times New Roman" w:hAnsi="Times New Roman"/>
        </w:rPr>
        <w:t xml:space="preserve"> </w:t>
      </w:r>
    </w:p>
    <w:p w14:paraId="0EAA3646" w14:textId="3C4BC151" w:rsidR="006955D7" w:rsidRPr="002938CC" w:rsidRDefault="00696A43" w:rsidP="00C329FB">
      <w:pPr>
        <w:numPr>
          <w:ilvl w:val="0"/>
          <w:numId w:val="11"/>
        </w:numPr>
        <w:suppressAutoHyphens/>
        <w:spacing w:after="0" w:line="240" w:lineRule="auto"/>
        <w:contextualSpacing/>
        <w:jc w:val="both"/>
        <w:rPr>
          <w:rFonts w:ascii="Times New Roman" w:hAnsi="Times New Roman"/>
        </w:rPr>
      </w:pPr>
      <w:r w:rsidRPr="0079250A">
        <w:rPr>
          <w:rFonts w:ascii="Times New Roman" w:hAnsi="Times New Roman"/>
        </w:rPr>
        <w:t>Provide v</w:t>
      </w:r>
      <w:r w:rsidR="006955D7" w:rsidRPr="0079250A">
        <w:rPr>
          <w:rFonts w:ascii="Times New Roman" w:hAnsi="Times New Roman"/>
        </w:rPr>
        <w:t>ideo idea pitch summary documents (with</w:t>
      </w:r>
      <w:r w:rsidR="009201A1">
        <w:rPr>
          <w:rFonts w:ascii="Times New Roman" w:hAnsi="Times New Roman"/>
        </w:rPr>
        <w:t xml:space="preserve"> detailed</w:t>
      </w:r>
      <w:r w:rsidR="006955D7" w:rsidRPr="0079250A">
        <w:rPr>
          <w:rFonts w:ascii="Times New Roman" w:hAnsi="Times New Roman"/>
        </w:rPr>
        <w:t xml:space="preserve"> visual guides) of the desired video content. </w:t>
      </w:r>
    </w:p>
    <w:p w14:paraId="1187ED5C" w14:textId="77777777" w:rsidR="000B259C" w:rsidRDefault="000B259C" w:rsidP="000B259C">
      <w:pPr>
        <w:suppressAutoHyphens/>
        <w:spacing w:after="0" w:line="240" w:lineRule="auto"/>
        <w:contextualSpacing/>
        <w:jc w:val="both"/>
        <w:rPr>
          <w:rFonts w:ascii="Times New Roman" w:hAnsi="Times New Roman"/>
        </w:rPr>
      </w:pPr>
    </w:p>
    <w:p w14:paraId="26A9990C" w14:textId="33A8699E" w:rsidR="000B259C" w:rsidRPr="00332021" w:rsidRDefault="000B259C" w:rsidP="000B259C">
      <w:pPr>
        <w:suppressAutoHyphens/>
        <w:spacing w:after="0" w:line="240" w:lineRule="auto"/>
        <w:ind w:left="360"/>
        <w:contextualSpacing/>
        <w:rPr>
          <w:rFonts w:ascii="Times New Roman" w:hAnsi="Times New Roman"/>
          <w:b/>
          <w:bCs/>
        </w:rPr>
      </w:pPr>
      <w:r w:rsidRPr="00332021">
        <w:rPr>
          <w:rFonts w:ascii="Times New Roman" w:hAnsi="Times New Roman"/>
          <w:b/>
          <w:bCs/>
        </w:rPr>
        <w:t>The</w:t>
      </w:r>
      <w:r w:rsidR="00696A43">
        <w:rPr>
          <w:rFonts w:ascii="Times New Roman" w:hAnsi="Times New Roman"/>
          <w:b/>
          <w:bCs/>
        </w:rPr>
        <w:t xml:space="preserve"> </w:t>
      </w:r>
      <w:r w:rsidR="00E36420">
        <w:rPr>
          <w:rFonts w:ascii="Times New Roman" w:hAnsi="Times New Roman"/>
          <w:b/>
          <w:bCs/>
        </w:rPr>
        <w:t xml:space="preserve">Selected Offeror </w:t>
      </w:r>
      <w:r w:rsidR="00696A43">
        <w:rPr>
          <w:rFonts w:ascii="Times New Roman" w:hAnsi="Times New Roman"/>
          <w:b/>
          <w:bCs/>
        </w:rPr>
        <w:t>(</w:t>
      </w:r>
      <w:r>
        <w:rPr>
          <w:rFonts w:ascii="Times New Roman" w:hAnsi="Times New Roman"/>
          <w:b/>
          <w:bCs/>
        </w:rPr>
        <w:t>video production firm</w:t>
      </w:r>
      <w:r w:rsidR="00696A43">
        <w:rPr>
          <w:rFonts w:ascii="Times New Roman" w:hAnsi="Times New Roman"/>
          <w:b/>
          <w:bCs/>
        </w:rPr>
        <w:t>)</w:t>
      </w:r>
    </w:p>
    <w:p w14:paraId="536124CB" w14:textId="77777777" w:rsidR="000B259C" w:rsidRPr="00332021" w:rsidRDefault="000B259C" w:rsidP="000B259C">
      <w:pPr>
        <w:suppressAutoHyphens/>
        <w:spacing w:after="0" w:line="240" w:lineRule="auto"/>
        <w:ind w:left="360"/>
        <w:contextualSpacing/>
        <w:rPr>
          <w:rFonts w:ascii="Times New Roman" w:hAnsi="Times New Roman"/>
          <w:bCs/>
        </w:rPr>
      </w:pPr>
    </w:p>
    <w:p w14:paraId="50CD6BDE" w14:textId="365C3362" w:rsidR="000B259C" w:rsidRPr="00332021" w:rsidRDefault="000B259C" w:rsidP="000B259C">
      <w:pPr>
        <w:suppressAutoHyphens/>
        <w:spacing w:after="0" w:line="240" w:lineRule="auto"/>
        <w:ind w:left="360"/>
        <w:contextualSpacing/>
        <w:jc w:val="both"/>
        <w:rPr>
          <w:rFonts w:ascii="Times New Roman" w:hAnsi="Times New Roman"/>
        </w:rPr>
      </w:pPr>
      <w:r w:rsidRPr="00332021">
        <w:rPr>
          <w:rFonts w:ascii="Times New Roman" w:hAnsi="Times New Roman"/>
        </w:rPr>
        <w:t>The</w:t>
      </w:r>
      <w:r w:rsidR="006D3AC1">
        <w:rPr>
          <w:rFonts w:ascii="Times New Roman" w:hAnsi="Times New Roman"/>
        </w:rPr>
        <w:t xml:space="preserve"> </w:t>
      </w:r>
      <w:r w:rsidR="00E36420">
        <w:rPr>
          <w:rFonts w:ascii="Times New Roman" w:hAnsi="Times New Roman"/>
        </w:rPr>
        <w:t>selected offeror will have</w:t>
      </w:r>
      <w:r w:rsidRPr="00332021">
        <w:rPr>
          <w:rFonts w:ascii="Times New Roman" w:hAnsi="Times New Roman"/>
        </w:rPr>
        <w:t xml:space="preserve"> the following general responsibilities under </w:t>
      </w:r>
      <w:r w:rsidR="00E36420">
        <w:rPr>
          <w:rFonts w:ascii="Times New Roman" w:hAnsi="Times New Roman"/>
        </w:rPr>
        <w:t>the eventual</w:t>
      </w:r>
      <w:r w:rsidR="00E36420" w:rsidRPr="00332021">
        <w:rPr>
          <w:rFonts w:ascii="Times New Roman" w:hAnsi="Times New Roman"/>
        </w:rPr>
        <w:t xml:space="preserve"> </w:t>
      </w:r>
      <w:r w:rsidRPr="00332021">
        <w:rPr>
          <w:rFonts w:ascii="Times New Roman" w:hAnsi="Times New Roman"/>
        </w:rPr>
        <w:t>agreement:</w:t>
      </w:r>
    </w:p>
    <w:p w14:paraId="73B0019B" w14:textId="77777777" w:rsidR="000B259C" w:rsidRPr="00332021" w:rsidRDefault="000B259C" w:rsidP="000B259C">
      <w:pPr>
        <w:suppressAutoHyphens/>
        <w:spacing w:after="0" w:line="240" w:lineRule="auto"/>
        <w:ind w:left="360"/>
        <w:contextualSpacing/>
        <w:jc w:val="both"/>
        <w:rPr>
          <w:rFonts w:ascii="Times New Roman" w:hAnsi="Times New Roman"/>
        </w:rPr>
      </w:pPr>
      <w:bookmarkStart w:id="3" w:name="_Hlk11856580"/>
    </w:p>
    <w:p w14:paraId="423A8EF8" w14:textId="2D619E91" w:rsidR="000B259C" w:rsidRPr="00D03CA9" w:rsidRDefault="00CC3A28" w:rsidP="00C329FB">
      <w:pPr>
        <w:numPr>
          <w:ilvl w:val="0"/>
          <w:numId w:val="12"/>
        </w:numPr>
        <w:suppressAutoHyphens/>
        <w:spacing w:after="0" w:line="240" w:lineRule="auto"/>
        <w:contextualSpacing/>
        <w:jc w:val="both"/>
        <w:rPr>
          <w:rFonts w:ascii="Times New Roman" w:hAnsi="Times New Roman"/>
        </w:rPr>
      </w:pPr>
      <w:r w:rsidRPr="00D03CA9">
        <w:rPr>
          <w:rFonts w:ascii="Times New Roman" w:hAnsi="Times New Roman"/>
        </w:rPr>
        <w:t>Lead pre-</w:t>
      </w:r>
      <w:r w:rsidR="003D2215" w:rsidRPr="00D03CA9">
        <w:rPr>
          <w:rFonts w:ascii="Times New Roman" w:hAnsi="Times New Roman"/>
        </w:rPr>
        <w:t>production, production, and post-production for</w:t>
      </w:r>
      <w:r w:rsidR="00FF737E">
        <w:rPr>
          <w:rFonts w:ascii="Times New Roman" w:hAnsi="Times New Roman"/>
        </w:rPr>
        <w:t xml:space="preserve"> up to</w:t>
      </w:r>
      <w:r w:rsidR="00513744">
        <w:rPr>
          <w:rFonts w:ascii="Times New Roman" w:hAnsi="Times New Roman"/>
        </w:rPr>
        <w:t xml:space="preserve"> </w:t>
      </w:r>
      <w:r w:rsidR="001E00D8">
        <w:rPr>
          <w:rFonts w:ascii="Times New Roman" w:hAnsi="Times New Roman"/>
        </w:rPr>
        <w:t>6</w:t>
      </w:r>
      <w:r w:rsidR="00954C03" w:rsidRPr="00D03CA9">
        <w:rPr>
          <w:rFonts w:ascii="Times New Roman" w:hAnsi="Times New Roman"/>
        </w:rPr>
        <w:t xml:space="preserve"> </w:t>
      </w:r>
      <w:r w:rsidR="006B662F" w:rsidRPr="00D03CA9">
        <w:rPr>
          <w:rFonts w:ascii="Times New Roman" w:hAnsi="Times New Roman"/>
        </w:rPr>
        <w:t>video</w:t>
      </w:r>
      <w:r w:rsidR="00D03CA9" w:rsidRPr="00D03CA9">
        <w:rPr>
          <w:rFonts w:ascii="Times New Roman" w:hAnsi="Times New Roman"/>
        </w:rPr>
        <w:t>s.</w:t>
      </w:r>
    </w:p>
    <w:p w14:paraId="5C138950" w14:textId="7FF30196" w:rsidR="009B141A" w:rsidRPr="00D03CA9" w:rsidRDefault="00E36420" w:rsidP="00C329FB">
      <w:pPr>
        <w:numPr>
          <w:ilvl w:val="0"/>
          <w:numId w:val="12"/>
        </w:numPr>
        <w:suppressAutoHyphens/>
        <w:spacing w:after="0" w:line="240" w:lineRule="auto"/>
        <w:contextualSpacing/>
        <w:jc w:val="both"/>
        <w:rPr>
          <w:rFonts w:ascii="Times New Roman" w:hAnsi="Times New Roman"/>
        </w:rPr>
      </w:pPr>
      <w:r>
        <w:rPr>
          <w:rFonts w:ascii="Times New Roman" w:hAnsi="Times New Roman"/>
        </w:rPr>
        <w:t>D</w:t>
      </w:r>
      <w:r w:rsidR="009B141A" w:rsidRPr="00D03CA9">
        <w:rPr>
          <w:rFonts w:ascii="Times New Roman" w:hAnsi="Times New Roman"/>
        </w:rPr>
        <w:t xml:space="preserve">eliver the final products. </w:t>
      </w:r>
    </w:p>
    <w:p w14:paraId="62A898F9" w14:textId="38B427C0" w:rsidR="0081104D" w:rsidRPr="00CC776E" w:rsidRDefault="00F33D5B" w:rsidP="0081104D">
      <w:pPr>
        <w:pStyle w:val="ListParagraph"/>
        <w:numPr>
          <w:ilvl w:val="0"/>
          <w:numId w:val="12"/>
        </w:numPr>
        <w:contextualSpacing/>
        <w:jc w:val="both"/>
        <w:rPr>
          <w:sz w:val="22"/>
          <w:szCs w:val="22"/>
        </w:rPr>
      </w:pPr>
      <w:r w:rsidRPr="004B1099">
        <w:rPr>
          <w:sz w:val="22"/>
          <w:szCs w:val="22"/>
        </w:rPr>
        <w:t>Manage</w:t>
      </w:r>
      <w:r w:rsidR="009B141A" w:rsidRPr="004B1099">
        <w:rPr>
          <w:sz w:val="22"/>
          <w:szCs w:val="22"/>
        </w:rPr>
        <w:t xml:space="preserve"> and direct</w:t>
      </w:r>
      <w:r w:rsidRPr="004B1099">
        <w:rPr>
          <w:sz w:val="22"/>
          <w:szCs w:val="22"/>
        </w:rPr>
        <w:t xml:space="preserve"> </w:t>
      </w:r>
      <w:r w:rsidR="00B57BFD" w:rsidRPr="004B1099">
        <w:rPr>
          <w:sz w:val="22"/>
          <w:szCs w:val="22"/>
        </w:rPr>
        <w:t xml:space="preserve">selected </w:t>
      </w:r>
      <w:r w:rsidR="00CC776E" w:rsidRPr="004B1099">
        <w:rPr>
          <w:sz w:val="22"/>
          <w:szCs w:val="22"/>
        </w:rPr>
        <w:t xml:space="preserve">local </w:t>
      </w:r>
      <w:r w:rsidR="00513744">
        <w:rPr>
          <w:sz w:val="22"/>
          <w:szCs w:val="22"/>
        </w:rPr>
        <w:t>Egyptian</w:t>
      </w:r>
      <w:r w:rsidR="00513744" w:rsidRPr="004B1099">
        <w:rPr>
          <w:sz w:val="22"/>
          <w:szCs w:val="22"/>
        </w:rPr>
        <w:t xml:space="preserve"> </w:t>
      </w:r>
      <w:r w:rsidRPr="004B1099">
        <w:rPr>
          <w:sz w:val="22"/>
          <w:szCs w:val="22"/>
        </w:rPr>
        <w:t xml:space="preserve">video </w:t>
      </w:r>
      <w:r w:rsidR="00696A43" w:rsidRPr="004B1099">
        <w:rPr>
          <w:sz w:val="22"/>
          <w:szCs w:val="22"/>
        </w:rPr>
        <w:t xml:space="preserve">production </w:t>
      </w:r>
      <w:r w:rsidRPr="004B1099">
        <w:rPr>
          <w:sz w:val="22"/>
          <w:szCs w:val="22"/>
        </w:rPr>
        <w:t>firm</w:t>
      </w:r>
      <w:r w:rsidR="008D36A6" w:rsidRPr="004B1099">
        <w:rPr>
          <w:sz w:val="22"/>
          <w:szCs w:val="22"/>
        </w:rPr>
        <w:t>/videographer</w:t>
      </w:r>
      <w:r w:rsidR="00CC776E" w:rsidRPr="004B1099">
        <w:rPr>
          <w:sz w:val="22"/>
          <w:szCs w:val="22"/>
        </w:rPr>
        <w:t>, if applicable</w:t>
      </w:r>
      <w:r w:rsidR="000C69FC">
        <w:rPr>
          <w:sz w:val="22"/>
          <w:szCs w:val="22"/>
        </w:rPr>
        <w:t>,</w:t>
      </w:r>
      <w:r w:rsidR="00127AE8" w:rsidRPr="004B1099">
        <w:rPr>
          <w:sz w:val="22"/>
          <w:szCs w:val="22"/>
        </w:rPr>
        <w:t xml:space="preserve"> </w:t>
      </w:r>
      <w:r w:rsidR="0081104D" w:rsidRPr="004B1099">
        <w:rPr>
          <w:sz w:val="22"/>
          <w:szCs w:val="22"/>
        </w:rPr>
        <w:t xml:space="preserve">to: </w:t>
      </w:r>
      <w:r w:rsidR="00D04D23" w:rsidRPr="004B1099">
        <w:rPr>
          <w:sz w:val="22"/>
          <w:szCs w:val="22"/>
        </w:rPr>
        <w:t xml:space="preserve"> </w:t>
      </w:r>
    </w:p>
    <w:p w14:paraId="7E53FF0E" w14:textId="545BD935" w:rsidR="0081104D" w:rsidRPr="00D03CA9" w:rsidRDefault="0081104D" w:rsidP="0081104D">
      <w:pPr>
        <w:pStyle w:val="ListParagraph"/>
        <w:numPr>
          <w:ilvl w:val="1"/>
          <w:numId w:val="12"/>
        </w:numPr>
        <w:contextualSpacing/>
        <w:jc w:val="both"/>
        <w:rPr>
          <w:sz w:val="22"/>
          <w:szCs w:val="22"/>
        </w:rPr>
      </w:pPr>
      <w:r w:rsidRPr="00D03CA9">
        <w:rPr>
          <w:sz w:val="22"/>
          <w:szCs w:val="22"/>
        </w:rPr>
        <w:t xml:space="preserve">Travel to field sites to conduct interviews with beneficiaries, produce B-roll, etc. </w:t>
      </w:r>
    </w:p>
    <w:p w14:paraId="776CBB63" w14:textId="5FC4FD6E" w:rsidR="0081104D" w:rsidRPr="00D03CA9" w:rsidRDefault="0081104D" w:rsidP="0081104D">
      <w:pPr>
        <w:pStyle w:val="ListParagraph"/>
        <w:numPr>
          <w:ilvl w:val="1"/>
          <w:numId w:val="12"/>
        </w:numPr>
        <w:contextualSpacing/>
        <w:jc w:val="both"/>
        <w:rPr>
          <w:sz w:val="22"/>
          <w:szCs w:val="22"/>
        </w:rPr>
      </w:pPr>
      <w:r w:rsidRPr="00D03CA9">
        <w:rPr>
          <w:sz w:val="22"/>
          <w:szCs w:val="22"/>
        </w:rPr>
        <w:t xml:space="preserve">Shoot and provide raw footage for </w:t>
      </w:r>
      <w:r w:rsidR="00FF737E">
        <w:rPr>
          <w:sz w:val="22"/>
          <w:szCs w:val="22"/>
        </w:rPr>
        <w:t>up to six</w:t>
      </w:r>
      <w:r w:rsidR="00FF737E" w:rsidRPr="00D03CA9">
        <w:rPr>
          <w:sz w:val="22"/>
          <w:szCs w:val="22"/>
        </w:rPr>
        <w:t xml:space="preserve"> </w:t>
      </w:r>
      <w:r w:rsidRPr="00D03CA9">
        <w:rPr>
          <w:sz w:val="22"/>
          <w:szCs w:val="22"/>
        </w:rPr>
        <w:t>(0</w:t>
      </w:r>
      <w:r w:rsidR="00FF737E">
        <w:rPr>
          <w:sz w:val="22"/>
          <w:szCs w:val="22"/>
        </w:rPr>
        <w:t>6</w:t>
      </w:r>
      <w:r w:rsidRPr="00D03CA9">
        <w:rPr>
          <w:sz w:val="22"/>
          <w:szCs w:val="22"/>
        </w:rPr>
        <w:t xml:space="preserve">) videos as needed </w:t>
      </w:r>
    </w:p>
    <w:p w14:paraId="68428F0A" w14:textId="233B5F2C" w:rsidR="000B259C" w:rsidRPr="0081104D" w:rsidRDefault="0081104D" w:rsidP="0081104D">
      <w:pPr>
        <w:numPr>
          <w:ilvl w:val="0"/>
          <w:numId w:val="12"/>
        </w:numPr>
        <w:suppressAutoHyphens/>
        <w:spacing w:after="0" w:line="240" w:lineRule="auto"/>
        <w:contextualSpacing/>
        <w:jc w:val="both"/>
        <w:rPr>
          <w:rFonts w:ascii="Times New Roman" w:hAnsi="Times New Roman"/>
        </w:rPr>
      </w:pPr>
      <w:r w:rsidRPr="0081104D">
        <w:rPr>
          <w:rFonts w:ascii="Times New Roman" w:hAnsi="Times New Roman"/>
        </w:rPr>
        <w:t xml:space="preserve"> </w:t>
      </w:r>
      <w:r w:rsidR="000B259C" w:rsidRPr="0081104D">
        <w:rPr>
          <w:rFonts w:ascii="Times New Roman" w:hAnsi="Times New Roman"/>
        </w:rPr>
        <w:t xml:space="preserve">Manage interpretation/translation into and out of </w:t>
      </w:r>
      <w:r w:rsidR="00FF737E">
        <w:rPr>
          <w:rFonts w:ascii="Times New Roman" w:hAnsi="Times New Roman"/>
        </w:rPr>
        <w:t>Arabic language</w:t>
      </w:r>
      <w:r w:rsidR="00CC776E">
        <w:rPr>
          <w:rFonts w:ascii="Times New Roman" w:hAnsi="Times New Roman"/>
        </w:rPr>
        <w:t>.</w:t>
      </w:r>
      <w:r w:rsidR="000B259C" w:rsidRPr="0081104D">
        <w:rPr>
          <w:rFonts w:ascii="Times New Roman" w:hAnsi="Times New Roman"/>
        </w:rPr>
        <w:t xml:space="preserve"> </w:t>
      </w:r>
    </w:p>
    <w:bookmarkEnd w:id="3"/>
    <w:p w14:paraId="52CC4CFA" w14:textId="77777777" w:rsidR="00CC776E" w:rsidRPr="00D03CA9" w:rsidRDefault="00CC776E" w:rsidP="0081104D">
      <w:pPr>
        <w:ind w:left="360"/>
        <w:contextualSpacing/>
        <w:rPr>
          <w:b/>
          <w:bCs/>
        </w:rPr>
      </w:pPr>
    </w:p>
    <w:bookmarkEnd w:id="2"/>
    <w:p w14:paraId="621AAFC8" w14:textId="7B35B840" w:rsidR="004A11A0" w:rsidRPr="0081104D" w:rsidRDefault="004A11A0" w:rsidP="004A11A0">
      <w:pPr>
        <w:spacing w:after="0"/>
        <w:jc w:val="both"/>
        <w:rPr>
          <w:rFonts w:ascii="Times New Roman" w:hAnsi="Times New Roman"/>
          <w:b/>
          <w:bCs/>
        </w:rPr>
      </w:pPr>
      <w:r w:rsidRPr="00D03CA9">
        <w:rPr>
          <w:rFonts w:ascii="Times New Roman" w:hAnsi="Times New Roman"/>
          <w:b/>
          <w:bCs/>
          <w:u w:val="single"/>
        </w:rPr>
        <w:lastRenderedPageBreak/>
        <w:t xml:space="preserve">1.3: Period of Performance: </w:t>
      </w:r>
      <w:r w:rsidR="005C52E8" w:rsidRPr="00D03CA9">
        <w:rPr>
          <w:rFonts w:ascii="Times New Roman" w:hAnsi="Times New Roman"/>
        </w:rPr>
        <w:t xml:space="preserve">The anticipated period of performance for this assignment is </w:t>
      </w:r>
      <w:r w:rsidR="009014C3">
        <w:rPr>
          <w:rFonts w:ascii="Times New Roman" w:hAnsi="Times New Roman"/>
          <w:b/>
          <w:bCs/>
        </w:rPr>
        <w:t>January</w:t>
      </w:r>
      <w:r w:rsidR="00984BEA">
        <w:rPr>
          <w:rFonts w:ascii="Times New Roman" w:hAnsi="Times New Roman"/>
          <w:b/>
          <w:bCs/>
        </w:rPr>
        <w:t xml:space="preserve"> 1</w:t>
      </w:r>
      <w:r w:rsidR="00EF6347">
        <w:rPr>
          <w:rFonts w:ascii="Times New Roman" w:hAnsi="Times New Roman"/>
          <w:b/>
          <w:bCs/>
        </w:rPr>
        <w:t>5</w:t>
      </w:r>
      <w:r w:rsidRPr="0081104D">
        <w:rPr>
          <w:rFonts w:ascii="Times New Roman" w:hAnsi="Times New Roman"/>
          <w:b/>
          <w:bCs/>
        </w:rPr>
        <w:t>, 20</w:t>
      </w:r>
      <w:r w:rsidR="00AC18D6">
        <w:rPr>
          <w:rFonts w:ascii="Times New Roman" w:hAnsi="Times New Roman"/>
          <w:b/>
          <w:bCs/>
        </w:rPr>
        <w:t>20</w:t>
      </w:r>
      <w:r w:rsidRPr="0081104D">
        <w:rPr>
          <w:rFonts w:ascii="Times New Roman" w:hAnsi="Times New Roman"/>
          <w:b/>
          <w:bCs/>
        </w:rPr>
        <w:t xml:space="preserve"> – </w:t>
      </w:r>
      <w:r w:rsidR="00EF6347">
        <w:rPr>
          <w:rFonts w:ascii="Times New Roman" w:hAnsi="Times New Roman"/>
          <w:b/>
          <w:bCs/>
        </w:rPr>
        <w:t>March 15</w:t>
      </w:r>
      <w:r w:rsidR="00926813">
        <w:rPr>
          <w:rFonts w:ascii="Times New Roman" w:hAnsi="Times New Roman"/>
          <w:b/>
          <w:bCs/>
        </w:rPr>
        <w:t>, 2020</w:t>
      </w:r>
      <w:r w:rsidR="005C52E8" w:rsidRPr="0081104D">
        <w:rPr>
          <w:rFonts w:ascii="Times New Roman" w:hAnsi="Times New Roman"/>
          <w:b/>
          <w:bCs/>
        </w:rPr>
        <w:t>.</w:t>
      </w:r>
    </w:p>
    <w:p w14:paraId="6A8DE6A0" w14:textId="77777777" w:rsidR="004A11A0" w:rsidRPr="00D03CA9" w:rsidRDefault="004A11A0" w:rsidP="004A11A0">
      <w:pPr>
        <w:spacing w:after="0"/>
        <w:jc w:val="both"/>
        <w:rPr>
          <w:rFonts w:ascii="Times New Roman" w:hAnsi="Times New Roman"/>
        </w:rPr>
      </w:pPr>
    </w:p>
    <w:p w14:paraId="7AFE4EA2" w14:textId="3601931D" w:rsidR="004A11A0" w:rsidRPr="00D03CA9" w:rsidRDefault="004A11A0" w:rsidP="004A11A0">
      <w:pPr>
        <w:spacing w:after="0"/>
        <w:jc w:val="both"/>
        <w:rPr>
          <w:rFonts w:ascii="Times New Roman" w:hAnsi="Times New Roman"/>
          <w:u w:val="single"/>
        </w:rPr>
      </w:pPr>
      <w:r w:rsidRPr="00D03CA9">
        <w:rPr>
          <w:rFonts w:ascii="Times New Roman" w:hAnsi="Times New Roman"/>
          <w:b/>
          <w:bCs/>
          <w:u w:val="single"/>
        </w:rPr>
        <w:t xml:space="preserve">1.4: Tasks: </w:t>
      </w:r>
    </w:p>
    <w:p w14:paraId="5E9357BB" w14:textId="5C758E3F" w:rsidR="00FC3584" w:rsidRPr="004B1099" w:rsidRDefault="009060CF" w:rsidP="00FC3584">
      <w:pPr>
        <w:pStyle w:val="ListParagraph"/>
        <w:numPr>
          <w:ilvl w:val="0"/>
          <w:numId w:val="15"/>
        </w:numPr>
        <w:jc w:val="both"/>
        <w:rPr>
          <w:bCs/>
          <w:sz w:val="22"/>
          <w:szCs w:val="22"/>
        </w:rPr>
      </w:pPr>
      <w:r w:rsidRPr="004B1099">
        <w:rPr>
          <w:bCs/>
          <w:sz w:val="22"/>
          <w:szCs w:val="22"/>
        </w:rPr>
        <w:t xml:space="preserve">Create </w:t>
      </w:r>
      <w:r w:rsidR="004F7142">
        <w:rPr>
          <w:bCs/>
          <w:sz w:val="22"/>
          <w:szCs w:val="22"/>
        </w:rPr>
        <w:t xml:space="preserve">up to </w:t>
      </w:r>
      <w:r w:rsidR="006E444D">
        <w:rPr>
          <w:bCs/>
          <w:sz w:val="22"/>
          <w:szCs w:val="22"/>
        </w:rPr>
        <w:t>6</w:t>
      </w:r>
      <w:r w:rsidR="00CA6875" w:rsidRPr="004B1099">
        <w:rPr>
          <w:bCs/>
          <w:sz w:val="22"/>
          <w:szCs w:val="22"/>
        </w:rPr>
        <w:t xml:space="preserve"> </w:t>
      </w:r>
      <w:r w:rsidRPr="004B1099">
        <w:rPr>
          <w:bCs/>
          <w:sz w:val="22"/>
          <w:szCs w:val="22"/>
        </w:rPr>
        <w:t>complete</w:t>
      </w:r>
      <w:r w:rsidR="00945B2B" w:rsidRPr="004B1099">
        <w:rPr>
          <w:bCs/>
          <w:sz w:val="22"/>
          <w:szCs w:val="22"/>
        </w:rPr>
        <w:t xml:space="preserve"> </w:t>
      </w:r>
      <w:r w:rsidRPr="004B1099">
        <w:rPr>
          <w:bCs/>
          <w:sz w:val="22"/>
          <w:szCs w:val="22"/>
        </w:rPr>
        <w:t>videos</w:t>
      </w:r>
      <w:r w:rsidR="00945B2B" w:rsidRPr="004B1099">
        <w:rPr>
          <w:bCs/>
          <w:sz w:val="22"/>
          <w:szCs w:val="22"/>
        </w:rPr>
        <w:t xml:space="preserve"> </w:t>
      </w:r>
      <w:r w:rsidRPr="004B1099">
        <w:rPr>
          <w:bCs/>
          <w:sz w:val="22"/>
          <w:szCs w:val="22"/>
        </w:rPr>
        <w:t xml:space="preserve">that utilize newly collected video footage of </w:t>
      </w:r>
      <w:r w:rsidR="00455A3F">
        <w:rPr>
          <w:bCs/>
          <w:sz w:val="22"/>
          <w:szCs w:val="22"/>
        </w:rPr>
        <w:t xml:space="preserve">FAS </w:t>
      </w:r>
      <w:r w:rsidRPr="004B1099">
        <w:rPr>
          <w:bCs/>
          <w:sz w:val="22"/>
          <w:szCs w:val="22"/>
        </w:rPr>
        <w:t xml:space="preserve">project results and beneficiary testimonies in </w:t>
      </w:r>
      <w:r w:rsidR="00455A3F">
        <w:rPr>
          <w:bCs/>
          <w:sz w:val="22"/>
          <w:szCs w:val="22"/>
        </w:rPr>
        <w:t>Egypt</w:t>
      </w:r>
      <w:r w:rsidR="001566C4" w:rsidRPr="004B1099">
        <w:rPr>
          <w:bCs/>
          <w:sz w:val="22"/>
          <w:szCs w:val="22"/>
        </w:rPr>
        <w:t xml:space="preserve"> </w:t>
      </w:r>
      <w:r w:rsidR="00455A3F">
        <w:rPr>
          <w:bCs/>
          <w:sz w:val="22"/>
          <w:szCs w:val="22"/>
        </w:rPr>
        <w:t>in English and Arabic</w:t>
      </w:r>
    </w:p>
    <w:p w14:paraId="35BDCDDC" w14:textId="77777777" w:rsidR="009060CF" w:rsidRPr="004B1099" w:rsidRDefault="009060CF" w:rsidP="00C329FB">
      <w:pPr>
        <w:pStyle w:val="ListParagraph"/>
        <w:numPr>
          <w:ilvl w:val="0"/>
          <w:numId w:val="15"/>
        </w:numPr>
        <w:spacing w:after="240"/>
        <w:jc w:val="both"/>
        <w:rPr>
          <w:bCs/>
          <w:sz w:val="22"/>
          <w:szCs w:val="22"/>
        </w:rPr>
      </w:pPr>
      <w:r w:rsidRPr="004B1099">
        <w:rPr>
          <w:bCs/>
          <w:sz w:val="22"/>
          <w:szCs w:val="22"/>
        </w:rPr>
        <w:t>The breakdown of specific project tasks/deliverables is below:</w:t>
      </w:r>
    </w:p>
    <w:tbl>
      <w:tblPr>
        <w:tblStyle w:val="TableGrid"/>
        <w:tblW w:w="0" w:type="auto"/>
        <w:tblInd w:w="360" w:type="dxa"/>
        <w:tblCellMar>
          <w:left w:w="58" w:type="dxa"/>
          <w:right w:w="58" w:type="dxa"/>
        </w:tblCellMar>
        <w:tblLook w:val="04A0" w:firstRow="1" w:lastRow="0" w:firstColumn="1" w:lastColumn="0" w:noHBand="0" w:noVBand="1"/>
      </w:tblPr>
      <w:tblGrid>
        <w:gridCol w:w="1795"/>
        <w:gridCol w:w="4213"/>
        <w:gridCol w:w="2982"/>
      </w:tblGrid>
      <w:tr w:rsidR="009060CF" w:rsidRPr="005B034F" w14:paraId="2FA12C31" w14:textId="77777777" w:rsidTr="00100762">
        <w:tc>
          <w:tcPr>
            <w:tcW w:w="1795" w:type="dxa"/>
            <w:vAlign w:val="center"/>
          </w:tcPr>
          <w:p w14:paraId="4D8F3A0D" w14:textId="77777777" w:rsidR="009060CF" w:rsidRPr="00A87538" w:rsidRDefault="009060CF" w:rsidP="0097761F">
            <w:pPr>
              <w:jc w:val="center"/>
              <w:rPr>
                <w:rFonts w:ascii="Times New Roman" w:hAnsi="Times New Roman"/>
                <w:b/>
              </w:rPr>
            </w:pPr>
            <w:r w:rsidRPr="00A87538">
              <w:rPr>
                <w:rFonts w:ascii="Times New Roman" w:hAnsi="Times New Roman"/>
                <w:b/>
              </w:rPr>
              <w:t>Production phase</w:t>
            </w:r>
          </w:p>
        </w:tc>
        <w:tc>
          <w:tcPr>
            <w:tcW w:w="4213" w:type="dxa"/>
            <w:vAlign w:val="center"/>
          </w:tcPr>
          <w:p w14:paraId="0AB2E95B" w14:textId="77777777" w:rsidR="009060CF" w:rsidRPr="00A87538" w:rsidRDefault="009060CF" w:rsidP="0097761F">
            <w:pPr>
              <w:jc w:val="center"/>
              <w:rPr>
                <w:rFonts w:ascii="Times New Roman" w:hAnsi="Times New Roman"/>
                <w:b/>
              </w:rPr>
            </w:pPr>
            <w:r w:rsidRPr="00A87538">
              <w:rPr>
                <w:rFonts w:ascii="Times New Roman" w:hAnsi="Times New Roman"/>
                <w:b/>
              </w:rPr>
              <w:t>Task</w:t>
            </w:r>
          </w:p>
        </w:tc>
        <w:tc>
          <w:tcPr>
            <w:tcW w:w="2982" w:type="dxa"/>
            <w:vAlign w:val="center"/>
          </w:tcPr>
          <w:p w14:paraId="0CAEF95D" w14:textId="77777777" w:rsidR="009060CF" w:rsidRPr="00A87538" w:rsidRDefault="009060CF" w:rsidP="0097761F">
            <w:pPr>
              <w:jc w:val="center"/>
              <w:rPr>
                <w:rFonts w:ascii="Times New Roman" w:hAnsi="Times New Roman"/>
                <w:b/>
              </w:rPr>
            </w:pPr>
            <w:r w:rsidRPr="00A87538">
              <w:rPr>
                <w:rFonts w:ascii="Times New Roman" w:hAnsi="Times New Roman"/>
                <w:b/>
              </w:rPr>
              <w:t>Notes</w:t>
            </w:r>
          </w:p>
        </w:tc>
      </w:tr>
      <w:tr w:rsidR="009060CF" w:rsidRPr="005B034F" w14:paraId="6EF8D5BD" w14:textId="77777777" w:rsidTr="009B0982">
        <w:trPr>
          <w:trHeight w:val="2645"/>
        </w:trPr>
        <w:tc>
          <w:tcPr>
            <w:tcW w:w="1795" w:type="dxa"/>
            <w:vAlign w:val="center"/>
          </w:tcPr>
          <w:p w14:paraId="3F0D6AAA" w14:textId="77777777" w:rsidR="009060CF" w:rsidRDefault="009060CF" w:rsidP="0097761F">
            <w:pPr>
              <w:rPr>
                <w:rFonts w:ascii="Times New Roman" w:hAnsi="Times New Roman"/>
                <w:bCs/>
              </w:rPr>
            </w:pPr>
            <w:r w:rsidRPr="00A87538">
              <w:rPr>
                <w:rFonts w:ascii="Times New Roman" w:hAnsi="Times New Roman"/>
                <w:bCs/>
              </w:rPr>
              <w:t>Pre-production</w:t>
            </w:r>
          </w:p>
          <w:p w14:paraId="28D58D1E" w14:textId="77777777" w:rsidR="00100762" w:rsidRPr="00100762" w:rsidRDefault="00100762" w:rsidP="00100762">
            <w:pPr>
              <w:rPr>
                <w:rFonts w:ascii="Times New Roman" w:hAnsi="Times New Roman"/>
              </w:rPr>
            </w:pPr>
          </w:p>
          <w:p w14:paraId="6A0F5919" w14:textId="77777777" w:rsidR="00100762" w:rsidRPr="00100762" w:rsidRDefault="00100762" w:rsidP="00100762">
            <w:pPr>
              <w:rPr>
                <w:rFonts w:ascii="Times New Roman" w:hAnsi="Times New Roman"/>
              </w:rPr>
            </w:pPr>
          </w:p>
          <w:p w14:paraId="6B003C0E" w14:textId="31FDD63D" w:rsidR="00100762" w:rsidRDefault="00100762" w:rsidP="00100762">
            <w:pPr>
              <w:rPr>
                <w:rFonts w:ascii="Times New Roman" w:hAnsi="Times New Roman"/>
                <w:bCs/>
              </w:rPr>
            </w:pPr>
          </w:p>
          <w:p w14:paraId="7210AC56" w14:textId="77777777" w:rsidR="00100762" w:rsidRPr="00100762" w:rsidRDefault="00100762" w:rsidP="00100762">
            <w:pPr>
              <w:rPr>
                <w:rFonts w:ascii="Times New Roman" w:hAnsi="Times New Roman"/>
              </w:rPr>
            </w:pPr>
          </w:p>
          <w:p w14:paraId="5529319C" w14:textId="69D9FE5E" w:rsidR="00100762" w:rsidRPr="00100762" w:rsidRDefault="00100762" w:rsidP="00100762">
            <w:pPr>
              <w:rPr>
                <w:rFonts w:ascii="Times New Roman" w:hAnsi="Times New Roman"/>
              </w:rPr>
            </w:pPr>
          </w:p>
        </w:tc>
        <w:tc>
          <w:tcPr>
            <w:tcW w:w="4213" w:type="dxa"/>
          </w:tcPr>
          <w:p w14:paraId="28611766" w14:textId="4098AC44"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Create storyboard for each video based on concept guide provided by CNFA/</w:t>
            </w:r>
            <w:r w:rsidR="00455A3F">
              <w:rPr>
                <w:rFonts w:ascii="Times New Roman" w:hAnsi="Times New Roman"/>
                <w:bCs/>
                <w:sz w:val="20"/>
                <w:szCs w:val="20"/>
              </w:rPr>
              <w:t>FAS</w:t>
            </w:r>
            <w:r w:rsidR="00BC4A5A">
              <w:rPr>
                <w:rFonts w:ascii="Times New Roman" w:hAnsi="Times New Roman"/>
                <w:bCs/>
                <w:sz w:val="20"/>
                <w:szCs w:val="20"/>
              </w:rPr>
              <w:t xml:space="preserve"> </w:t>
            </w:r>
            <w:r w:rsidRPr="00A87538">
              <w:rPr>
                <w:rFonts w:ascii="Times New Roman" w:hAnsi="Times New Roman"/>
                <w:bCs/>
                <w:sz w:val="20"/>
                <w:szCs w:val="20"/>
              </w:rPr>
              <w:t>(English)</w:t>
            </w:r>
          </w:p>
          <w:p w14:paraId="2FCB62D9" w14:textId="4F527426"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Create scripts for each video based on </w:t>
            </w:r>
            <w:r w:rsidR="00AD5D76">
              <w:rPr>
                <w:rFonts w:ascii="Times New Roman" w:hAnsi="Times New Roman"/>
                <w:bCs/>
                <w:sz w:val="20"/>
                <w:szCs w:val="20"/>
              </w:rPr>
              <w:t xml:space="preserve">concept guide </w:t>
            </w:r>
            <w:r w:rsidRPr="00A87538">
              <w:rPr>
                <w:rFonts w:ascii="Times New Roman" w:hAnsi="Times New Roman"/>
                <w:bCs/>
                <w:sz w:val="20"/>
                <w:szCs w:val="20"/>
              </w:rPr>
              <w:t>provided by CNFA/</w:t>
            </w:r>
            <w:r w:rsidR="00F67FCB">
              <w:rPr>
                <w:rFonts w:ascii="Times New Roman" w:hAnsi="Times New Roman"/>
                <w:bCs/>
                <w:sz w:val="20"/>
                <w:szCs w:val="20"/>
              </w:rPr>
              <w:t>FAS</w:t>
            </w:r>
            <w:r w:rsidRPr="00A87538">
              <w:rPr>
                <w:rFonts w:ascii="Times New Roman" w:hAnsi="Times New Roman"/>
                <w:bCs/>
                <w:sz w:val="20"/>
                <w:szCs w:val="20"/>
              </w:rPr>
              <w:t xml:space="preserve"> (English)</w:t>
            </w:r>
          </w:p>
          <w:p w14:paraId="289BDA8D" w14:textId="68B63EB5"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Develop beneficiary interview questions in close coordination with CNFA/</w:t>
            </w:r>
            <w:r w:rsidR="00F67FCB">
              <w:rPr>
                <w:rFonts w:ascii="Times New Roman" w:hAnsi="Times New Roman"/>
                <w:bCs/>
                <w:sz w:val="20"/>
                <w:szCs w:val="20"/>
              </w:rPr>
              <w:t>FAS</w:t>
            </w:r>
          </w:p>
          <w:p w14:paraId="7E1C2424" w14:textId="6EC341A3"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Participate in meetings, as needed, </w:t>
            </w:r>
            <w:proofErr w:type="gramStart"/>
            <w:r w:rsidRPr="00A87538">
              <w:rPr>
                <w:rFonts w:ascii="Times New Roman" w:hAnsi="Times New Roman"/>
                <w:bCs/>
                <w:sz w:val="20"/>
                <w:szCs w:val="20"/>
              </w:rPr>
              <w:t>with  CNFA</w:t>
            </w:r>
            <w:proofErr w:type="gramEnd"/>
            <w:r w:rsidRPr="00A87538">
              <w:rPr>
                <w:rFonts w:ascii="Times New Roman" w:hAnsi="Times New Roman"/>
                <w:bCs/>
                <w:sz w:val="20"/>
                <w:szCs w:val="20"/>
              </w:rPr>
              <w:t>/</w:t>
            </w:r>
            <w:r w:rsidR="00F67FCB">
              <w:rPr>
                <w:rFonts w:ascii="Times New Roman" w:hAnsi="Times New Roman"/>
                <w:bCs/>
                <w:sz w:val="20"/>
                <w:szCs w:val="20"/>
              </w:rPr>
              <w:t>FAS</w:t>
            </w:r>
            <w:r w:rsidRPr="00A87538">
              <w:rPr>
                <w:rFonts w:ascii="Times New Roman" w:hAnsi="Times New Roman"/>
                <w:bCs/>
                <w:sz w:val="20"/>
                <w:szCs w:val="20"/>
              </w:rPr>
              <w:t xml:space="preserve"> to obtain feedback (English)</w:t>
            </w:r>
          </w:p>
        </w:tc>
        <w:tc>
          <w:tcPr>
            <w:tcW w:w="2982" w:type="dxa"/>
          </w:tcPr>
          <w:p w14:paraId="2BA834A8" w14:textId="77777777"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See Annex F for more details.</w:t>
            </w:r>
          </w:p>
        </w:tc>
      </w:tr>
      <w:tr w:rsidR="009060CF" w:rsidRPr="005B034F" w14:paraId="6BB4D38A" w14:textId="77777777" w:rsidTr="00100762">
        <w:tc>
          <w:tcPr>
            <w:tcW w:w="1795" w:type="dxa"/>
            <w:vAlign w:val="center"/>
          </w:tcPr>
          <w:p w14:paraId="5B2CA327" w14:textId="77777777" w:rsidR="009060CF" w:rsidRPr="00A87538" w:rsidRDefault="009060CF" w:rsidP="0097761F">
            <w:pPr>
              <w:rPr>
                <w:rFonts w:ascii="Times New Roman" w:hAnsi="Times New Roman"/>
                <w:bCs/>
              </w:rPr>
            </w:pPr>
            <w:r w:rsidRPr="00A87538">
              <w:rPr>
                <w:rFonts w:ascii="Times New Roman" w:hAnsi="Times New Roman"/>
                <w:bCs/>
              </w:rPr>
              <w:t>Production</w:t>
            </w:r>
          </w:p>
        </w:tc>
        <w:tc>
          <w:tcPr>
            <w:tcW w:w="4213" w:type="dxa"/>
          </w:tcPr>
          <w:p w14:paraId="5A7BF3CC" w14:textId="0B54B578"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Manage travel logistics, as needed, for film crew (CNFA/</w:t>
            </w:r>
            <w:r w:rsidR="00F67FCB">
              <w:rPr>
                <w:rFonts w:ascii="Times New Roman" w:hAnsi="Times New Roman"/>
                <w:bCs/>
                <w:sz w:val="20"/>
                <w:szCs w:val="20"/>
              </w:rPr>
              <w:t>FAS</w:t>
            </w:r>
            <w:r w:rsidRPr="00A87538">
              <w:rPr>
                <w:rFonts w:ascii="Times New Roman" w:hAnsi="Times New Roman"/>
                <w:bCs/>
                <w:sz w:val="20"/>
                <w:szCs w:val="20"/>
              </w:rPr>
              <w:t xml:space="preserve"> staff to provide support regarding travel to beneficiary sites) </w:t>
            </w:r>
          </w:p>
          <w:p w14:paraId="6044B0C6" w14:textId="4BC26B46"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Coordinate beneficiary site visits with CNFA/</w:t>
            </w:r>
            <w:r w:rsidR="00F67FCB">
              <w:rPr>
                <w:rFonts w:ascii="Times New Roman" w:hAnsi="Times New Roman"/>
                <w:bCs/>
                <w:sz w:val="20"/>
                <w:szCs w:val="20"/>
              </w:rPr>
              <w:t>FAS</w:t>
            </w:r>
            <w:r w:rsidRPr="00A87538">
              <w:rPr>
                <w:rFonts w:ascii="Times New Roman" w:hAnsi="Times New Roman"/>
                <w:bCs/>
                <w:sz w:val="20"/>
                <w:szCs w:val="20"/>
              </w:rPr>
              <w:t xml:space="preserve"> staff </w:t>
            </w:r>
          </w:p>
          <w:p w14:paraId="463E89B3"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Scouting </w:t>
            </w:r>
            <w:r>
              <w:rPr>
                <w:rFonts w:ascii="Times New Roman" w:hAnsi="Times New Roman"/>
                <w:bCs/>
                <w:sz w:val="20"/>
                <w:szCs w:val="20"/>
              </w:rPr>
              <w:t>visits to field sites</w:t>
            </w:r>
            <w:r w:rsidRPr="00A87538">
              <w:rPr>
                <w:rFonts w:ascii="Times New Roman" w:hAnsi="Times New Roman"/>
                <w:bCs/>
                <w:sz w:val="20"/>
                <w:szCs w:val="20"/>
              </w:rPr>
              <w:t>, as needed</w:t>
            </w:r>
          </w:p>
          <w:p w14:paraId="683575D6" w14:textId="440F5C01"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Ability to communicate with beneficiaries in </w:t>
            </w:r>
            <w:r w:rsidR="0089756A">
              <w:rPr>
                <w:rFonts w:ascii="Times New Roman" w:hAnsi="Times New Roman"/>
                <w:bCs/>
                <w:sz w:val="20"/>
                <w:szCs w:val="20"/>
              </w:rPr>
              <w:t>Egyptian Arabic</w:t>
            </w:r>
          </w:p>
          <w:p w14:paraId="65F67C77" w14:textId="58C57A0B"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Capture video footage of beneficiary interviews, landscapes, storage facilities, </w:t>
            </w:r>
            <w:r w:rsidR="0089756A">
              <w:rPr>
                <w:rFonts w:ascii="Times New Roman" w:hAnsi="Times New Roman"/>
                <w:bCs/>
                <w:sz w:val="20"/>
                <w:szCs w:val="20"/>
              </w:rPr>
              <w:t>post-harvest facilities, markets,</w:t>
            </w:r>
            <w:r w:rsidRPr="00A87538">
              <w:rPr>
                <w:rFonts w:ascii="Times New Roman" w:hAnsi="Times New Roman"/>
                <w:bCs/>
                <w:sz w:val="20"/>
                <w:szCs w:val="20"/>
              </w:rPr>
              <w:t xml:space="preserve"> local government officials, project staff, etc.</w:t>
            </w:r>
          </w:p>
          <w:p w14:paraId="3C11C662"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Return signed video release forms (if 1-3 people are featured in shot)</w:t>
            </w:r>
          </w:p>
          <w:p w14:paraId="10F47FB0" w14:textId="5D9C9D8C"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Participate in meetings</w:t>
            </w:r>
            <w:r w:rsidR="00B9040E">
              <w:rPr>
                <w:rFonts w:ascii="Times New Roman" w:hAnsi="Times New Roman"/>
                <w:bCs/>
                <w:sz w:val="20"/>
                <w:szCs w:val="20"/>
              </w:rPr>
              <w:t xml:space="preserve"> (Skype or via phone)</w:t>
            </w:r>
            <w:r w:rsidRPr="00A87538">
              <w:rPr>
                <w:rFonts w:ascii="Times New Roman" w:hAnsi="Times New Roman"/>
                <w:bCs/>
                <w:sz w:val="20"/>
                <w:szCs w:val="20"/>
              </w:rPr>
              <w:t>, as needed, with</w:t>
            </w:r>
            <w:r w:rsidR="00D66BF4">
              <w:rPr>
                <w:rFonts w:ascii="Times New Roman" w:hAnsi="Times New Roman"/>
                <w:bCs/>
                <w:sz w:val="20"/>
                <w:szCs w:val="20"/>
              </w:rPr>
              <w:t xml:space="preserve"> </w:t>
            </w:r>
            <w:r w:rsidRPr="00A87538">
              <w:rPr>
                <w:rFonts w:ascii="Times New Roman" w:hAnsi="Times New Roman"/>
                <w:bCs/>
                <w:sz w:val="20"/>
                <w:szCs w:val="20"/>
              </w:rPr>
              <w:t>CNFA/</w:t>
            </w:r>
            <w:r w:rsidR="00A537BB">
              <w:rPr>
                <w:rFonts w:ascii="Times New Roman" w:hAnsi="Times New Roman"/>
                <w:bCs/>
                <w:sz w:val="20"/>
                <w:szCs w:val="20"/>
              </w:rPr>
              <w:t>FAS</w:t>
            </w:r>
            <w:r w:rsidRPr="00A87538">
              <w:rPr>
                <w:rFonts w:ascii="Times New Roman" w:hAnsi="Times New Roman"/>
                <w:bCs/>
                <w:sz w:val="20"/>
                <w:szCs w:val="20"/>
              </w:rPr>
              <w:t xml:space="preserve"> to obtain feedback (English)</w:t>
            </w:r>
          </w:p>
        </w:tc>
        <w:tc>
          <w:tcPr>
            <w:tcW w:w="2982" w:type="dxa"/>
          </w:tcPr>
          <w:p w14:paraId="56854192" w14:textId="03E3C5D3" w:rsidR="009060CF" w:rsidRPr="00A87538" w:rsidRDefault="003A6315" w:rsidP="0097761F">
            <w:pPr>
              <w:rPr>
                <w:rFonts w:ascii="Times New Roman" w:hAnsi="Times New Roman"/>
                <w:bCs/>
                <w:sz w:val="20"/>
                <w:szCs w:val="20"/>
              </w:rPr>
            </w:pPr>
            <w:r>
              <w:rPr>
                <w:rFonts w:ascii="Times New Roman" w:hAnsi="Times New Roman"/>
                <w:bCs/>
                <w:sz w:val="20"/>
                <w:szCs w:val="20"/>
              </w:rPr>
              <w:t>F</w:t>
            </w:r>
            <w:r w:rsidR="009060CF">
              <w:rPr>
                <w:rFonts w:ascii="Times New Roman" w:hAnsi="Times New Roman"/>
                <w:bCs/>
                <w:sz w:val="20"/>
                <w:szCs w:val="20"/>
              </w:rPr>
              <w:t>ilm</w:t>
            </w:r>
            <w:r w:rsidR="009060CF" w:rsidRPr="00A87538">
              <w:rPr>
                <w:rFonts w:ascii="Times New Roman" w:hAnsi="Times New Roman"/>
                <w:bCs/>
                <w:sz w:val="20"/>
                <w:szCs w:val="20"/>
              </w:rPr>
              <w:t xml:space="preserve"> crew should have experience working in insecure, conflict prone areas and be prepared to exercise cultural sensitivity.</w:t>
            </w:r>
          </w:p>
          <w:p w14:paraId="51314F1C" w14:textId="4F6CE5C2"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Field visit teams will include CNFA/</w:t>
            </w:r>
            <w:r w:rsidR="00A537BB">
              <w:rPr>
                <w:rFonts w:ascii="Times New Roman" w:hAnsi="Times New Roman"/>
                <w:bCs/>
                <w:sz w:val="20"/>
                <w:szCs w:val="20"/>
              </w:rPr>
              <w:t>FAS</w:t>
            </w:r>
            <w:r w:rsidRPr="00A87538">
              <w:rPr>
                <w:rFonts w:ascii="Times New Roman" w:hAnsi="Times New Roman"/>
                <w:bCs/>
                <w:sz w:val="20"/>
                <w:szCs w:val="20"/>
              </w:rPr>
              <w:t xml:space="preserve"> project staff with </w:t>
            </w:r>
            <w:r w:rsidR="00A537BB">
              <w:rPr>
                <w:rFonts w:ascii="Times New Roman" w:hAnsi="Times New Roman"/>
                <w:bCs/>
                <w:sz w:val="20"/>
                <w:szCs w:val="20"/>
              </w:rPr>
              <w:t>Arabic</w:t>
            </w:r>
            <w:r w:rsidR="00E364AC">
              <w:rPr>
                <w:rFonts w:ascii="Times New Roman" w:hAnsi="Times New Roman"/>
                <w:bCs/>
                <w:sz w:val="20"/>
                <w:szCs w:val="20"/>
              </w:rPr>
              <w:t xml:space="preserve"> &amp;</w:t>
            </w:r>
            <w:r w:rsidRPr="00A87538">
              <w:rPr>
                <w:rFonts w:ascii="Times New Roman" w:hAnsi="Times New Roman"/>
                <w:bCs/>
                <w:sz w:val="20"/>
                <w:szCs w:val="20"/>
              </w:rPr>
              <w:t xml:space="preserve"> English language skills and knowledge of the region and beneficiaries  </w:t>
            </w:r>
          </w:p>
        </w:tc>
      </w:tr>
      <w:tr w:rsidR="009060CF" w:rsidRPr="005B034F" w14:paraId="182B521F" w14:textId="77777777" w:rsidTr="00100762">
        <w:tc>
          <w:tcPr>
            <w:tcW w:w="1795" w:type="dxa"/>
            <w:vAlign w:val="center"/>
          </w:tcPr>
          <w:p w14:paraId="13244454" w14:textId="77777777" w:rsidR="009060CF" w:rsidRPr="00A87538" w:rsidRDefault="009060CF" w:rsidP="0097761F">
            <w:pPr>
              <w:rPr>
                <w:rFonts w:ascii="Times New Roman" w:hAnsi="Times New Roman"/>
                <w:bCs/>
              </w:rPr>
            </w:pPr>
            <w:r w:rsidRPr="00A87538">
              <w:rPr>
                <w:rFonts w:ascii="Times New Roman" w:hAnsi="Times New Roman"/>
                <w:bCs/>
              </w:rPr>
              <w:t>Post-production</w:t>
            </w:r>
          </w:p>
        </w:tc>
        <w:tc>
          <w:tcPr>
            <w:tcW w:w="4213" w:type="dxa"/>
          </w:tcPr>
          <w:p w14:paraId="715E1345"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Engage in three phases of video edits: rough, fine, and final</w:t>
            </w:r>
          </w:p>
          <w:p w14:paraId="41162638" w14:textId="4D87458E"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Video/ sound editing content in </w:t>
            </w:r>
            <w:r w:rsidR="00A537BB">
              <w:rPr>
                <w:rFonts w:ascii="Times New Roman" w:hAnsi="Times New Roman"/>
                <w:bCs/>
                <w:sz w:val="20"/>
                <w:szCs w:val="20"/>
              </w:rPr>
              <w:t>Arabic</w:t>
            </w:r>
          </w:p>
          <w:p w14:paraId="09C4F868" w14:textId="5E6AFF78"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Provide culturally appropriate</w:t>
            </w:r>
            <w:r w:rsidR="00AD5D76">
              <w:rPr>
                <w:rFonts w:ascii="Times New Roman" w:hAnsi="Times New Roman"/>
                <w:bCs/>
                <w:sz w:val="20"/>
                <w:szCs w:val="20"/>
              </w:rPr>
              <w:t>, royalty-free</w:t>
            </w:r>
            <w:r w:rsidRPr="00A87538">
              <w:rPr>
                <w:rFonts w:ascii="Times New Roman" w:hAnsi="Times New Roman"/>
                <w:bCs/>
                <w:sz w:val="20"/>
                <w:szCs w:val="20"/>
              </w:rPr>
              <w:t xml:space="preserve"> music selection</w:t>
            </w:r>
          </w:p>
          <w:p w14:paraId="647A5AE3" w14:textId="41755019" w:rsidR="009060CF" w:rsidRPr="00A87538" w:rsidRDefault="00B9040E" w:rsidP="0097761F">
            <w:pPr>
              <w:spacing w:line="240" w:lineRule="auto"/>
              <w:rPr>
                <w:rFonts w:ascii="Times New Roman" w:hAnsi="Times New Roman"/>
                <w:bCs/>
                <w:sz w:val="20"/>
                <w:szCs w:val="20"/>
              </w:rPr>
            </w:pPr>
            <w:r>
              <w:rPr>
                <w:rFonts w:ascii="Times New Roman" w:hAnsi="Times New Roman"/>
                <w:bCs/>
                <w:sz w:val="20"/>
                <w:szCs w:val="20"/>
              </w:rPr>
              <w:lastRenderedPageBreak/>
              <w:t>Develop</w:t>
            </w:r>
            <w:r w:rsidRPr="00A87538">
              <w:rPr>
                <w:rFonts w:ascii="Times New Roman" w:hAnsi="Times New Roman"/>
                <w:bCs/>
                <w:sz w:val="20"/>
                <w:szCs w:val="20"/>
              </w:rPr>
              <w:t xml:space="preserve"> </w:t>
            </w:r>
            <w:r w:rsidR="009060CF" w:rsidRPr="00A87538">
              <w:rPr>
                <w:rFonts w:ascii="Times New Roman" w:hAnsi="Times New Roman"/>
                <w:bCs/>
                <w:sz w:val="20"/>
                <w:szCs w:val="20"/>
              </w:rPr>
              <w:t>animations/ graphics, as needed</w:t>
            </w:r>
          </w:p>
          <w:p w14:paraId="44FD9DA4" w14:textId="12F3EF09"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Participate in meetings, as needed, with USAID</w:t>
            </w:r>
            <w:r w:rsidR="00A8365E">
              <w:rPr>
                <w:rFonts w:ascii="Times New Roman" w:hAnsi="Times New Roman"/>
                <w:bCs/>
                <w:sz w:val="20"/>
                <w:szCs w:val="20"/>
              </w:rPr>
              <w:t xml:space="preserve"> (</w:t>
            </w:r>
            <w:r w:rsidR="00657837">
              <w:rPr>
                <w:rFonts w:ascii="Times New Roman" w:hAnsi="Times New Roman"/>
                <w:bCs/>
                <w:sz w:val="20"/>
                <w:szCs w:val="20"/>
              </w:rPr>
              <w:t>if necessary)</w:t>
            </w:r>
            <w:r w:rsidRPr="00A87538">
              <w:rPr>
                <w:rFonts w:ascii="Times New Roman" w:hAnsi="Times New Roman"/>
                <w:bCs/>
                <w:sz w:val="20"/>
                <w:szCs w:val="20"/>
              </w:rPr>
              <w:t xml:space="preserve"> and CNFA/</w:t>
            </w:r>
            <w:r w:rsidR="001021F0">
              <w:rPr>
                <w:rFonts w:ascii="Times New Roman" w:hAnsi="Times New Roman"/>
                <w:bCs/>
                <w:sz w:val="20"/>
                <w:szCs w:val="20"/>
              </w:rPr>
              <w:t>FAS</w:t>
            </w:r>
            <w:r w:rsidRPr="00A87538">
              <w:rPr>
                <w:rFonts w:ascii="Times New Roman" w:hAnsi="Times New Roman"/>
                <w:bCs/>
                <w:sz w:val="20"/>
                <w:szCs w:val="20"/>
              </w:rPr>
              <w:t xml:space="preserve"> to obtain feedback (English) (see Annex F for details)</w:t>
            </w:r>
          </w:p>
          <w:p w14:paraId="50957AFD" w14:textId="5318711C"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Provide final video files in hard copy and online (see technical specifications in Section 1.1 for details)</w:t>
            </w:r>
          </w:p>
          <w:p w14:paraId="119C10A8" w14:textId="1028BF53"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Final videos will </w:t>
            </w:r>
            <w:r w:rsidR="00AD5D76">
              <w:rPr>
                <w:rFonts w:ascii="Times New Roman" w:hAnsi="Times New Roman"/>
                <w:bCs/>
                <w:sz w:val="20"/>
                <w:szCs w:val="20"/>
              </w:rPr>
              <w:t>have</w:t>
            </w:r>
            <w:r w:rsidRPr="00A87538">
              <w:rPr>
                <w:rFonts w:ascii="Times New Roman" w:hAnsi="Times New Roman"/>
                <w:bCs/>
                <w:sz w:val="20"/>
                <w:szCs w:val="20"/>
              </w:rPr>
              <w:t xml:space="preserve"> </w:t>
            </w:r>
            <w:r w:rsidR="001021F0">
              <w:rPr>
                <w:rFonts w:ascii="Times New Roman" w:hAnsi="Times New Roman"/>
                <w:bCs/>
                <w:sz w:val="20"/>
                <w:szCs w:val="20"/>
              </w:rPr>
              <w:t>Arabic</w:t>
            </w:r>
            <w:r w:rsidR="001021F0" w:rsidRPr="00A87538">
              <w:rPr>
                <w:rFonts w:ascii="Times New Roman" w:hAnsi="Times New Roman"/>
                <w:bCs/>
                <w:sz w:val="20"/>
                <w:szCs w:val="20"/>
              </w:rPr>
              <w:t xml:space="preserve"> </w:t>
            </w:r>
            <w:r w:rsidR="00AD5D76">
              <w:rPr>
                <w:rFonts w:ascii="Times New Roman" w:hAnsi="Times New Roman"/>
                <w:bCs/>
                <w:sz w:val="20"/>
                <w:szCs w:val="20"/>
              </w:rPr>
              <w:t xml:space="preserve">version </w:t>
            </w:r>
            <w:r w:rsidRPr="00A87538">
              <w:rPr>
                <w:rFonts w:ascii="Times New Roman" w:hAnsi="Times New Roman"/>
                <w:bCs/>
                <w:sz w:val="20"/>
                <w:szCs w:val="20"/>
              </w:rPr>
              <w:t xml:space="preserve">and </w:t>
            </w:r>
            <w:r w:rsidR="00AD5D76">
              <w:rPr>
                <w:rFonts w:ascii="Times New Roman" w:hAnsi="Times New Roman"/>
                <w:bCs/>
                <w:sz w:val="20"/>
                <w:szCs w:val="20"/>
              </w:rPr>
              <w:t xml:space="preserve">an </w:t>
            </w:r>
            <w:r w:rsidRPr="00A87538">
              <w:rPr>
                <w:rFonts w:ascii="Times New Roman" w:hAnsi="Times New Roman"/>
                <w:bCs/>
                <w:sz w:val="20"/>
                <w:szCs w:val="20"/>
              </w:rPr>
              <w:t>English</w:t>
            </w:r>
            <w:r w:rsidR="00AD5D76">
              <w:rPr>
                <w:rFonts w:ascii="Times New Roman" w:hAnsi="Times New Roman"/>
                <w:bCs/>
                <w:sz w:val="20"/>
                <w:szCs w:val="20"/>
              </w:rPr>
              <w:t xml:space="preserve"> version</w:t>
            </w:r>
          </w:p>
        </w:tc>
        <w:tc>
          <w:tcPr>
            <w:tcW w:w="2982" w:type="dxa"/>
          </w:tcPr>
          <w:p w14:paraId="2B37C138"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lastRenderedPageBreak/>
              <w:t>Rough cut</w:t>
            </w:r>
            <w:r w:rsidRPr="00A87538">
              <w:rPr>
                <w:rFonts w:ascii="Times New Roman" w:hAnsi="Times New Roman"/>
                <w:bCs/>
                <w:sz w:val="20"/>
                <w:szCs w:val="20"/>
              </w:rPr>
              <w:t xml:space="preserve">: two rounds of editing </w:t>
            </w:r>
          </w:p>
          <w:p w14:paraId="14FC4010"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t>Fine cut:</w:t>
            </w:r>
            <w:r w:rsidRPr="00A87538">
              <w:rPr>
                <w:rFonts w:ascii="Times New Roman" w:hAnsi="Times New Roman"/>
                <w:bCs/>
                <w:sz w:val="20"/>
                <w:szCs w:val="20"/>
              </w:rPr>
              <w:t xml:space="preserve"> two rounds of editing</w:t>
            </w:r>
          </w:p>
          <w:p w14:paraId="2C325A90"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t>Final cut</w:t>
            </w:r>
            <w:r w:rsidRPr="00A87538">
              <w:rPr>
                <w:rFonts w:ascii="Times New Roman" w:hAnsi="Times New Roman"/>
                <w:bCs/>
                <w:sz w:val="20"/>
                <w:szCs w:val="20"/>
              </w:rPr>
              <w:t>: editing only as needed</w:t>
            </w:r>
          </w:p>
          <w:p w14:paraId="22C91B5C" w14:textId="249A2A5D" w:rsidR="009060CF" w:rsidRPr="00A87538" w:rsidRDefault="009060CF" w:rsidP="0097761F">
            <w:pPr>
              <w:rPr>
                <w:rFonts w:ascii="Times New Roman" w:hAnsi="Times New Roman"/>
                <w:bCs/>
                <w:sz w:val="20"/>
                <w:szCs w:val="20"/>
              </w:rPr>
            </w:pPr>
          </w:p>
        </w:tc>
      </w:tr>
    </w:tbl>
    <w:p w14:paraId="66E823DF" w14:textId="49275AD9" w:rsidR="00905724" w:rsidRDefault="00905724" w:rsidP="002870B3">
      <w:pPr>
        <w:tabs>
          <w:tab w:val="left" w:pos="1824"/>
        </w:tabs>
        <w:spacing w:after="0" w:line="240" w:lineRule="auto"/>
        <w:ind w:left="360"/>
      </w:pPr>
    </w:p>
    <w:p w14:paraId="42D827FA" w14:textId="4D14DCB9" w:rsidR="008265E7" w:rsidRPr="00AA0495" w:rsidRDefault="008265E7" w:rsidP="00AA0495">
      <w:pPr>
        <w:tabs>
          <w:tab w:val="left" w:pos="1824"/>
        </w:tabs>
        <w:spacing w:after="0" w:line="240" w:lineRule="auto"/>
        <w:ind w:left="360"/>
        <w:rPr>
          <w:rFonts w:ascii="Times New Roman" w:hAnsi="Times New Roman"/>
          <w:b/>
          <w:u w:val="single"/>
        </w:rPr>
      </w:pPr>
      <w:r w:rsidRPr="00D45487">
        <w:rPr>
          <w:rFonts w:ascii="Times New Roman" w:hAnsi="Times New Roman"/>
          <w:b/>
          <w:u w:val="single"/>
        </w:rPr>
        <w:t>1</w:t>
      </w:r>
      <w:r w:rsidR="004005E8" w:rsidRPr="00D45487">
        <w:rPr>
          <w:rFonts w:ascii="Times New Roman" w:hAnsi="Times New Roman"/>
          <w:b/>
          <w:u w:val="single"/>
        </w:rPr>
        <w:t>.5</w:t>
      </w:r>
      <w:r w:rsidRPr="00D45487">
        <w:rPr>
          <w:rFonts w:ascii="Times New Roman" w:hAnsi="Times New Roman"/>
          <w:b/>
          <w:u w:val="single"/>
        </w:rPr>
        <w:t xml:space="preserve">: </w:t>
      </w:r>
      <w:r w:rsidR="00EF39BC">
        <w:rPr>
          <w:rFonts w:ascii="Times New Roman" w:hAnsi="Times New Roman"/>
          <w:b/>
          <w:u w:val="single"/>
        </w:rPr>
        <w:t xml:space="preserve">Anticipated </w:t>
      </w:r>
      <w:r w:rsidRPr="00D45487">
        <w:rPr>
          <w:rFonts w:ascii="Times New Roman" w:hAnsi="Times New Roman"/>
          <w:b/>
          <w:u w:val="single"/>
        </w:rPr>
        <w:t xml:space="preserve">Deliverables: </w:t>
      </w:r>
    </w:p>
    <w:p w14:paraId="0F15218A" w14:textId="698FF3F7" w:rsidR="00274740" w:rsidRDefault="00EF39BC" w:rsidP="004B1099">
      <w:pPr>
        <w:ind w:firstLine="360"/>
        <w:rPr>
          <w:rFonts w:ascii="Times New Roman" w:hAnsi="Times New Roman"/>
        </w:rPr>
      </w:pPr>
      <w:r w:rsidRPr="00D45487">
        <w:rPr>
          <w:rFonts w:ascii="Times New Roman" w:hAnsi="Times New Roman"/>
        </w:rPr>
        <w:t xml:space="preserve">The </w:t>
      </w:r>
      <w:r w:rsidR="00432ABD">
        <w:rPr>
          <w:rFonts w:ascii="Times New Roman" w:hAnsi="Times New Roman"/>
        </w:rPr>
        <w:t xml:space="preserve">following are </w:t>
      </w:r>
      <w:r>
        <w:rPr>
          <w:rFonts w:ascii="Times New Roman" w:hAnsi="Times New Roman"/>
        </w:rPr>
        <w:t xml:space="preserve">anticipated deliverables to result from </w:t>
      </w:r>
      <w:r w:rsidR="00432ABD">
        <w:rPr>
          <w:rFonts w:ascii="Times New Roman" w:hAnsi="Times New Roman"/>
        </w:rPr>
        <w:t xml:space="preserve">the award with </w:t>
      </w:r>
      <w:r>
        <w:rPr>
          <w:rFonts w:ascii="Times New Roman" w:hAnsi="Times New Roman"/>
        </w:rPr>
        <w:t xml:space="preserve">the </w:t>
      </w:r>
      <w:r w:rsidRPr="00D45487">
        <w:rPr>
          <w:rFonts w:ascii="Times New Roman" w:hAnsi="Times New Roman"/>
        </w:rPr>
        <w:t>successful offeror</w:t>
      </w:r>
      <w:r w:rsidR="00432ABD">
        <w:rPr>
          <w:rFonts w:ascii="Times New Roman" w:hAnsi="Times New Roman"/>
        </w:rPr>
        <w:t>:</w:t>
      </w:r>
      <w:bookmarkStart w:id="4" w:name="_Hlk12357368"/>
    </w:p>
    <w:p w14:paraId="528F2ACA" w14:textId="21680B7F" w:rsidR="0080069A" w:rsidRPr="000D7B2E" w:rsidRDefault="0080069A" w:rsidP="0080069A">
      <w:pPr>
        <w:ind w:left="360"/>
      </w:pPr>
      <w:r>
        <w:rPr>
          <w:rFonts w:ascii="Times New Roman" w:hAnsi="Times New Roman"/>
        </w:rPr>
        <w:t xml:space="preserve">*Please note that the </w:t>
      </w:r>
      <w:r w:rsidRPr="0080069A">
        <w:rPr>
          <w:rFonts w:ascii="Times New Roman" w:hAnsi="Times New Roman"/>
        </w:rPr>
        <w:t>FAS project summary/overview</w:t>
      </w:r>
      <w:r>
        <w:rPr>
          <w:rFonts w:ascii="Times New Roman" w:hAnsi="Times New Roman"/>
        </w:rPr>
        <w:t xml:space="preserve"> video may be prioritized for fast-tracking, and may therefore have separate deliverable timeline*</w:t>
      </w:r>
    </w:p>
    <w:p w14:paraId="38B4771C" w14:textId="77777777" w:rsidR="00274740" w:rsidRPr="0023379A" w:rsidRDefault="00274740" w:rsidP="00274740">
      <w:pPr>
        <w:pStyle w:val="ListParagraph"/>
        <w:numPr>
          <w:ilvl w:val="0"/>
          <w:numId w:val="10"/>
        </w:numPr>
        <w:jc w:val="both"/>
        <w:rPr>
          <w:sz w:val="22"/>
          <w:szCs w:val="22"/>
        </w:rPr>
      </w:pPr>
      <w:r w:rsidRPr="0023379A">
        <w:rPr>
          <w:sz w:val="22"/>
          <w:szCs w:val="22"/>
        </w:rPr>
        <w:t xml:space="preserve">Deliverable 1: Final approved storyboards, scripts, and interview questions </w:t>
      </w:r>
    </w:p>
    <w:p w14:paraId="7E4A4E0D" w14:textId="0313B872" w:rsidR="00274740" w:rsidRPr="0023379A" w:rsidRDefault="00274740" w:rsidP="00274740">
      <w:pPr>
        <w:pStyle w:val="ListParagraph"/>
        <w:numPr>
          <w:ilvl w:val="0"/>
          <w:numId w:val="10"/>
        </w:numPr>
        <w:jc w:val="both"/>
        <w:rPr>
          <w:sz w:val="22"/>
          <w:szCs w:val="22"/>
        </w:rPr>
      </w:pPr>
      <w:r w:rsidRPr="0023379A">
        <w:rPr>
          <w:sz w:val="22"/>
          <w:szCs w:val="22"/>
        </w:rPr>
        <w:t xml:space="preserve">Deliverable 2: Approved video content </w:t>
      </w:r>
      <w:r w:rsidR="00996769">
        <w:rPr>
          <w:sz w:val="22"/>
          <w:szCs w:val="22"/>
        </w:rPr>
        <w:t>(</w:t>
      </w:r>
      <w:r w:rsidRPr="0023379A">
        <w:rPr>
          <w:sz w:val="22"/>
          <w:szCs w:val="22"/>
        </w:rPr>
        <w:t>collected during production</w:t>
      </w:r>
      <w:r w:rsidR="00996769">
        <w:rPr>
          <w:sz w:val="22"/>
          <w:szCs w:val="22"/>
        </w:rPr>
        <w:t>)</w:t>
      </w:r>
      <w:r w:rsidRPr="0023379A">
        <w:rPr>
          <w:sz w:val="22"/>
          <w:szCs w:val="22"/>
        </w:rPr>
        <w:t xml:space="preserve"> </w:t>
      </w:r>
    </w:p>
    <w:p w14:paraId="4C6A370E" w14:textId="77777777" w:rsidR="002D2BE7" w:rsidRPr="0023379A" w:rsidRDefault="00274740" w:rsidP="00274740">
      <w:pPr>
        <w:pStyle w:val="ListParagraph"/>
        <w:numPr>
          <w:ilvl w:val="0"/>
          <w:numId w:val="10"/>
        </w:numPr>
        <w:jc w:val="both"/>
        <w:rPr>
          <w:sz w:val="22"/>
          <w:szCs w:val="22"/>
        </w:rPr>
      </w:pPr>
      <w:r w:rsidRPr="0023379A">
        <w:rPr>
          <w:sz w:val="22"/>
          <w:szCs w:val="22"/>
        </w:rPr>
        <w:t>Deliverable 3:</w:t>
      </w:r>
    </w:p>
    <w:p w14:paraId="03A1439C" w14:textId="561888C9" w:rsidR="00274740" w:rsidRPr="00FA5E43" w:rsidRDefault="00274740" w:rsidP="004B1099">
      <w:pPr>
        <w:pStyle w:val="ListParagraph"/>
        <w:numPr>
          <w:ilvl w:val="1"/>
          <w:numId w:val="10"/>
        </w:numPr>
        <w:jc w:val="both"/>
        <w:rPr>
          <w:sz w:val="22"/>
          <w:szCs w:val="22"/>
        </w:rPr>
      </w:pPr>
      <w:r w:rsidRPr="0023379A">
        <w:rPr>
          <w:sz w:val="22"/>
          <w:szCs w:val="22"/>
        </w:rPr>
        <w:t xml:space="preserve">Rough cut (Draft 1): </w:t>
      </w:r>
      <w:r w:rsidR="00990AA5" w:rsidRPr="0023379A">
        <w:rPr>
          <w:sz w:val="22"/>
          <w:szCs w:val="22"/>
        </w:rPr>
        <w:t>FAS project summary/overview</w:t>
      </w:r>
      <w:r w:rsidR="00270409">
        <w:rPr>
          <w:sz w:val="22"/>
          <w:szCs w:val="22"/>
        </w:rPr>
        <w:t xml:space="preserve"> videos</w:t>
      </w:r>
      <w:r w:rsidRPr="0023379A">
        <w:rPr>
          <w:sz w:val="22"/>
          <w:szCs w:val="22"/>
        </w:rPr>
        <w:t xml:space="preserve"> (incorporates newly developed content/footage). </w:t>
      </w:r>
    </w:p>
    <w:p w14:paraId="5CAB66F3" w14:textId="6C63EA47" w:rsidR="00274740" w:rsidRPr="00FA5E43" w:rsidRDefault="00274740" w:rsidP="004B1099">
      <w:pPr>
        <w:pStyle w:val="ListParagraph"/>
        <w:numPr>
          <w:ilvl w:val="1"/>
          <w:numId w:val="10"/>
        </w:numPr>
        <w:jc w:val="both"/>
        <w:rPr>
          <w:sz w:val="22"/>
          <w:szCs w:val="22"/>
        </w:rPr>
      </w:pPr>
      <w:r w:rsidRPr="00FA5E43">
        <w:rPr>
          <w:sz w:val="22"/>
          <w:szCs w:val="22"/>
        </w:rPr>
        <w:t xml:space="preserve">Rough cut (Draft 1): </w:t>
      </w:r>
      <w:r w:rsidR="000914F2" w:rsidRPr="00FA5E43">
        <w:rPr>
          <w:sz w:val="22"/>
          <w:szCs w:val="22"/>
        </w:rPr>
        <w:t>FAS Marketing Approach</w:t>
      </w:r>
      <w:r w:rsidR="00671340">
        <w:rPr>
          <w:sz w:val="22"/>
          <w:szCs w:val="22"/>
        </w:rPr>
        <w:t xml:space="preserve"> </w:t>
      </w:r>
      <w:r w:rsidRPr="00FA5E43">
        <w:rPr>
          <w:sz w:val="22"/>
          <w:szCs w:val="22"/>
        </w:rPr>
        <w:t>video</w:t>
      </w:r>
      <w:r w:rsidR="00270409">
        <w:rPr>
          <w:sz w:val="22"/>
          <w:szCs w:val="22"/>
        </w:rPr>
        <w:t>s</w:t>
      </w:r>
      <w:r w:rsidRPr="00FA5E43">
        <w:rPr>
          <w:sz w:val="22"/>
          <w:szCs w:val="22"/>
        </w:rPr>
        <w:t xml:space="preserve"> (incorporates newly developed content/footage). </w:t>
      </w:r>
    </w:p>
    <w:p w14:paraId="369969B8" w14:textId="501FA5B2" w:rsidR="00274740" w:rsidRPr="00FA5E43" w:rsidRDefault="00274740" w:rsidP="004B1099">
      <w:pPr>
        <w:pStyle w:val="ListParagraph"/>
        <w:numPr>
          <w:ilvl w:val="1"/>
          <w:numId w:val="10"/>
        </w:numPr>
        <w:jc w:val="both"/>
        <w:rPr>
          <w:sz w:val="22"/>
          <w:szCs w:val="22"/>
        </w:rPr>
      </w:pPr>
      <w:r w:rsidRPr="00FA5E43">
        <w:rPr>
          <w:sz w:val="22"/>
          <w:szCs w:val="22"/>
        </w:rPr>
        <w:t xml:space="preserve">Rough cut (Draft 1): </w:t>
      </w:r>
      <w:r w:rsidR="005262C0" w:rsidRPr="00FA5E43">
        <w:rPr>
          <w:sz w:val="22"/>
          <w:szCs w:val="22"/>
        </w:rPr>
        <w:t>Post-harvest focused</w:t>
      </w:r>
      <w:r w:rsidRPr="00FA5E43">
        <w:rPr>
          <w:sz w:val="22"/>
          <w:szCs w:val="22"/>
        </w:rPr>
        <w:t xml:space="preserve"> video</w:t>
      </w:r>
      <w:r w:rsidR="00270409">
        <w:rPr>
          <w:sz w:val="22"/>
          <w:szCs w:val="22"/>
        </w:rPr>
        <w:t>s</w:t>
      </w:r>
      <w:r w:rsidRPr="00FA5E43">
        <w:rPr>
          <w:sz w:val="22"/>
          <w:szCs w:val="22"/>
        </w:rPr>
        <w:t xml:space="preserve"> (incorporates newly developed content/footage).</w:t>
      </w:r>
    </w:p>
    <w:p w14:paraId="1BFD1129" w14:textId="5A251C13" w:rsidR="00F65B33" w:rsidRPr="00FA5E43" w:rsidRDefault="00274740" w:rsidP="00274740">
      <w:pPr>
        <w:pStyle w:val="ListParagraph"/>
        <w:numPr>
          <w:ilvl w:val="0"/>
          <w:numId w:val="10"/>
        </w:numPr>
        <w:jc w:val="both"/>
        <w:rPr>
          <w:sz w:val="22"/>
          <w:szCs w:val="22"/>
        </w:rPr>
      </w:pPr>
      <w:r w:rsidRPr="00FA5E43">
        <w:rPr>
          <w:sz w:val="22"/>
          <w:szCs w:val="22"/>
        </w:rPr>
        <w:t xml:space="preserve">Deliverable </w:t>
      </w:r>
      <w:r w:rsidR="00F65B33" w:rsidRPr="00FA5E43">
        <w:rPr>
          <w:sz w:val="22"/>
          <w:szCs w:val="22"/>
        </w:rPr>
        <w:t>4</w:t>
      </w:r>
      <w:r w:rsidRPr="00FA5E43">
        <w:rPr>
          <w:sz w:val="22"/>
          <w:szCs w:val="22"/>
        </w:rPr>
        <w:t>:</w:t>
      </w:r>
    </w:p>
    <w:p w14:paraId="640149C9" w14:textId="43B60B7A" w:rsidR="000E66BA" w:rsidRPr="00FA5E43" w:rsidRDefault="000E66BA" w:rsidP="000E66BA">
      <w:pPr>
        <w:pStyle w:val="ListParagraph"/>
        <w:numPr>
          <w:ilvl w:val="1"/>
          <w:numId w:val="10"/>
        </w:numPr>
        <w:jc w:val="both"/>
        <w:rPr>
          <w:sz w:val="22"/>
          <w:szCs w:val="22"/>
        </w:rPr>
      </w:pPr>
      <w:r w:rsidRPr="00FA5E43">
        <w:rPr>
          <w:sz w:val="22"/>
          <w:szCs w:val="22"/>
        </w:rPr>
        <w:t>Rough cut (Draft 2): FAS project summary/overview</w:t>
      </w:r>
      <w:r w:rsidR="00270409">
        <w:rPr>
          <w:sz w:val="22"/>
          <w:szCs w:val="22"/>
        </w:rPr>
        <w:t xml:space="preserve"> videos</w:t>
      </w:r>
      <w:r w:rsidRPr="00FA5E43">
        <w:rPr>
          <w:sz w:val="22"/>
          <w:szCs w:val="22"/>
        </w:rPr>
        <w:t xml:space="preserve"> (incorporates newly developed content/footage). </w:t>
      </w:r>
    </w:p>
    <w:p w14:paraId="4AE5A28F" w14:textId="39E3219C" w:rsidR="000E66BA" w:rsidRPr="00FA5E43" w:rsidRDefault="000E66BA" w:rsidP="000E66BA">
      <w:pPr>
        <w:pStyle w:val="ListParagraph"/>
        <w:numPr>
          <w:ilvl w:val="1"/>
          <w:numId w:val="10"/>
        </w:numPr>
        <w:jc w:val="both"/>
        <w:rPr>
          <w:sz w:val="22"/>
          <w:szCs w:val="22"/>
        </w:rPr>
      </w:pPr>
      <w:r w:rsidRPr="00FA5E43">
        <w:rPr>
          <w:sz w:val="22"/>
          <w:szCs w:val="22"/>
        </w:rPr>
        <w:t>Rough cut (Draft 2): FAS Marketing Approach video</w:t>
      </w:r>
      <w:r w:rsidR="00270409">
        <w:rPr>
          <w:sz w:val="22"/>
          <w:szCs w:val="22"/>
        </w:rPr>
        <w:t>s</w:t>
      </w:r>
      <w:r w:rsidRPr="00FA5E43">
        <w:rPr>
          <w:sz w:val="22"/>
          <w:szCs w:val="22"/>
        </w:rPr>
        <w:t xml:space="preserve"> (incorporates newly developed content/footage). </w:t>
      </w:r>
    </w:p>
    <w:p w14:paraId="669A150C" w14:textId="598D32CA" w:rsidR="000E66BA" w:rsidRPr="00FA5E43" w:rsidRDefault="000E66BA" w:rsidP="000E66BA">
      <w:pPr>
        <w:pStyle w:val="ListParagraph"/>
        <w:numPr>
          <w:ilvl w:val="1"/>
          <w:numId w:val="10"/>
        </w:numPr>
        <w:jc w:val="both"/>
        <w:rPr>
          <w:sz w:val="22"/>
          <w:szCs w:val="22"/>
        </w:rPr>
      </w:pPr>
      <w:r w:rsidRPr="00FA5E43">
        <w:rPr>
          <w:sz w:val="22"/>
          <w:szCs w:val="22"/>
        </w:rPr>
        <w:t>Rough cut (Draft 2): Post-harvest focused video</w:t>
      </w:r>
      <w:r w:rsidR="00270409">
        <w:rPr>
          <w:sz w:val="22"/>
          <w:szCs w:val="22"/>
        </w:rPr>
        <w:t>s</w:t>
      </w:r>
      <w:r w:rsidRPr="00FA5E43">
        <w:rPr>
          <w:sz w:val="22"/>
          <w:szCs w:val="22"/>
        </w:rPr>
        <w:t xml:space="preserve"> (incorporates newly developed content/footage). </w:t>
      </w:r>
    </w:p>
    <w:p w14:paraId="15C97B6A" w14:textId="31E29C3A" w:rsidR="004A5468" w:rsidRPr="00FA5E43" w:rsidRDefault="00274740" w:rsidP="00274740">
      <w:pPr>
        <w:pStyle w:val="ListParagraph"/>
        <w:numPr>
          <w:ilvl w:val="0"/>
          <w:numId w:val="10"/>
        </w:numPr>
        <w:jc w:val="both"/>
        <w:rPr>
          <w:sz w:val="22"/>
          <w:szCs w:val="22"/>
        </w:rPr>
      </w:pPr>
      <w:r w:rsidRPr="00FA5E43">
        <w:rPr>
          <w:sz w:val="22"/>
          <w:szCs w:val="22"/>
        </w:rPr>
        <w:t>Deliverable</w:t>
      </w:r>
      <w:r w:rsidR="004A5468" w:rsidRPr="00FA5E43">
        <w:rPr>
          <w:sz w:val="22"/>
          <w:szCs w:val="22"/>
        </w:rPr>
        <w:t xml:space="preserve"> 5</w:t>
      </w:r>
      <w:r w:rsidRPr="00FA5E43">
        <w:rPr>
          <w:sz w:val="22"/>
          <w:szCs w:val="22"/>
        </w:rPr>
        <w:t>:</w:t>
      </w:r>
    </w:p>
    <w:p w14:paraId="7E2A763F" w14:textId="29E76062" w:rsidR="00C247B3" w:rsidRPr="00FA5E43" w:rsidRDefault="00C247B3" w:rsidP="00C247B3">
      <w:pPr>
        <w:pStyle w:val="ListParagraph"/>
        <w:numPr>
          <w:ilvl w:val="1"/>
          <w:numId w:val="10"/>
        </w:numPr>
        <w:jc w:val="both"/>
        <w:rPr>
          <w:sz w:val="22"/>
          <w:szCs w:val="22"/>
        </w:rPr>
      </w:pPr>
      <w:r w:rsidRPr="00FA5E43">
        <w:rPr>
          <w:sz w:val="22"/>
          <w:szCs w:val="22"/>
        </w:rPr>
        <w:t>Fine cut (Draft 1): FAS project summary/overview</w:t>
      </w:r>
      <w:r w:rsidR="00996769">
        <w:rPr>
          <w:sz w:val="22"/>
          <w:szCs w:val="22"/>
        </w:rPr>
        <w:t xml:space="preserve"> videos</w:t>
      </w:r>
      <w:r w:rsidRPr="00FA5E43">
        <w:rPr>
          <w:sz w:val="22"/>
          <w:szCs w:val="22"/>
        </w:rPr>
        <w:t xml:space="preserve"> (incorporates newly developed content/footage). </w:t>
      </w:r>
    </w:p>
    <w:p w14:paraId="3E07566F" w14:textId="1005C403" w:rsidR="00C247B3" w:rsidRPr="00FA5E43" w:rsidRDefault="00C247B3" w:rsidP="00C247B3">
      <w:pPr>
        <w:pStyle w:val="ListParagraph"/>
        <w:numPr>
          <w:ilvl w:val="1"/>
          <w:numId w:val="10"/>
        </w:numPr>
        <w:jc w:val="both"/>
        <w:rPr>
          <w:sz w:val="22"/>
          <w:szCs w:val="22"/>
        </w:rPr>
      </w:pPr>
      <w:r w:rsidRPr="00FA5E43">
        <w:rPr>
          <w:sz w:val="22"/>
          <w:szCs w:val="22"/>
        </w:rPr>
        <w:t>Fine cut (Draft 1): FAS Marketing Approach video</w:t>
      </w:r>
      <w:r w:rsidR="00996769">
        <w:rPr>
          <w:sz w:val="22"/>
          <w:szCs w:val="22"/>
        </w:rPr>
        <w:t>s</w:t>
      </w:r>
      <w:r w:rsidRPr="00FA5E43">
        <w:rPr>
          <w:sz w:val="22"/>
          <w:szCs w:val="22"/>
        </w:rPr>
        <w:t xml:space="preserve"> (incorporates newly developed content/footage). </w:t>
      </w:r>
    </w:p>
    <w:p w14:paraId="3A8BAA6E" w14:textId="483D60DC" w:rsidR="00C247B3" w:rsidRPr="00FA5E43" w:rsidRDefault="00C247B3" w:rsidP="00C247B3">
      <w:pPr>
        <w:pStyle w:val="ListParagraph"/>
        <w:numPr>
          <w:ilvl w:val="1"/>
          <w:numId w:val="10"/>
        </w:numPr>
        <w:jc w:val="both"/>
        <w:rPr>
          <w:sz w:val="22"/>
          <w:szCs w:val="22"/>
        </w:rPr>
      </w:pPr>
      <w:r w:rsidRPr="00FA5E43">
        <w:rPr>
          <w:sz w:val="22"/>
          <w:szCs w:val="22"/>
        </w:rPr>
        <w:t>Fine cut (Draft 1): Post-harvest focused video</w:t>
      </w:r>
      <w:r w:rsidR="00996769">
        <w:rPr>
          <w:sz w:val="22"/>
          <w:szCs w:val="22"/>
        </w:rPr>
        <w:t>s</w:t>
      </w:r>
      <w:r w:rsidRPr="00FA5E43">
        <w:rPr>
          <w:sz w:val="22"/>
          <w:szCs w:val="22"/>
        </w:rPr>
        <w:t xml:space="preserve"> (incorporates newly developed content/footage). </w:t>
      </w:r>
    </w:p>
    <w:p w14:paraId="5FF1EE91" w14:textId="4733EDF1" w:rsidR="004A5468" w:rsidRPr="00FA5E43" w:rsidRDefault="00274740" w:rsidP="00274740">
      <w:pPr>
        <w:pStyle w:val="ListParagraph"/>
        <w:numPr>
          <w:ilvl w:val="0"/>
          <w:numId w:val="10"/>
        </w:numPr>
        <w:jc w:val="both"/>
        <w:rPr>
          <w:sz w:val="22"/>
          <w:szCs w:val="22"/>
        </w:rPr>
      </w:pPr>
      <w:r w:rsidRPr="00FA5E43">
        <w:rPr>
          <w:sz w:val="22"/>
          <w:szCs w:val="22"/>
        </w:rPr>
        <w:t xml:space="preserve">Deliverable </w:t>
      </w:r>
      <w:r w:rsidR="004A5468" w:rsidRPr="00FA5E43">
        <w:rPr>
          <w:sz w:val="22"/>
          <w:szCs w:val="22"/>
        </w:rPr>
        <w:t>6</w:t>
      </w:r>
      <w:r w:rsidRPr="00FA5E43">
        <w:rPr>
          <w:sz w:val="22"/>
          <w:szCs w:val="22"/>
        </w:rPr>
        <w:t>:</w:t>
      </w:r>
    </w:p>
    <w:p w14:paraId="45F4E18E" w14:textId="2F453D2A" w:rsidR="00C247B3" w:rsidRPr="00FA5E43" w:rsidRDefault="00C247B3" w:rsidP="00C247B3">
      <w:pPr>
        <w:pStyle w:val="ListParagraph"/>
        <w:numPr>
          <w:ilvl w:val="1"/>
          <w:numId w:val="10"/>
        </w:numPr>
        <w:jc w:val="both"/>
        <w:rPr>
          <w:sz w:val="22"/>
          <w:szCs w:val="22"/>
        </w:rPr>
      </w:pPr>
      <w:r w:rsidRPr="00FA5E43">
        <w:rPr>
          <w:sz w:val="22"/>
          <w:szCs w:val="22"/>
        </w:rPr>
        <w:t>Fine cut (Draft 2): FAS project summary/overview</w:t>
      </w:r>
      <w:r w:rsidR="00804D4B">
        <w:rPr>
          <w:sz w:val="22"/>
          <w:szCs w:val="22"/>
        </w:rPr>
        <w:t xml:space="preserve"> videos</w:t>
      </w:r>
      <w:r w:rsidRPr="00FA5E43">
        <w:rPr>
          <w:sz w:val="22"/>
          <w:szCs w:val="22"/>
        </w:rPr>
        <w:t xml:space="preserve"> (incorporates newly developed content/footage). </w:t>
      </w:r>
    </w:p>
    <w:p w14:paraId="5E7DD475" w14:textId="050D60A9" w:rsidR="00C247B3" w:rsidRPr="00FA5E43" w:rsidRDefault="00C247B3" w:rsidP="00C247B3">
      <w:pPr>
        <w:pStyle w:val="ListParagraph"/>
        <w:numPr>
          <w:ilvl w:val="1"/>
          <w:numId w:val="10"/>
        </w:numPr>
        <w:jc w:val="both"/>
        <w:rPr>
          <w:sz w:val="22"/>
          <w:szCs w:val="22"/>
        </w:rPr>
      </w:pPr>
      <w:r w:rsidRPr="00FA5E43">
        <w:rPr>
          <w:sz w:val="22"/>
          <w:szCs w:val="22"/>
        </w:rPr>
        <w:t>Fine cut (Draft 2): FAS Marketing Approach video</w:t>
      </w:r>
      <w:r w:rsidR="00804D4B">
        <w:rPr>
          <w:sz w:val="22"/>
          <w:szCs w:val="22"/>
        </w:rPr>
        <w:t>s</w:t>
      </w:r>
      <w:r w:rsidRPr="00FA5E43">
        <w:rPr>
          <w:sz w:val="22"/>
          <w:szCs w:val="22"/>
        </w:rPr>
        <w:t xml:space="preserve"> (incorporates newly developed content/footage). </w:t>
      </w:r>
    </w:p>
    <w:p w14:paraId="1C4C7E79" w14:textId="6D41E0CD" w:rsidR="00C247B3" w:rsidRPr="00FA5E43" w:rsidRDefault="00C247B3" w:rsidP="00C247B3">
      <w:pPr>
        <w:pStyle w:val="ListParagraph"/>
        <w:numPr>
          <w:ilvl w:val="1"/>
          <w:numId w:val="10"/>
        </w:numPr>
        <w:jc w:val="both"/>
        <w:rPr>
          <w:sz w:val="22"/>
          <w:szCs w:val="22"/>
        </w:rPr>
      </w:pPr>
      <w:r w:rsidRPr="00FA5E43">
        <w:rPr>
          <w:sz w:val="22"/>
          <w:szCs w:val="22"/>
        </w:rPr>
        <w:t>Fine cut (Draft 2): Post-harvest focused video</w:t>
      </w:r>
      <w:r w:rsidR="00804D4B">
        <w:rPr>
          <w:sz w:val="22"/>
          <w:szCs w:val="22"/>
        </w:rPr>
        <w:t>s</w:t>
      </w:r>
      <w:r w:rsidRPr="00FA5E43">
        <w:rPr>
          <w:sz w:val="22"/>
          <w:szCs w:val="22"/>
        </w:rPr>
        <w:t xml:space="preserve"> (incorporates newly developed content/footage). </w:t>
      </w:r>
    </w:p>
    <w:p w14:paraId="0F6B198E" w14:textId="23D98ED1" w:rsidR="00122885" w:rsidRPr="00FA5E43" w:rsidRDefault="00274740" w:rsidP="00274740">
      <w:pPr>
        <w:pStyle w:val="ListParagraph"/>
        <w:numPr>
          <w:ilvl w:val="0"/>
          <w:numId w:val="10"/>
        </w:numPr>
        <w:jc w:val="both"/>
        <w:rPr>
          <w:sz w:val="22"/>
          <w:szCs w:val="22"/>
        </w:rPr>
      </w:pPr>
      <w:r w:rsidRPr="00FA5E43">
        <w:rPr>
          <w:sz w:val="22"/>
          <w:szCs w:val="22"/>
        </w:rPr>
        <w:t xml:space="preserve">Deliverable </w:t>
      </w:r>
      <w:r w:rsidR="00122885" w:rsidRPr="00FA5E43">
        <w:rPr>
          <w:sz w:val="22"/>
          <w:szCs w:val="22"/>
        </w:rPr>
        <w:t>7</w:t>
      </w:r>
      <w:r w:rsidRPr="00FA5E43">
        <w:rPr>
          <w:sz w:val="22"/>
          <w:szCs w:val="22"/>
        </w:rPr>
        <w:t>:</w:t>
      </w:r>
    </w:p>
    <w:p w14:paraId="39F43F47" w14:textId="5833ACCE" w:rsidR="00C247B3" w:rsidRPr="00FA5E43" w:rsidRDefault="00C247B3" w:rsidP="00C247B3">
      <w:pPr>
        <w:pStyle w:val="ListParagraph"/>
        <w:numPr>
          <w:ilvl w:val="1"/>
          <w:numId w:val="10"/>
        </w:numPr>
        <w:jc w:val="both"/>
        <w:rPr>
          <w:sz w:val="22"/>
          <w:szCs w:val="22"/>
        </w:rPr>
      </w:pPr>
      <w:r w:rsidRPr="00FA5E43">
        <w:rPr>
          <w:sz w:val="22"/>
          <w:szCs w:val="22"/>
        </w:rPr>
        <w:lastRenderedPageBreak/>
        <w:t>Fin</w:t>
      </w:r>
      <w:r w:rsidR="00682678" w:rsidRPr="00FA5E43">
        <w:rPr>
          <w:sz w:val="22"/>
          <w:szCs w:val="22"/>
        </w:rPr>
        <w:t>al</w:t>
      </w:r>
      <w:r w:rsidRPr="00FA5E43">
        <w:rPr>
          <w:sz w:val="22"/>
          <w:szCs w:val="22"/>
        </w:rPr>
        <w:t xml:space="preserve"> cut: FAS project summary/overview</w:t>
      </w:r>
      <w:r w:rsidR="00D90FF7">
        <w:rPr>
          <w:sz w:val="22"/>
          <w:szCs w:val="22"/>
        </w:rPr>
        <w:t xml:space="preserve"> videos</w:t>
      </w:r>
      <w:r w:rsidRPr="00FA5E43">
        <w:rPr>
          <w:sz w:val="22"/>
          <w:szCs w:val="22"/>
        </w:rPr>
        <w:t xml:space="preserve"> (incorporates newly developed content/footage).</w:t>
      </w:r>
    </w:p>
    <w:p w14:paraId="6A2C6187" w14:textId="49CB7C5A" w:rsidR="00C247B3" w:rsidRPr="00FA5E43" w:rsidRDefault="00C247B3" w:rsidP="00C247B3">
      <w:pPr>
        <w:pStyle w:val="ListParagraph"/>
        <w:numPr>
          <w:ilvl w:val="1"/>
          <w:numId w:val="10"/>
        </w:numPr>
        <w:jc w:val="both"/>
        <w:rPr>
          <w:sz w:val="22"/>
          <w:szCs w:val="22"/>
        </w:rPr>
      </w:pPr>
      <w:r w:rsidRPr="00FA5E43">
        <w:rPr>
          <w:sz w:val="22"/>
          <w:szCs w:val="22"/>
        </w:rPr>
        <w:t>Fin</w:t>
      </w:r>
      <w:r w:rsidR="00682678" w:rsidRPr="00FA5E43">
        <w:rPr>
          <w:sz w:val="22"/>
          <w:szCs w:val="22"/>
        </w:rPr>
        <w:t>al</w:t>
      </w:r>
      <w:r w:rsidRPr="00FA5E43">
        <w:rPr>
          <w:sz w:val="22"/>
          <w:szCs w:val="22"/>
        </w:rPr>
        <w:t xml:space="preserve"> cut: FAS Marketing Approach video</w:t>
      </w:r>
      <w:r w:rsidR="005F648D">
        <w:rPr>
          <w:sz w:val="22"/>
          <w:szCs w:val="22"/>
        </w:rPr>
        <w:t>s</w:t>
      </w:r>
      <w:r w:rsidRPr="00FA5E43">
        <w:rPr>
          <w:sz w:val="22"/>
          <w:szCs w:val="22"/>
        </w:rPr>
        <w:t xml:space="preserve"> (incorporates newly developed content/footage). </w:t>
      </w:r>
    </w:p>
    <w:p w14:paraId="05F78407" w14:textId="05A92714" w:rsidR="00682678" w:rsidRPr="00FA5E43" w:rsidRDefault="00C247B3" w:rsidP="00C247B3">
      <w:pPr>
        <w:pStyle w:val="ListParagraph"/>
        <w:numPr>
          <w:ilvl w:val="1"/>
          <w:numId w:val="10"/>
        </w:numPr>
        <w:jc w:val="both"/>
        <w:rPr>
          <w:sz w:val="22"/>
          <w:szCs w:val="22"/>
        </w:rPr>
      </w:pPr>
      <w:r w:rsidRPr="00FA5E43">
        <w:rPr>
          <w:sz w:val="22"/>
          <w:szCs w:val="22"/>
        </w:rPr>
        <w:t>Fin</w:t>
      </w:r>
      <w:r w:rsidR="00682678" w:rsidRPr="00FA5E43">
        <w:rPr>
          <w:sz w:val="22"/>
          <w:szCs w:val="22"/>
        </w:rPr>
        <w:t>al</w:t>
      </w:r>
      <w:r w:rsidRPr="00FA5E43">
        <w:rPr>
          <w:sz w:val="22"/>
          <w:szCs w:val="22"/>
        </w:rPr>
        <w:t xml:space="preserve"> cut: Post-harvest focused video</w:t>
      </w:r>
      <w:r w:rsidR="005F648D">
        <w:rPr>
          <w:sz w:val="22"/>
          <w:szCs w:val="22"/>
        </w:rPr>
        <w:t>s</w:t>
      </w:r>
      <w:r w:rsidRPr="00FA5E43">
        <w:rPr>
          <w:sz w:val="22"/>
          <w:szCs w:val="22"/>
        </w:rPr>
        <w:t xml:space="preserve"> (incorporates newly developed content/footage). </w:t>
      </w:r>
    </w:p>
    <w:p w14:paraId="26E3F0B1" w14:textId="77777777" w:rsidR="00954C03" w:rsidRDefault="00954C03" w:rsidP="004B1099">
      <w:pPr>
        <w:tabs>
          <w:tab w:val="left" w:pos="1824"/>
        </w:tabs>
        <w:spacing w:after="0" w:line="240" w:lineRule="auto"/>
        <w:rPr>
          <w:rFonts w:ascii="Times New Roman" w:hAnsi="Times New Roman"/>
          <w:b/>
          <w:u w:val="single"/>
        </w:rPr>
      </w:pPr>
    </w:p>
    <w:bookmarkEnd w:id="4"/>
    <w:p w14:paraId="796BC886" w14:textId="03FFCF8B" w:rsidR="00AA0495" w:rsidRPr="00D45487" w:rsidRDefault="00AA0495" w:rsidP="00AA0495">
      <w:pPr>
        <w:tabs>
          <w:tab w:val="left" w:pos="1824"/>
        </w:tabs>
        <w:spacing w:after="0" w:line="240" w:lineRule="auto"/>
        <w:ind w:left="360"/>
        <w:rPr>
          <w:rFonts w:ascii="Times New Roman" w:hAnsi="Times New Roman"/>
          <w:b/>
          <w:u w:val="single"/>
        </w:rPr>
      </w:pPr>
      <w:r w:rsidRPr="00D45487">
        <w:rPr>
          <w:rFonts w:ascii="Times New Roman" w:hAnsi="Times New Roman"/>
          <w:b/>
          <w:u w:val="single"/>
        </w:rPr>
        <w:t xml:space="preserve">1.6: </w:t>
      </w:r>
      <w:r w:rsidR="00356A9B">
        <w:rPr>
          <w:rFonts w:ascii="Times New Roman" w:hAnsi="Times New Roman"/>
          <w:b/>
          <w:u w:val="single"/>
        </w:rPr>
        <w:t xml:space="preserve">Anticipated </w:t>
      </w:r>
      <w:r w:rsidRPr="00D45487">
        <w:rPr>
          <w:rFonts w:ascii="Times New Roman" w:hAnsi="Times New Roman"/>
          <w:b/>
          <w:u w:val="single"/>
        </w:rPr>
        <w:t>Deliverables Schedule</w:t>
      </w:r>
    </w:p>
    <w:p w14:paraId="36F8A74E" w14:textId="1519D52A" w:rsidR="00AA0495" w:rsidRDefault="00AA0495" w:rsidP="0069566B">
      <w:pPr>
        <w:tabs>
          <w:tab w:val="left" w:pos="1824"/>
        </w:tabs>
        <w:spacing w:after="0" w:line="240" w:lineRule="auto"/>
        <w:ind w:left="360"/>
        <w:jc w:val="both"/>
        <w:rPr>
          <w:rFonts w:ascii="Times New Roman" w:hAnsi="Times New Roman"/>
        </w:rPr>
      </w:pPr>
      <w:r w:rsidRPr="00D45487">
        <w:rPr>
          <w:rFonts w:ascii="Times New Roman" w:hAnsi="Times New Roman"/>
        </w:rPr>
        <w:t>The successful offeror shall submit the deliverables described above in accordance with a realistic deliverables schedule, as defined by the offeror, and outlined belo</w:t>
      </w:r>
      <w:r w:rsidR="00A66121">
        <w:rPr>
          <w:rFonts w:ascii="Times New Roman" w:hAnsi="Times New Roman"/>
        </w:rPr>
        <w:t>w</w:t>
      </w:r>
      <w:r w:rsidR="008D7707">
        <w:rPr>
          <w:rFonts w:ascii="Times New Roman" w:hAnsi="Times New Roman"/>
        </w:rPr>
        <w:t>. Anticipated deliverables schedule subject to negotiation upon contract award</w:t>
      </w:r>
      <w:r w:rsidRPr="00D45487">
        <w:rPr>
          <w:rFonts w:ascii="Times New Roman" w:hAnsi="Times New Roman"/>
        </w:rPr>
        <w:t xml:space="preserve">: </w:t>
      </w:r>
    </w:p>
    <w:p w14:paraId="1B1373D1" w14:textId="544EDE4F" w:rsidR="00A66121" w:rsidRDefault="00A66121" w:rsidP="0069566B">
      <w:pPr>
        <w:tabs>
          <w:tab w:val="left" w:pos="1824"/>
        </w:tabs>
        <w:spacing w:after="0" w:line="240" w:lineRule="auto"/>
        <w:ind w:left="360"/>
        <w:jc w:val="both"/>
        <w:rPr>
          <w:rFonts w:ascii="Times New Roman" w:hAnsi="Times New Roman"/>
        </w:rPr>
      </w:pPr>
    </w:p>
    <w:p w14:paraId="7104FA3A" w14:textId="0818259F" w:rsidR="002870B3" w:rsidRPr="00A66121" w:rsidRDefault="00A66121" w:rsidP="00A66121">
      <w:pPr>
        <w:ind w:left="360"/>
      </w:pPr>
      <w:r>
        <w:rPr>
          <w:rFonts w:ascii="Times New Roman" w:hAnsi="Times New Roman"/>
        </w:rPr>
        <w:t xml:space="preserve">*Please note that the </w:t>
      </w:r>
      <w:r w:rsidRPr="0080069A">
        <w:rPr>
          <w:rFonts w:ascii="Times New Roman" w:hAnsi="Times New Roman"/>
        </w:rPr>
        <w:t>FAS project summary/overview</w:t>
      </w:r>
      <w:r>
        <w:rPr>
          <w:rFonts w:ascii="Times New Roman" w:hAnsi="Times New Roman"/>
        </w:rPr>
        <w:t xml:space="preserve"> video may be prioritized for fast-tracking, and may therefore have separate deliverable timeline*</w:t>
      </w:r>
    </w:p>
    <w:tbl>
      <w:tblPr>
        <w:tblStyle w:val="TableGrid"/>
        <w:tblW w:w="0" w:type="auto"/>
        <w:tblInd w:w="355" w:type="dxa"/>
        <w:tblLook w:val="04A0" w:firstRow="1" w:lastRow="0" w:firstColumn="1" w:lastColumn="0" w:noHBand="0" w:noVBand="1"/>
      </w:tblPr>
      <w:tblGrid>
        <w:gridCol w:w="1292"/>
        <w:gridCol w:w="5548"/>
        <w:gridCol w:w="2155"/>
      </w:tblGrid>
      <w:tr w:rsidR="00B47E9C" w:rsidRPr="0019342B" w14:paraId="449D7BC0" w14:textId="77777777" w:rsidTr="00863021">
        <w:tc>
          <w:tcPr>
            <w:tcW w:w="1292" w:type="dxa"/>
            <w:vAlign w:val="center"/>
          </w:tcPr>
          <w:p w14:paraId="58DC13C6" w14:textId="77777777"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Deliverable Number</w:t>
            </w:r>
          </w:p>
        </w:tc>
        <w:tc>
          <w:tcPr>
            <w:tcW w:w="5548" w:type="dxa"/>
            <w:vAlign w:val="center"/>
          </w:tcPr>
          <w:p w14:paraId="0DEF8340" w14:textId="487D8A46"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 xml:space="preserve">Deliverable </w:t>
            </w:r>
          </w:p>
        </w:tc>
        <w:tc>
          <w:tcPr>
            <w:tcW w:w="2155" w:type="dxa"/>
            <w:vAlign w:val="center"/>
          </w:tcPr>
          <w:p w14:paraId="388AEC71" w14:textId="77777777"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Due Date</w:t>
            </w:r>
          </w:p>
        </w:tc>
      </w:tr>
      <w:tr w:rsidR="00792985" w:rsidRPr="00D45487" w14:paraId="4CC126B2" w14:textId="77777777" w:rsidTr="00863021">
        <w:tc>
          <w:tcPr>
            <w:tcW w:w="1292" w:type="dxa"/>
          </w:tcPr>
          <w:p w14:paraId="17D67118" w14:textId="5F9C3048" w:rsidR="00792985" w:rsidRPr="00A87538" w:rsidDel="00792985" w:rsidRDefault="00285B8C" w:rsidP="00AE4C69">
            <w:pPr>
              <w:tabs>
                <w:tab w:val="left" w:pos="1824"/>
              </w:tabs>
              <w:spacing w:after="0" w:line="240" w:lineRule="auto"/>
              <w:ind w:left="360"/>
              <w:rPr>
                <w:rFonts w:ascii="Times New Roman" w:hAnsi="Times New Roman"/>
                <w:b/>
              </w:rPr>
            </w:pPr>
            <w:bookmarkStart w:id="5" w:name="_Hlk12357645"/>
            <w:bookmarkStart w:id="6" w:name="_Hlk12361877"/>
            <w:r>
              <w:rPr>
                <w:rFonts w:ascii="Times New Roman" w:hAnsi="Times New Roman"/>
                <w:b/>
              </w:rPr>
              <w:t>1</w:t>
            </w:r>
          </w:p>
        </w:tc>
        <w:tc>
          <w:tcPr>
            <w:tcW w:w="5548" w:type="dxa"/>
          </w:tcPr>
          <w:p w14:paraId="18BD597F" w14:textId="3D019BDE" w:rsidR="00792985" w:rsidDel="00792985" w:rsidRDefault="00792985" w:rsidP="004B1099">
            <w:pPr>
              <w:rPr>
                <w:rFonts w:ascii="Times New Roman" w:eastAsia="Times New Roman" w:hAnsi="Times New Roman"/>
              </w:rPr>
            </w:pPr>
            <w:r w:rsidRPr="00792985">
              <w:rPr>
                <w:rFonts w:ascii="Times New Roman" w:eastAsia="Times New Roman" w:hAnsi="Times New Roman"/>
              </w:rPr>
              <w:t>Final approved storyboard</w:t>
            </w:r>
            <w:r w:rsidR="00117440">
              <w:rPr>
                <w:rFonts w:ascii="Times New Roman" w:eastAsia="Times New Roman" w:hAnsi="Times New Roman"/>
              </w:rPr>
              <w:t>s</w:t>
            </w:r>
            <w:r w:rsidRPr="00792985">
              <w:rPr>
                <w:rFonts w:ascii="Times New Roman" w:eastAsia="Times New Roman" w:hAnsi="Times New Roman"/>
              </w:rPr>
              <w:t>, script</w:t>
            </w:r>
            <w:r w:rsidR="00117440">
              <w:rPr>
                <w:rFonts w:ascii="Times New Roman" w:eastAsia="Times New Roman" w:hAnsi="Times New Roman"/>
              </w:rPr>
              <w:t>s</w:t>
            </w:r>
            <w:r w:rsidRPr="00792985">
              <w:rPr>
                <w:rFonts w:ascii="Times New Roman" w:eastAsia="Times New Roman" w:hAnsi="Times New Roman"/>
              </w:rPr>
              <w:t xml:space="preserve">, and interview questions </w:t>
            </w:r>
          </w:p>
        </w:tc>
        <w:tc>
          <w:tcPr>
            <w:tcW w:w="2155" w:type="dxa"/>
          </w:tcPr>
          <w:p w14:paraId="331F2452" w14:textId="58813291" w:rsidR="00792985" w:rsidDel="00792985" w:rsidRDefault="00D024BB" w:rsidP="00AE4C69">
            <w:pPr>
              <w:tabs>
                <w:tab w:val="left" w:pos="1824"/>
              </w:tabs>
              <w:spacing w:after="0" w:line="240" w:lineRule="auto"/>
              <w:rPr>
                <w:rFonts w:ascii="Times New Roman" w:eastAsia="Times New Roman" w:hAnsi="Times New Roman"/>
              </w:rPr>
            </w:pPr>
            <w:r>
              <w:rPr>
                <w:rFonts w:ascii="Times New Roman" w:eastAsia="Times New Roman" w:hAnsi="Times New Roman"/>
              </w:rPr>
              <w:t>January 25th</w:t>
            </w:r>
          </w:p>
        </w:tc>
      </w:tr>
      <w:bookmarkEnd w:id="5"/>
      <w:tr w:rsidR="00792985" w:rsidDel="00792985" w14:paraId="336676EB" w14:textId="77777777" w:rsidTr="00863021">
        <w:tc>
          <w:tcPr>
            <w:tcW w:w="1292" w:type="dxa"/>
          </w:tcPr>
          <w:p w14:paraId="0E74BA5F" w14:textId="05F51C2B" w:rsidR="00792985" w:rsidRPr="00A87538" w:rsidDel="00792985" w:rsidRDefault="00285B8C" w:rsidP="00792985">
            <w:pPr>
              <w:tabs>
                <w:tab w:val="left" w:pos="1824"/>
              </w:tabs>
              <w:spacing w:after="0" w:line="240" w:lineRule="auto"/>
              <w:ind w:left="360"/>
              <w:rPr>
                <w:rFonts w:ascii="Times New Roman" w:hAnsi="Times New Roman"/>
                <w:b/>
              </w:rPr>
            </w:pPr>
            <w:r>
              <w:rPr>
                <w:rFonts w:ascii="Times New Roman" w:hAnsi="Times New Roman"/>
                <w:b/>
              </w:rPr>
              <w:t>2</w:t>
            </w:r>
          </w:p>
        </w:tc>
        <w:tc>
          <w:tcPr>
            <w:tcW w:w="5548" w:type="dxa"/>
          </w:tcPr>
          <w:p w14:paraId="2F1E92D9" w14:textId="624582A7" w:rsidR="00792985" w:rsidDel="00792985" w:rsidRDefault="00792985" w:rsidP="004B1099">
            <w:pPr>
              <w:rPr>
                <w:rFonts w:ascii="Times New Roman" w:eastAsia="Times New Roman" w:hAnsi="Times New Roman"/>
              </w:rPr>
            </w:pPr>
            <w:r w:rsidRPr="00A87538">
              <w:rPr>
                <w:rFonts w:ascii="Times New Roman" w:eastAsia="Times New Roman" w:hAnsi="Times New Roman"/>
              </w:rPr>
              <w:t>Approved video content collected during production</w:t>
            </w:r>
            <w:r w:rsidRPr="0019342B" w:rsidDel="0019342B">
              <w:rPr>
                <w:rFonts w:ascii="Times New Roman" w:eastAsia="Times New Roman" w:hAnsi="Times New Roman"/>
              </w:rPr>
              <w:t xml:space="preserve"> </w:t>
            </w:r>
          </w:p>
        </w:tc>
        <w:tc>
          <w:tcPr>
            <w:tcW w:w="2155" w:type="dxa"/>
          </w:tcPr>
          <w:p w14:paraId="42F45B7C" w14:textId="2D8C3284" w:rsidR="00792985" w:rsidDel="00792985" w:rsidRDefault="00D024BB" w:rsidP="00792985">
            <w:pPr>
              <w:tabs>
                <w:tab w:val="left" w:pos="1824"/>
              </w:tabs>
              <w:spacing w:after="0" w:line="240" w:lineRule="auto"/>
              <w:rPr>
                <w:rFonts w:ascii="Times New Roman" w:eastAsia="Times New Roman" w:hAnsi="Times New Roman"/>
              </w:rPr>
            </w:pPr>
            <w:r>
              <w:rPr>
                <w:rFonts w:ascii="Times New Roman" w:eastAsia="Times New Roman" w:hAnsi="Times New Roman"/>
              </w:rPr>
              <w:t>February 5th</w:t>
            </w:r>
          </w:p>
        </w:tc>
      </w:tr>
      <w:tr w:rsidR="00792985" w:rsidDel="00792985" w14:paraId="0C20C014" w14:textId="77777777" w:rsidTr="00863021">
        <w:tc>
          <w:tcPr>
            <w:tcW w:w="1292" w:type="dxa"/>
          </w:tcPr>
          <w:p w14:paraId="748F3F0E" w14:textId="27464137" w:rsidR="00792985" w:rsidRPr="00A87538" w:rsidDel="00792985" w:rsidRDefault="00285B8C" w:rsidP="00AE4C69">
            <w:pPr>
              <w:tabs>
                <w:tab w:val="left" w:pos="1824"/>
              </w:tabs>
              <w:spacing w:after="0" w:line="240" w:lineRule="auto"/>
              <w:ind w:left="360"/>
              <w:rPr>
                <w:rFonts w:ascii="Times New Roman" w:hAnsi="Times New Roman"/>
                <w:b/>
              </w:rPr>
            </w:pPr>
            <w:bookmarkStart w:id="7" w:name="_Hlk12359260"/>
            <w:r>
              <w:rPr>
                <w:rFonts w:ascii="Times New Roman" w:hAnsi="Times New Roman"/>
                <w:b/>
              </w:rPr>
              <w:t>3</w:t>
            </w:r>
          </w:p>
        </w:tc>
        <w:tc>
          <w:tcPr>
            <w:tcW w:w="5548" w:type="dxa"/>
          </w:tcPr>
          <w:p w14:paraId="4B90D040" w14:textId="477AD8DB" w:rsidR="00792985" w:rsidRPr="00871356" w:rsidRDefault="00863021" w:rsidP="00FA5E43">
            <w:pPr>
              <w:pStyle w:val="ListParagraph"/>
              <w:numPr>
                <w:ilvl w:val="0"/>
                <w:numId w:val="42"/>
              </w:numPr>
              <w:rPr>
                <w:sz w:val="22"/>
                <w:szCs w:val="22"/>
              </w:rPr>
            </w:pPr>
            <w:r w:rsidRPr="00871356">
              <w:rPr>
                <w:sz w:val="22"/>
                <w:szCs w:val="22"/>
              </w:rPr>
              <w:t xml:space="preserve">Rough cut (Draft 1): </w:t>
            </w:r>
            <w:r w:rsidR="00C75D01">
              <w:rPr>
                <w:sz w:val="22"/>
                <w:szCs w:val="22"/>
              </w:rPr>
              <w:t xml:space="preserve">FAS project summary/overview </w:t>
            </w:r>
            <w:r w:rsidR="00970F09">
              <w:rPr>
                <w:sz w:val="22"/>
                <w:szCs w:val="22"/>
              </w:rPr>
              <w:t>videos</w:t>
            </w:r>
          </w:p>
          <w:p w14:paraId="3D8CAE96" w14:textId="2576503C" w:rsidR="00381846" w:rsidRPr="00871356" w:rsidRDefault="00381846" w:rsidP="00FA5E43">
            <w:pPr>
              <w:pStyle w:val="ListParagraph"/>
              <w:numPr>
                <w:ilvl w:val="0"/>
                <w:numId w:val="42"/>
              </w:numPr>
              <w:rPr>
                <w:sz w:val="22"/>
                <w:szCs w:val="22"/>
              </w:rPr>
            </w:pPr>
            <w:r w:rsidRPr="00871356">
              <w:rPr>
                <w:sz w:val="22"/>
                <w:szCs w:val="22"/>
              </w:rPr>
              <w:t xml:space="preserve">Rough cut (Draft 1): </w:t>
            </w:r>
            <w:r w:rsidR="00BB1758">
              <w:rPr>
                <w:sz w:val="22"/>
                <w:szCs w:val="22"/>
              </w:rPr>
              <w:t xml:space="preserve">FAS Marketing Approach </w:t>
            </w:r>
            <w:r w:rsidR="00970F09">
              <w:rPr>
                <w:sz w:val="22"/>
                <w:szCs w:val="22"/>
              </w:rPr>
              <w:t>videos</w:t>
            </w:r>
          </w:p>
          <w:p w14:paraId="3672F89E" w14:textId="1F97B08F" w:rsidR="00381846" w:rsidRPr="007C594B" w:rsidDel="00792985" w:rsidRDefault="00381846" w:rsidP="00346C0A">
            <w:pPr>
              <w:pStyle w:val="ListParagraph"/>
              <w:numPr>
                <w:ilvl w:val="0"/>
                <w:numId w:val="41"/>
              </w:numPr>
            </w:pPr>
            <w:r w:rsidRPr="00871356">
              <w:rPr>
                <w:sz w:val="22"/>
                <w:szCs w:val="22"/>
              </w:rPr>
              <w:t xml:space="preserve">Rough cut (Draft 1): </w:t>
            </w:r>
            <w:r w:rsidR="00BB1758">
              <w:rPr>
                <w:sz w:val="22"/>
                <w:szCs w:val="22"/>
              </w:rPr>
              <w:t>Post-harvest focused video</w:t>
            </w:r>
            <w:r w:rsidR="00970F09">
              <w:rPr>
                <w:sz w:val="22"/>
                <w:szCs w:val="22"/>
              </w:rPr>
              <w:t>s</w:t>
            </w:r>
          </w:p>
        </w:tc>
        <w:tc>
          <w:tcPr>
            <w:tcW w:w="2155" w:type="dxa"/>
          </w:tcPr>
          <w:p w14:paraId="73B89B0A" w14:textId="6D297513" w:rsidR="00792985" w:rsidDel="00792985" w:rsidRDefault="00D024BB" w:rsidP="00AE4C69">
            <w:pPr>
              <w:tabs>
                <w:tab w:val="left" w:pos="1824"/>
              </w:tabs>
              <w:spacing w:after="0" w:line="240" w:lineRule="auto"/>
              <w:rPr>
                <w:rFonts w:ascii="Times New Roman" w:eastAsia="Times New Roman" w:hAnsi="Times New Roman"/>
              </w:rPr>
            </w:pPr>
            <w:r>
              <w:rPr>
                <w:rFonts w:ascii="Times New Roman" w:eastAsia="Times New Roman" w:hAnsi="Times New Roman"/>
              </w:rPr>
              <w:t>February 15th</w:t>
            </w:r>
          </w:p>
        </w:tc>
      </w:tr>
      <w:bookmarkEnd w:id="7"/>
      <w:tr w:rsidR="00117440" w:rsidDel="00792985" w14:paraId="3503E45C" w14:textId="77777777" w:rsidTr="00863021">
        <w:tc>
          <w:tcPr>
            <w:tcW w:w="1292" w:type="dxa"/>
          </w:tcPr>
          <w:p w14:paraId="4CE27609" w14:textId="132E8E1A"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4</w:t>
            </w:r>
          </w:p>
        </w:tc>
        <w:tc>
          <w:tcPr>
            <w:tcW w:w="5548" w:type="dxa"/>
          </w:tcPr>
          <w:p w14:paraId="498A5C70" w14:textId="32EB3A8D" w:rsidR="00117440" w:rsidRPr="00FA5E43" w:rsidRDefault="00117440" w:rsidP="004B1099">
            <w:pPr>
              <w:pStyle w:val="ListParagraph"/>
              <w:numPr>
                <w:ilvl w:val="0"/>
                <w:numId w:val="42"/>
              </w:numPr>
              <w:rPr>
                <w:sz w:val="22"/>
                <w:szCs w:val="22"/>
              </w:rPr>
            </w:pPr>
            <w:r w:rsidRPr="00FA5E43">
              <w:rPr>
                <w:sz w:val="22"/>
                <w:szCs w:val="22"/>
              </w:rPr>
              <w:t xml:space="preserve">Rough cut (Draft 2): </w:t>
            </w:r>
            <w:r w:rsidR="00BB1758">
              <w:rPr>
                <w:sz w:val="22"/>
                <w:szCs w:val="22"/>
              </w:rPr>
              <w:t>FAS project/summary overview</w:t>
            </w:r>
            <w:r w:rsidR="00A66121">
              <w:rPr>
                <w:sz w:val="22"/>
                <w:szCs w:val="22"/>
              </w:rPr>
              <w:t xml:space="preserve"> videos</w:t>
            </w:r>
          </w:p>
          <w:p w14:paraId="7CCA6E34" w14:textId="73CF15F7" w:rsidR="00C9101D" w:rsidRPr="00FA5E43" w:rsidRDefault="00C9101D" w:rsidP="004B1099">
            <w:pPr>
              <w:pStyle w:val="ListParagraph"/>
              <w:numPr>
                <w:ilvl w:val="0"/>
                <w:numId w:val="42"/>
              </w:numPr>
              <w:rPr>
                <w:sz w:val="22"/>
                <w:szCs w:val="22"/>
              </w:rPr>
            </w:pPr>
            <w:r w:rsidRPr="00FA5E43">
              <w:rPr>
                <w:sz w:val="22"/>
                <w:szCs w:val="22"/>
              </w:rPr>
              <w:t xml:space="preserve">Rough cut (Draft 2): </w:t>
            </w:r>
            <w:r w:rsidR="00BB1758">
              <w:rPr>
                <w:sz w:val="22"/>
                <w:szCs w:val="22"/>
              </w:rPr>
              <w:t>FAS Marketing Approach</w:t>
            </w:r>
            <w:r w:rsidR="00A66121">
              <w:rPr>
                <w:sz w:val="22"/>
                <w:szCs w:val="22"/>
              </w:rPr>
              <w:t xml:space="preserve"> videos</w:t>
            </w:r>
          </w:p>
          <w:p w14:paraId="26D71382" w14:textId="0971B62F" w:rsidR="00C9101D" w:rsidRPr="007C594B" w:rsidDel="00792985" w:rsidRDefault="00C9101D" w:rsidP="00B474CB">
            <w:pPr>
              <w:pStyle w:val="ListParagraph"/>
              <w:numPr>
                <w:ilvl w:val="0"/>
                <w:numId w:val="42"/>
              </w:numPr>
            </w:pPr>
            <w:r w:rsidRPr="00FA5E43">
              <w:rPr>
                <w:sz w:val="22"/>
                <w:szCs w:val="22"/>
              </w:rPr>
              <w:t xml:space="preserve">Rough cut (Draft 2): </w:t>
            </w:r>
            <w:r w:rsidR="005A33DD">
              <w:rPr>
                <w:sz w:val="22"/>
                <w:szCs w:val="22"/>
              </w:rPr>
              <w:t>FAS Post Harvest focused video</w:t>
            </w:r>
            <w:r w:rsidR="006A0A45">
              <w:rPr>
                <w:sz w:val="22"/>
                <w:szCs w:val="22"/>
              </w:rPr>
              <w:t>s</w:t>
            </w:r>
          </w:p>
        </w:tc>
        <w:tc>
          <w:tcPr>
            <w:tcW w:w="2155" w:type="dxa"/>
          </w:tcPr>
          <w:p w14:paraId="24142CB5" w14:textId="260A1EEB" w:rsidR="00117440" w:rsidDel="00792985" w:rsidRDefault="00D024BB"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February 25th</w:t>
            </w:r>
          </w:p>
        </w:tc>
      </w:tr>
      <w:tr w:rsidR="00117440" w:rsidDel="00792985" w14:paraId="48CC8F33" w14:textId="77777777" w:rsidTr="00863021">
        <w:tc>
          <w:tcPr>
            <w:tcW w:w="1292" w:type="dxa"/>
          </w:tcPr>
          <w:p w14:paraId="5A17C29A" w14:textId="7C0E39C8"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5</w:t>
            </w:r>
          </w:p>
        </w:tc>
        <w:tc>
          <w:tcPr>
            <w:tcW w:w="5548" w:type="dxa"/>
          </w:tcPr>
          <w:p w14:paraId="0BB3CA74" w14:textId="635B8B76" w:rsidR="00117440" w:rsidRPr="009B0982" w:rsidRDefault="00117440" w:rsidP="00FA5E43">
            <w:pPr>
              <w:pStyle w:val="ListParagraph"/>
              <w:numPr>
                <w:ilvl w:val="0"/>
                <w:numId w:val="42"/>
              </w:numPr>
              <w:rPr>
                <w:sz w:val="22"/>
                <w:szCs w:val="22"/>
              </w:rPr>
            </w:pPr>
            <w:r w:rsidRPr="00F107AA">
              <w:rPr>
                <w:sz w:val="22"/>
                <w:szCs w:val="22"/>
              </w:rPr>
              <w:t xml:space="preserve">Fine cut (Draft 1): </w:t>
            </w:r>
            <w:r w:rsidR="005A33DD" w:rsidRPr="009B0982">
              <w:rPr>
                <w:sz w:val="22"/>
                <w:szCs w:val="22"/>
              </w:rPr>
              <w:t>FAS project/summary overview</w:t>
            </w:r>
            <w:r w:rsidR="006A0A45">
              <w:rPr>
                <w:sz w:val="22"/>
                <w:szCs w:val="22"/>
              </w:rPr>
              <w:t xml:space="preserve"> videos</w:t>
            </w:r>
          </w:p>
          <w:p w14:paraId="549DF603" w14:textId="5DA3F066" w:rsidR="00C9101D" w:rsidRPr="009B0982" w:rsidRDefault="00C9101D" w:rsidP="00FA5E43">
            <w:pPr>
              <w:pStyle w:val="ListParagraph"/>
              <w:numPr>
                <w:ilvl w:val="0"/>
                <w:numId w:val="42"/>
              </w:numPr>
              <w:rPr>
                <w:sz w:val="22"/>
                <w:szCs w:val="22"/>
              </w:rPr>
            </w:pPr>
            <w:r w:rsidRPr="009B0982">
              <w:rPr>
                <w:sz w:val="22"/>
                <w:szCs w:val="22"/>
              </w:rPr>
              <w:t xml:space="preserve">Fine cut (Draft 1): </w:t>
            </w:r>
            <w:r w:rsidR="005A33DD" w:rsidRPr="009B0982">
              <w:rPr>
                <w:sz w:val="22"/>
                <w:szCs w:val="22"/>
              </w:rPr>
              <w:t xml:space="preserve">FAS </w:t>
            </w:r>
            <w:r w:rsidR="00614536" w:rsidRPr="009B0982">
              <w:rPr>
                <w:sz w:val="22"/>
                <w:szCs w:val="22"/>
              </w:rPr>
              <w:t>Marketing Approach</w:t>
            </w:r>
            <w:r w:rsidR="006A0A45">
              <w:rPr>
                <w:sz w:val="22"/>
                <w:szCs w:val="22"/>
              </w:rPr>
              <w:t xml:space="preserve"> videos</w:t>
            </w:r>
          </w:p>
          <w:p w14:paraId="5C917D5D" w14:textId="754A5690" w:rsidR="00C9101D" w:rsidRPr="009B0982" w:rsidDel="00792985" w:rsidRDefault="00C9101D" w:rsidP="001911D7">
            <w:pPr>
              <w:pStyle w:val="ListParagraph"/>
              <w:numPr>
                <w:ilvl w:val="0"/>
                <w:numId w:val="43"/>
              </w:numPr>
              <w:rPr>
                <w:sz w:val="22"/>
                <w:szCs w:val="22"/>
              </w:rPr>
            </w:pPr>
            <w:r w:rsidRPr="009B0982">
              <w:rPr>
                <w:sz w:val="22"/>
                <w:szCs w:val="22"/>
              </w:rPr>
              <w:t xml:space="preserve">Fine cut (Draft 1): </w:t>
            </w:r>
            <w:r w:rsidR="00614536" w:rsidRPr="009B0982">
              <w:rPr>
                <w:sz w:val="22"/>
                <w:szCs w:val="22"/>
              </w:rPr>
              <w:t>FAS Post Harvest Focused video</w:t>
            </w:r>
            <w:r w:rsidR="006A0A45">
              <w:rPr>
                <w:sz w:val="22"/>
                <w:szCs w:val="22"/>
              </w:rPr>
              <w:t>s</w:t>
            </w:r>
          </w:p>
        </w:tc>
        <w:tc>
          <w:tcPr>
            <w:tcW w:w="2155" w:type="dxa"/>
          </w:tcPr>
          <w:p w14:paraId="54833672" w14:textId="6BFA667D" w:rsidR="00117440" w:rsidDel="00792985" w:rsidRDefault="00F760F3"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March 2nd</w:t>
            </w:r>
          </w:p>
        </w:tc>
      </w:tr>
      <w:tr w:rsidR="00117440" w:rsidDel="00792985" w14:paraId="653D9B8F" w14:textId="77777777" w:rsidTr="00863021">
        <w:tc>
          <w:tcPr>
            <w:tcW w:w="1292" w:type="dxa"/>
          </w:tcPr>
          <w:p w14:paraId="7985D338" w14:textId="48CBB2A7"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6</w:t>
            </w:r>
          </w:p>
        </w:tc>
        <w:tc>
          <w:tcPr>
            <w:tcW w:w="5548" w:type="dxa"/>
          </w:tcPr>
          <w:p w14:paraId="1B71B91E" w14:textId="2E840155" w:rsidR="00117440" w:rsidRPr="009B0982" w:rsidRDefault="00117440" w:rsidP="004B1099">
            <w:pPr>
              <w:pStyle w:val="ListParagraph"/>
              <w:numPr>
                <w:ilvl w:val="0"/>
                <w:numId w:val="44"/>
              </w:numPr>
              <w:rPr>
                <w:sz w:val="22"/>
                <w:szCs w:val="22"/>
              </w:rPr>
            </w:pPr>
            <w:r w:rsidRPr="009B0982">
              <w:rPr>
                <w:sz w:val="22"/>
                <w:szCs w:val="22"/>
              </w:rPr>
              <w:t xml:space="preserve">Fine cut (Draft 2): </w:t>
            </w:r>
            <w:r w:rsidR="00614536" w:rsidRPr="009B0982">
              <w:rPr>
                <w:sz w:val="22"/>
                <w:szCs w:val="22"/>
              </w:rPr>
              <w:t>FAS project/summary overview</w:t>
            </w:r>
            <w:r w:rsidR="006A0A45">
              <w:rPr>
                <w:sz w:val="22"/>
                <w:szCs w:val="22"/>
              </w:rPr>
              <w:t xml:space="preserve"> videos</w:t>
            </w:r>
          </w:p>
          <w:p w14:paraId="66CEB3BC" w14:textId="02EFFAB6" w:rsidR="00C9101D" w:rsidRPr="009B0982" w:rsidRDefault="00C9101D" w:rsidP="004B1099">
            <w:pPr>
              <w:pStyle w:val="ListParagraph"/>
              <w:numPr>
                <w:ilvl w:val="0"/>
                <w:numId w:val="44"/>
              </w:numPr>
              <w:rPr>
                <w:sz w:val="22"/>
                <w:szCs w:val="22"/>
              </w:rPr>
            </w:pPr>
            <w:r w:rsidRPr="009B0982">
              <w:rPr>
                <w:sz w:val="22"/>
                <w:szCs w:val="22"/>
              </w:rPr>
              <w:t>Fine cut (Draft 2):</w:t>
            </w:r>
            <w:r w:rsidR="00844E3C">
              <w:rPr>
                <w:sz w:val="22"/>
                <w:szCs w:val="22"/>
              </w:rPr>
              <w:t xml:space="preserve"> </w:t>
            </w:r>
            <w:r w:rsidR="00614536" w:rsidRPr="009B0982">
              <w:rPr>
                <w:sz w:val="22"/>
                <w:szCs w:val="22"/>
              </w:rPr>
              <w:t>FAS Marketing Approach</w:t>
            </w:r>
            <w:r w:rsidR="00844E3C">
              <w:rPr>
                <w:sz w:val="22"/>
                <w:szCs w:val="22"/>
              </w:rPr>
              <w:t xml:space="preserve"> videos</w:t>
            </w:r>
          </w:p>
          <w:p w14:paraId="1E05063B" w14:textId="748A912A" w:rsidR="00C9101D" w:rsidRPr="009B0982" w:rsidDel="00792985" w:rsidRDefault="00C9101D" w:rsidP="00B474CB">
            <w:pPr>
              <w:pStyle w:val="ListParagraph"/>
              <w:numPr>
                <w:ilvl w:val="0"/>
                <w:numId w:val="44"/>
              </w:numPr>
              <w:rPr>
                <w:sz w:val="22"/>
                <w:szCs w:val="22"/>
              </w:rPr>
            </w:pPr>
            <w:r w:rsidRPr="009B0982">
              <w:rPr>
                <w:sz w:val="22"/>
                <w:szCs w:val="22"/>
              </w:rPr>
              <w:t xml:space="preserve">Fine cut (Draft 2): </w:t>
            </w:r>
            <w:r w:rsidR="00614536" w:rsidRPr="009B0982">
              <w:rPr>
                <w:sz w:val="22"/>
                <w:szCs w:val="22"/>
              </w:rPr>
              <w:t>FAS Post Harvest focused video</w:t>
            </w:r>
            <w:r w:rsidR="00844E3C">
              <w:rPr>
                <w:sz w:val="22"/>
                <w:szCs w:val="22"/>
              </w:rPr>
              <w:t>s</w:t>
            </w:r>
          </w:p>
        </w:tc>
        <w:tc>
          <w:tcPr>
            <w:tcW w:w="2155" w:type="dxa"/>
          </w:tcPr>
          <w:p w14:paraId="41CCB4B7" w14:textId="0C85F1F2" w:rsidR="00117440" w:rsidDel="00792985" w:rsidRDefault="00F760F3"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March 9th</w:t>
            </w:r>
            <w:r w:rsidR="005B0EEF">
              <w:rPr>
                <w:rFonts w:ascii="Times New Roman" w:eastAsia="Times New Roman" w:hAnsi="Times New Roman"/>
              </w:rPr>
              <w:t xml:space="preserve"> </w:t>
            </w:r>
            <w:r w:rsidR="00D44DF9">
              <w:rPr>
                <w:rFonts w:ascii="Times New Roman" w:eastAsia="Times New Roman" w:hAnsi="Times New Roman"/>
              </w:rPr>
              <w:t xml:space="preserve"> </w:t>
            </w:r>
          </w:p>
        </w:tc>
      </w:tr>
      <w:tr w:rsidR="00EB120C" w:rsidDel="00792985" w14:paraId="6C790330" w14:textId="77777777" w:rsidTr="00AE4C69">
        <w:tc>
          <w:tcPr>
            <w:tcW w:w="1292" w:type="dxa"/>
          </w:tcPr>
          <w:p w14:paraId="11A786D8" w14:textId="49919A64" w:rsidR="00EB120C"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7</w:t>
            </w:r>
          </w:p>
        </w:tc>
        <w:tc>
          <w:tcPr>
            <w:tcW w:w="5548" w:type="dxa"/>
          </w:tcPr>
          <w:p w14:paraId="332D33B3" w14:textId="1B5B3518" w:rsidR="00C9101D" w:rsidRPr="003141D3" w:rsidRDefault="00EB120C" w:rsidP="003141D3">
            <w:pPr>
              <w:pStyle w:val="ListParagraph"/>
              <w:numPr>
                <w:ilvl w:val="0"/>
                <w:numId w:val="44"/>
              </w:numPr>
              <w:rPr>
                <w:sz w:val="22"/>
                <w:szCs w:val="22"/>
              </w:rPr>
            </w:pPr>
            <w:r w:rsidRPr="009B0982">
              <w:rPr>
                <w:sz w:val="22"/>
                <w:szCs w:val="22"/>
              </w:rPr>
              <w:t xml:space="preserve">Final cut: </w:t>
            </w:r>
            <w:r w:rsidR="00614536" w:rsidRPr="009B0982">
              <w:rPr>
                <w:sz w:val="22"/>
                <w:szCs w:val="22"/>
              </w:rPr>
              <w:t>FAS project summary/overview video</w:t>
            </w:r>
            <w:r w:rsidR="003141D3">
              <w:rPr>
                <w:sz w:val="22"/>
                <w:szCs w:val="22"/>
              </w:rPr>
              <w:t>s</w:t>
            </w:r>
          </w:p>
          <w:p w14:paraId="646A329E" w14:textId="13C419F6" w:rsidR="00C9101D" w:rsidRPr="009B0982" w:rsidRDefault="00C9101D" w:rsidP="00FA5E43">
            <w:pPr>
              <w:pStyle w:val="ListParagraph"/>
              <w:numPr>
                <w:ilvl w:val="0"/>
                <w:numId w:val="44"/>
              </w:numPr>
              <w:rPr>
                <w:sz w:val="22"/>
                <w:szCs w:val="22"/>
              </w:rPr>
            </w:pPr>
            <w:r w:rsidRPr="009B0982">
              <w:rPr>
                <w:sz w:val="22"/>
                <w:szCs w:val="22"/>
              </w:rPr>
              <w:t xml:space="preserve">Final cut: </w:t>
            </w:r>
            <w:r w:rsidR="00614536" w:rsidRPr="009B0982">
              <w:rPr>
                <w:sz w:val="22"/>
                <w:szCs w:val="22"/>
              </w:rPr>
              <w:t>FAS marketing approach</w:t>
            </w:r>
            <w:r w:rsidR="009015C5">
              <w:rPr>
                <w:sz w:val="22"/>
                <w:szCs w:val="22"/>
              </w:rPr>
              <w:t xml:space="preserve"> videos</w:t>
            </w:r>
          </w:p>
          <w:p w14:paraId="62ECB574" w14:textId="25B4D71A" w:rsidR="00EF39BC" w:rsidRPr="009015C5" w:rsidDel="00792985" w:rsidRDefault="00C9101D" w:rsidP="009015C5">
            <w:pPr>
              <w:pStyle w:val="ListParagraph"/>
              <w:numPr>
                <w:ilvl w:val="0"/>
                <w:numId w:val="44"/>
              </w:numPr>
              <w:rPr>
                <w:sz w:val="22"/>
                <w:szCs w:val="22"/>
              </w:rPr>
            </w:pPr>
            <w:r w:rsidRPr="009B0982">
              <w:rPr>
                <w:sz w:val="22"/>
                <w:szCs w:val="22"/>
              </w:rPr>
              <w:t xml:space="preserve">Final cut: </w:t>
            </w:r>
            <w:r w:rsidR="009859B8" w:rsidRPr="009B0982">
              <w:rPr>
                <w:sz w:val="22"/>
                <w:szCs w:val="22"/>
              </w:rPr>
              <w:t xml:space="preserve">Post harvest focused </w:t>
            </w:r>
            <w:r w:rsidR="00095839">
              <w:rPr>
                <w:sz w:val="22"/>
                <w:szCs w:val="22"/>
              </w:rPr>
              <w:t>videos</w:t>
            </w:r>
          </w:p>
        </w:tc>
        <w:tc>
          <w:tcPr>
            <w:tcW w:w="2155" w:type="dxa"/>
          </w:tcPr>
          <w:p w14:paraId="2DFA0AB1" w14:textId="378983EC" w:rsidR="00EB120C" w:rsidDel="00792985" w:rsidRDefault="00F760F3" w:rsidP="00AE4C69">
            <w:pPr>
              <w:tabs>
                <w:tab w:val="left" w:pos="1824"/>
              </w:tabs>
              <w:spacing w:after="0" w:line="240" w:lineRule="auto"/>
              <w:rPr>
                <w:rFonts w:ascii="Times New Roman" w:eastAsia="Times New Roman" w:hAnsi="Times New Roman"/>
              </w:rPr>
            </w:pPr>
            <w:r>
              <w:rPr>
                <w:rFonts w:ascii="Times New Roman" w:eastAsia="Times New Roman" w:hAnsi="Times New Roman"/>
              </w:rPr>
              <w:t>March 15th</w:t>
            </w:r>
          </w:p>
        </w:tc>
      </w:tr>
    </w:tbl>
    <w:bookmarkEnd w:id="6"/>
    <w:p w14:paraId="4B01E6CE" w14:textId="77777777" w:rsidR="00B47E9C" w:rsidRPr="00D45487" w:rsidRDefault="00B47E9C" w:rsidP="00B47E9C">
      <w:pPr>
        <w:tabs>
          <w:tab w:val="left" w:pos="1824"/>
        </w:tabs>
        <w:ind w:left="360"/>
        <w:rPr>
          <w:rFonts w:ascii="Times New Roman" w:hAnsi="Times New Roman"/>
          <w:b/>
          <w:u w:val="single"/>
        </w:rPr>
      </w:pPr>
      <w:r w:rsidRPr="004B1099">
        <w:rPr>
          <w:rFonts w:ascii="Times New Roman" w:hAnsi="Times New Roman"/>
          <w:b/>
        </w:rPr>
        <w:t>*</w:t>
      </w:r>
      <w:r w:rsidRPr="004B1099">
        <w:rPr>
          <w:rFonts w:ascii="Times New Roman" w:hAnsi="Times New Roman"/>
        </w:rPr>
        <w:t>Deliverable numbers and names refer to those fully described in Section 1.5 above</w:t>
      </w:r>
    </w:p>
    <w:p w14:paraId="175E5F80" w14:textId="65CB7164" w:rsidR="008265E7" w:rsidRPr="00D45487" w:rsidRDefault="008265E7" w:rsidP="008265E7">
      <w:pPr>
        <w:suppressAutoHyphens/>
        <w:spacing w:after="0" w:line="240" w:lineRule="auto"/>
        <w:rPr>
          <w:rFonts w:ascii="Times New Roman" w:hAnsi="Times New Roman"/>
          <w:b/>
          <w:u w:val="single"/>
        </w:rPr>
      </w:pPr>
      <w:r w:rsidRPr="00D45487">
        <w:rPr>
          <w:rFonts w:ascii="Times New Roman" w:hAnsi="Times New Roman"/>
          <w:b/>
          <w:u w:val="single"/>
        </w:rPr>
        <w:t>Section 2: Instructions to Offerors</w:t>
      </w:r>
    </w:p>
    <w:p w14:paraId="06CD33CA" w14:textId="77777777" w:rsidR="008265E7" w:rsidRPr="00D45487" w:rsidRDefault="008265E7" w:rsidP="008265E7">
      <w:pPr>
        <w:suppressAutoHyphens/>
        <w:spacing w:after="0" w:line="240" w:lineRule="auto"/>
        <w:rPr>
          <w:rFonts w:ascii="Times New Roman" w:hAnsi="Times New Roman"/>
          <w:b/>
          <w:u w:val="single"/>
        </w:rPr>
      </w:pPr>
    </w:p>
    <w:p w14:paraId="5344BCA1" w14:textId="02C98F86" w:rsidR="004005E8" w:rsidRPr="00D45487" w:rsidRDefault="00C90B76" w:rsidP="00100762">
      <w:pPr>
        <w:pStyle w:val="Heading1"/>
        <w:tabs>
          <w:tab w:val="left" w:pos="532"/>
        </w:tabs>
        <w:ind w:left="360" w:right="-50" w:hanging="360"/>
        <w:rPr>
          <w:rFonts w:ascii="Times New Roman" w:hAnsi="Times New Roman" w:cs="Times New Roman"/>
          <w:b w:val="0"/>
          <w:i/>
          <w:sz w:val="22"/>
          <w:szCs w:val="22"/>
        </w:rPr>
      </w:pPr>
      <w:r w:rsidRPr="00D45487">
        <w:rPr>
          <w:rFonts w:ascii="Times New Roman" w:hAnsi="Times New Roman" w:cs="Times New Roman"/>
          <w:spacing w:val="-7"/>
          <w:sz w:val="22"/>
          <w:szCs w:val="22"/>
        </w:rPr>
        <w:tab/>
      </w:r>
      <w:r w:rsidR="008265E7" w:rsidRPr="00D45487">
        <w:rPr>
          <w:rFonts w:ascii="Times New Roman" w:hAnsi="Times New Roman" w:cs="Times New Roman"/>
          <w:spacing w:val="-7"/>
          <w:sz w:val="22"/>
          <w:szCs w:val="22"/>
          <w:u w:val="single"/>
        </w:rPr>
        <w:t>2.1</w:t>
      </w:r>
      <w:r w:rsidRPr="00D45487">
        <w:rPr>
          <w:rFonts w:ascii="Times New Roman" w:hAnsi="Times New Roman" w:cs="Times New Roman"/>
          <w:spacing w:val="-7"/>
          <w:sz w:val="22"/>
          <w:szCs w:val="22"/>
          <w:u w:val="single"/>
        </w:rPr>
        <w:t xml:space="preserve"> </w:t>
      </w:r>
      <w:r w:rsidR="003870ED" w:rsidRPr="00D45487">
        <w:rPr>
          <w:rFonts w:ascii="Times New Roman" w:hAnsi="Times New Roman" w:cs="Times New Roman"/>
          <w:sz w:val="22"/>
          <w:szCs w:val="22"/>
          <w:u w:val="single"/>
        </w:rPr>
        <w:t>Offer Deadline</w:t>
      </w:r>
      <w:r w:rsidR="00337CA7" w:rsidRPr="00D45487">
        <w:rPr>
          <w:rFonts w:ascii="Times New Roman" w:hAnsi="Times New Roman" w:cs="Times New Roman"/>
          <w:sz w:val="22"/>
          <w:szCs w:val="22"/>
          <w:u w:val="single"/>
        </w:rPr>
        <w:t xml:space="preserve"> and Protocol</w:t>
      </w:r>
      <w:r w:rsidR="003870ED" w:rsidRPr="00D45487">
        <w:rPr>
          <w:rFonts w:ascii="Times New Roman" w:hAnsi="Times New Roman" w:cs="Times New Roman"/>
          <w:sz w:val="22"/>
          <w:szCs w:val="22"/>
        </w:rPr>
        <w:t>:</w:t>
      </w:r>
      <w:r w:rsidR="00204555" w:rsidRPr="00D45487">
        <w:rPr>
          <w:rFonts w:ascii="Times New Roman" w:hAnsi="Times New Roman" w:cs="Times New Roman"/>
          <w:sz w:val="22"/>
          <w:szCs w:val="22"/>
        </w:rPr>
        <w:t xml:space="preserve"> </w:t>
      </w:r>
      <w:r w:rsidR="003870ED" w:rsidRPr="00D45487">
        <w:rPr>
          <w:rFonts w:ascii="Times New Roman" w:hAnsi="Times New Roman" w:cs="Times New Roman"/>
          <w:b w:val="0"/>
          <w:sz w:val="22"/>
          <w:szCs w:val="22"/>
        </w:rPr>
        <w:t xml:space="preserve">Offers must be received no later than </w:t>
      </w:r>
      <w:r w:rsidR="00BC190A" w:rsidRPr="003A6315">
        <w:rPr>
          <w:rFonts w:ascii="Times New Roman" w:hAnsi="Times New Roman" w:cs="Times New Roman"/>
          <w:bCs w:val="0"/>
          <w:sz w:val="22"/>
          <w:szCs w:val="22"/>
        </w:rPr>
        <w:t>6 pm</w:t>
      </w:r>
      <w:r w:rsidR="00120141" w:rsidRPr="003A6315">
        <w:rPr>
          <w:rFonts w:ascii="Times New Roman" w:hAnsi="Times New Roman" w:cs="Times New Roman"/>
          <w:bCs w:val="0"/>
          <w:sz w:val="22"/>
          <w:szCs w:val="22"/>
        </w:rPr>
        <w:t>,</w:t>
      </w:r>
      <w:r w:rsidR="00571BA5" w:rsidRPr="003A6315">
        <w:rPr>
          <w:rFonts w:ascii="Times New Roman" w:hAnsi="Times New Roman" w:cs="Times New Roman"/>
          <w:bCs w:val="0"/>
          <w:sz w:val="22"/>
          <w:szCs w:val="22"/>
        </w:rPr>
        <w:t xml:space="preserve"> </w:t>
      </w:r>
      <w:r w:rsidR="00BC190A" w:rsidRPr="003A6315">
        <w:rPr>
          <w:rFonts w:ascii="Times New Roman" w:hAnsi="Times New Roman" w:cs="Times New Roman"/>
          <w:bCs w:val="0"/>
          <w:sz w:val="22"/>
          <w:szCs w:val="22"/>
        </w:rPr>
        <w:t>EST</w:t>
      </w:r>
      <w:r w:rsidR="00120141" w:rsidRPr="003A6315">
        <w:rPr>
          <w:rFonts w:ascii="Times New Roman" w:hAnsi="Times New Roman" w:cs="Times New Roman"/>
          <w:bCs w:val="0"/>
          <w:sz w:val="22"/>
          <w:szCs w:val="22"/>
        </w:rPr>
        <w:t>,</w:t>
      </w:r>
      <w:r w:rsidR="003870ED" w:rsidRPr="003A6315">
        <w:rPr>
          <w:rFonts w:ascii="Times New Roman" w:hAnsi="Times New Roman" w:cs="Times New Roman"/>
          <w:bCs w:val="0"/>
          <w:sz w:val="22"/>
          <w:szCs w:val="22"/>
        </w:rPr>
        <w:t xml:space="preserve"> on </w:t>
      </w:r>
      <w:r w:rsidR="00C625C6">
        <w:rPr>
          <w:rFonts w:ascii="Times New Roman" w:hAnsi="Times New Roman" w:cs="Times New Roman"/>
          <w:bCs w:val="0"/>
          <w:sz w:val="22"/>
          <w:szCs w:val="22"/>
        </w:rPr>
        <w:t xml:space="preserve">December </w:t>
      </w:r>
      <w:r w:rsidR="000F4B55">
        <w:rPr>
          <w:rFonts w:ascii="Times New Roman" w:hAnsi="Times New Roman" w:cs="Times New Roman"/>
          <w:bCs w:val="0"/>
          <w:sz w:val="22"/>
          <w:szCs w:val="22"/>
        </w:rPr>
        <w:t>18</w:t>
      </w:r>
      <w:r w:rsidR="00100762" w:rsidRPr="003A6315">
        <w:rPr>
          <w:rFonts w:ascii="Times New Roman" w:hAnsi="Times New Roman" w:cs="Times New Roman"/>
          <w:bCs w:val="0"/>
          <w:sz w:val="22"/>
          <w:szCs w:val="22"/>
        </w:rPr>
        <w:t>, 2019</w:t>
      </w:r>
      <w:r w:rsidR="00905537" w:rsidRPr="00D45487">
        <w:rPr>
          <w:rFonts w:ascii="Times New Roman" w:hAnsi="Times New Roman" w:cs="Times New Roman"/>
          <w:b w:val="0"/>
          <w:sz w:val="22"/>
          <w:szCs w:val="22"/>
        </w:rPr>
        <w:t xml:space="preserve">. </w:t>
      </w:r>
      <w:r w:rsidR="004005E8" w:rsidRPr="00D45487">
        <w:rPr>
          <w:rFonts w:ascii="Times New Roman" w:hAnsi="Times New Roman" w:cs="Times New Roman"/>
          <w:b w:val="0"/>
          <w:sz w:val="22"/>
          <w:szCs w:val="22"/>
        </w:rPr>
        <w:t xml:space="preserve">Offers must be submitted </w:t>
      </w:r>
      <w:r w:rsidR="004005E8" w:rsidRPr="006B6D76">
        <w:rPr>
          <w:rFonts w:ascii="Times New Roman" w:hAnsi="Times New Roman" w:cs="Times New Roman"/>
          <w:b w:val="0"/>
          <w:sz w:val="22"/>
          <w:szCs w:val="22"/>
        </w:rPr>
        <w:t xml:space="preserve">by </w:t>
      </w:r>
      <w:r w:rsidR="004005E8" w:rsidRPr="003A6315">
        <w:rPr>
          <w:rFonts w:ascii="Times New Roman" w:hAnsi="Times New Roman" w:cs="Times New Roman"/>
          <w:b w:val="0"/>
          <w:sz w:val="22"/>
          <w:szCs w:val="22"/>
        </w:rPr>
        <w:t>email</w:t>
      </w:r>
      <w:r w:rsidR="004F21F8" w:rsidRPr="003A6315">
        <w:rPr>
          <w:rFonts w:ascii="Times New Roman" w:hAnsi="Times New Roman" w:cs="Times New Roman"/>
          <w:b w:val="0"/>
          <w:sz w:val="22"/>
          <w:szCs w:val="22"/>
        </w:rPr>
        <w:t xml:space="preserve"> to</w:t>
      </w:r>
      <w:r w:rsidR="004005E8" w:rsidRPr="003A6315">
        <w:rPr>
          <w:rFonts w:ascii="Times New Roman" w:hAnsi="Times New Roman" w:cs="Times New Roman"/>
          <w:b w:val="0"/>
          <w:sz w:val="22"/>
          <w:szCs w:val="22"/>
        </w:rPr>
        <w:t xml:space="preserve"> </w:t>
      </w:r>
      <w:r w:rsidR="00BE6DAE">
        <w:rPr>
          <w:rFonts w:ascii="Times New Roman" w:hAnsi="Times New Roman" w:cs="Times New Roman"/>
          <w:b w:val="0"/>
          <w:sz w:val="22"/>
          <w:szCs w:val="22"/>
        </w:rPr>
        <w:t>baronson@cnfa.org</w:t>
      </w:r>
      <w:r w:rsidR="004005E8" w:rsidRPr="003A6315">
        <w:rPr>
          <w:rFonts w:ascii="Times New Roman" w:hAnsi="Times New Roman" w:cs="Times New Roman"/>
          <w:b w:val="0"/>
          <w:sz w:val="22"/>
          <w:szCs w:val="22"/>
        </w:rPr>
        <w:t>.</w:t>
      </w:r>
    </w:p>
    <w:p w14:paraId="3272E8B0" w14:textId="20B7B677" w:rsidR="003B1CB9" w:rsidRPr="00D45487" w:rsidRDefault="004005E8" w:rsidP="00100762">
      <w:pPr>
        <w:pStyle w:val="Heading1"/>
        <w:tabs>
          <w:tab w:val="left" w:pos="532"/>
        </w:tabs>
        <w:ind w:left="360" w:right="-50" w:hanging="360"/>
        <w:rPr>
          <w:rFonts w:ascii="Times New Roman" w:hAnsi="Times New Roman"/>
        </w:rPr>
      </w:pPr>
      <w:r w:rsidRPr="00D45487">
        <w:rPr>
          <w:rFonts w:ascii="Times New Roman" w:hAnsi="Times New Roman" w:cs="Times New Roman"/>
          <w:b w:val="0"/>
          <w:i/>
          <w:sz w:val="22"/>
          <w:szCs w:val="22"/>
        </w:rPr>
        <w:tab/>
      </w:r>
    </w:p>
    <w:p w14:paraId="5161037E" w14:textId="383ACE10" w:rsidR="00571BA5" w:rsidRPr="00D45487" w:rsidRDefault="003870ED" w:rsidP="0085632E">
      <w:pPr>
        <w:suppressAutoHyphens/>
        <w:spacing w:after="0" w:line="240" w:lineRule="auto"/>
        <w:ind w:left="360"/>
        <w:rPr>
          <w:rFonts w:ascii="Times New Roman" w:hAnsi="Times New Roman"/>
        </w:rPr>
      </w:pPr>
      <w:r w:rsidRPr="00D45487">
        <w:rPr>
          <w:rFonts w:ascii="Times New Roman" w:hAnsi="Times New Roman"/>
        </w:rPr>
        <w:t xml:space="preserve">Please reference the </w:t>
      </w:r>
      <w:r w:rsidR="00C90B76" w:rsidRPr="00D45487">
        <w:rPr>
          <w:rFonts w:ascii="Times New Roman" w:hAnsi="Times New Roman"/>
        </w:rPr>
        <w:t>RFP</w:t>
      </w:r>
      <w:r w:rsidRPr="00D45487">
        <w:rPr>
          <w:rFonts w:ascii="Times New Roman" w:hAnsi="Times New Roman"/>
        </w:rPr>
        <w:t xml:space="preserve"> number</w:t>
      </w:r>
      <w:r w:rsidR="00571BA5" w:rsidRPr="00D45487">
        <w:rPr>
          <w:rFonts w:ascii="Times New Roman" w:hAnsi="Times New Roman"/>
        </w:rPr>
        <w:t xml:space="preserve"> in any response to this </w:t>
      </w:r>
      <w:r w:rsidR="005E39B9" w:rsidRPr="00D45487">
        <w:rPr>
          <w:rFonts w:ascii="Times New Roman" w:hAnsi="Times New Roman"/>
        </w:rPr>
        <w:t>RFP</w:t>
      </w:r>
      <w:r w:rsidR="00571BA5" w:rsidRPr="00D45487">
        <w:rPr>
          <w:rFonts w:ascii="Times New Roman" w:hAnsi="Times New Roman"/>
        </w:rPr>
        <w:t>.</w:t>
      </w:r>
      <w:r w:rsidR="00204555" w:rsidRPr="00D45487">
        <w:rPr>
          <w:rFonts w:ascii="Times New Roman" w:hAnsi="Times New Roman"/>
        </w:rPr>
        <w:t xml:space="preserve"> </w:t>
      </w:r>
      <w:r w:rsidR="00571BA5" w:rsidRPr="00D45487">
        <w:rPr>
          <w:rFonts w:ascii="Times New Roman" w:hAnsi="Times New Roman"/>
        </w:rPr>
        <w:t xml:space="preserve">Offers received after </w:t>
      </w:r>
      <w:r w:rsidR="0040018F" w:rsidRPr="00D45487">
        <w:rPr>
          <w:rFonts w:ascii="Times New Roman" w:hAnsi="Times New Roman"/>
        </w:rPr>
        <w:t>the specified</w:t>
      </w:r>
      <w:r w:rsidR="00571BA5" w:rsidRPr="00D45487">
        <w:rPr>
          <w:rFonts w:ascii="Times New Roman" w:hAnsi="Times New Roman"/>
        </w:rPr>
        <w:t xml:space="preserve"> time and date will be considered late and will be considered only at the discretion of </w:t>
      </w:r>
      <w:r w:rsidR="00304F2D" w:rsidRPr="00D45487">
        <w:rPr>
          <w:rFonts w:ascii="Times New Roman" w:hAnsi="Times New Roman"/>
        </w:rPr>
        <w:t>CNFA</w:t>
      </w:r>
      <w:r w:rsidR="00571BA5" w:rsidRPr="00D45487">
        <w:rPr>
          <w:rFonts w:ascii="Times New Roman" w:hAnsi="Times New Roman"/>
        </w:rPr>
        <w:t>.</w:t>
      </w:r>
      <w:r w:rsidR="0085632E" w:rsidRPr="00D45487">
        <w:rPr>
          <w:rFonts w:ascii="Times New Roman" w:hAnsi="Times New Roman"/>
        </w:rPr>
        <w:t xml:space="preserve"> The cover </w:t>
      </w:r>
      <w:r w:rsidR="0085632E" w:rsidRPr="00D45487">
        <w:rPr>
          <w:rFonts w:ascii="Times New Roman" w:hAnsi="Times New Roman"/>
        </w:rPr>
        <w:lastRenderedPageBreak/>
        <w:t xml:space="preserve">page of this solicitation summarizes the important dates of the solicitation process. Offerors must strictly follow the provided deadlines to be considered for award. </w:t>
      </w:r>
    </w:p>
    <w:p w14:paraId="7BFF78A0" w14:textId="77777777" w:rsidR="0085632E" w:rsidRPr="00D45487" w:rsidRDefault="0085632E" w:rsidP="0085632E">
      <w:pPr>
        <w:suppressAutoHyphens/>
        <w:spacing w:after="0" w:line="240" w:lineRule="auto"/>
        <w:ind w:left="360"/>
        <w:rPr>
          <w:rFonts w:ascii="Times New Roman" w:hAnsi="Times New Roman"/>
        </w:rPr>
      </w:pPr>
    </w:p>
    <w:p w14:paraId="11CFEC64" w14:textId="0FA47921" w:rsidR="00850669" w:rsidRPr="00D45487" w:rsidRDefault="00935264" w:rsidP="00C90B76">
      <w:pPr>
        <w:suppressAutoHyphens/>
        <w:spacing w:after="0" w:line="240" w:lineRule="auto"/>
        <w:ind w:left="360"/>
        <w:rPr>
          <w:rFonts w:ascii="Times New Roman" w:hAnsi="Times New Roman"/>
        </w:rPr>
      </w:pPr>
      <w:r w:rsidRPr="00D45487">
        <w:rPr>
          <w:rFonts w:ascii="Times New Roman" w:hAnsi="Times New Roman"/>
          <w:b/>
          <w:u w:val="single"/>
        </w:rPr>
        <w:t>2.2</w:t>
      </w:r>
      <w:r w:rsidR="00C90B76" w:rsidRPr="00D45487">
        <w:rPr>
          <w:rFonts w:ascii="Times New Roman" w:hAnsi="Times New Roman"/>
          <w:b/>
          <w:u w:val="single"/>
        </w:rPr>
        <w:t xml:space="preserve"> </w:t>
      </w:r>
      <w:r w:rsidR="00571BA5" w:rsidRPr="00D45487">
        <w:rPr>
          <w:rFonts w:ascii="Times New Roman" w:hAnsi="Times New Roman"/>
          <w:b/>
          <w:u w:val="single"/>
        </w:rPr>
        <w:t>Questions</w:t>
      </w:r>
      <w:r w:rsidR="00571BA5" w:rsidRPr="00D45487">
        <w:rPr>
          <w:rFonts w:ascii="Times New Roman" w:hAnsi="Times New Roman"/>
        </w:rPr>
        <w:t>:</w:t>
      </w:r>
      <w:r w:rsidR="00204555" w:rsidRPr="00D45487">
        <w:rPr>
          <w:rFonts w:ascii="Times New Roman" w:hAnsi="Times New Roman"/>
        </w:rPr>
        <w:t xml:space="preserve"> </w:t>
      </w:r>
      <w:r w:rsidR="00571BA5" w:rsidRPr="00D45487">
        <w:rPr>
          <w:rFonts w:ascii="Times New Roman" w:hAnsi="Times New Roman"/>
        </w:rPr>
        <w:t>Questions regarding the technical or administrative requirements of this RF</w:t>
      </w:r>
      <w:r w:rsidR="005E39B9" w:rsidRPr="00D45487">
        <w:rPr>
          <w:rFonts w:ascii="Times New Roman" w:hAnsi="Times New Roman"/>
        </w:rPr>
        <w:t>P</w:t>
      </w:r>
      <w:r w:rsidR="00571BA5" w:rsidRPr="00D45487">
        <w:rPr>
          <w:rFonts w:ascii="Times New Roman" w:hAnsi="Times New Roman"/>
        </w:rPr>
        <w:t xml:space="preserve"> may be submitted no later than </w:t>
      </w:r>
      <w:r w:rsidR="004F21F8" w:rsidRPr="003A6315">
        <w:rPr>
          <w:rFonts w:ascii="Times New Roman" w:hAnsi="Times New Roman"/>
          <w:b/>
          <w:bCs/>
        </w:rPr>
        <w:t>6 pm</w:t>
      </w:r>
      <w:r w:rsidR="00571BA5" w:rsidRPr="003A6315">
        <w:rPr>
          <w:rFonts w:ascii="Times New Roman" w:hAnsi="Times New Roman"/>
          <w:b/>
          <w:bCs/>
        </w:rPr>
        <w:t xml:space="preserve"> </w:t>
      </w:r>
      <w:r w:rsidR="004F21F8" w:rsidRPr="003A6315">
        <w:rPr>
          <w:rFonts w:ascii="Times New Roman" w:hAnsi="Times New Roman"/>
          <w:b/>
          <w:bCs/>
        </w:rPr>
        <w:t>EST</w:t>
      </w:r>
      <w:r w:rsidR="00904710" w:rsidRPr="003A6315">
        <w:rPr>
          <w:rFonts w:ascii="Times New Roman" w:hAnsi="Times New Roman"/>
          <w:b/>
          <w:bCs/>
        </w:rPr>
        <w:t xml:space="preserve"> </w:t>
      </w:r>
      <w:r w:rsidR="00571BA5" w:rsidRPr="003A6315">
        <w:rPr>
          <w:rFonts w:ascii="Times New Roman" w:hAnsi="Times New Roman"/>
          <w:b/>
          <w:bCs/>
        </w:rPr>
        <w:t xml:space="preserve">on </w:t>
      </w:r>
      <w:r w:rsidR="00951E3B">
        <w:rPr>
          <w:rFonts w:ascii="Times New Roman" w:hAnsi="Times New Roman"/>
          <w:b/>
          <w:bCs/>
        </w:rPr>
        <w:t>December</w:t>
      </w:r>
      <w:r w:rsidR="00370879">
        <w:rPr>
          <w:rFonts w:ascii="Times New Roman" w:hAnsi="Times New Roman"/>
          <w:b/>
          <w:bCs/>
        </w:rPr>
        <w:t xml:space="preserve"> 1</w:t>
      </w:r>
      <w:r w:rsidR="00951E3B">
        <w:rPr>
          <w:rFonts w:ascii="Times New Roman" w:hAnsi="Times New Roman"/>
          <w:b/>
          <w:bCs/>
        </w:rPr>
        <w:t>1</w:t>
      </w:r>
      <w:r w:rsidR="00370879">
        <w:rPr>
          <w:rFonts w:ascii="Times New Roman" w:hAnsi="Times New Roman"/>
          <w:b/>
          <w:bCs/>
        </w:rPr>
        <w:t>, 2019</w:t>
      </w:r>
      <w:r w:rsidR="00571BA5" w:rsidRPr="00D45487">
        <w:rPr>
          <w:rFonts w:ascii="Times New Roman" w:hAnsi="Times New Roman"/>
        </w:rPr>
        <w:t xml:space="preserve"> by email to </w:t>
      </w:r>
      <w:r w:rsidR="00370879">
        <w:rPr>
          <w:rFonts w:ascii="Times New Roman" w:hAnsi="Times New Roman"/>
        </w:rPr>
        <w:t>Brett Aronson at baronson@cnfa.org</w:t>
      </w:r>
      <w:r w:rsidR="00571BA5" w:rsidRPr="00D45487">
        <w:rPr>
          <w:rFonts w:ascii="Times New Roman" w:hAnsi="Times New Roman"/>
        </w:rPr>
        <w:t>.</w:t>
      </w:r>
      <w:r w:rsidR="00204555" w:rsidRPr="00D45487">
        <w:rPr>
          <w:rFonts w:ascii="Times New Roman" w:hAnsi="Times New Roman"/>
        </w:rPr>
        <w:t xml:space="preserve"> Questions must be submitted in writing; phone calls will not be accepted. </w:t>
      </w:r>
      <w:r w:rsidR="00850669" w:rsidRPr="00D45487">
        <w:rPr>
          <w:rFonts w:ascii="Times New Roman" w:hAnsi="Times New Roman"/>
        </w:rPr>
        <w:t xml:space="preserve">Questions and requests for clarification—and the responses thereto—that </w:t>
      </w:r>
      <w:r w:rsidR="00304F2D" w:rsidRPr="00D45487">
        <w:rPr>
          <w:rFonts w:ascii="Times New Roman" w:hAnsi="Times New Roman"/>
        </w:rPr>
        <w:t>CNFA</w:t>
      </w:r>
      <w:r w:rsidR="00850669" w:rsidRPr="00D45487">
        <w:rPr>
          <w:rFonts w:ascii="Times New Roman" w:hAnsi="Times New Roman"/>
        </w:rPr>
        <w:t xml:space="preserve"> believes may be of interest to other offerors will be circulated to all </w:t>
      </w:r>
      <w:r w:rsidR="005E39B9" w:rsidRPr="00D45487">
        <w:rPr>
          <w:rFonts w:ascii="Times New Roman" w:hAnsi="Times New Roman"/>
        </w:rPr>
        <w:t>RFP</w:t>
      </w:r>
      <w:r w:rsidR="00850669" w:rsidRPr="00D45487">
        <w:rPr>
          <w:rFonts w:ascii="Times New Roman" w:hAnsi="Times New Roman"/>
        </w:rPr>
        <w:t xml:space="preserve"> recipients who have indicated an interest in bidding.</w:t>
      </w:r>
      <w:r w:rsidR="00204555" w:rsidRPr="00D45487">
        <w:rPr>
          <w:rFonts w:ascii="Times New Roman" w:hAnsi="Times New Roman"/>
        </w:rPr>
        <w:t xml:space="preserve"> </w:t>
      </w:r>
    </w:p>
    <w:p w14:paraId="70AC7637" w14:textId="77777777" w:rsidR="00850669" w:rsidRPr="00D45487" w:rsidRDefault="00850669" w:rsidP="00850669">
      <w:pPr>
        <w:suppressAutoHyphens/>
        <w:spacing w:after="0" w:line="240" w:lineRule="auto"/>
        <w:ind w:left="360"/>
        <w:rPr>
          <w:rFonts w:ascii="Times New Roman" w:hAnsi="Times New Roman"/>
        </w:rPr>
      </w:pPr>
    </w:p>
    <w:p w14:paraId="23401D89" w14:textId="375CF9CF" w:rsidR="00571BA5" w:rsidRDefault="00850669" w:rsidP="00850669">
      <w:pPr>
        <w:suppressAutoHyphens/>
        <w:spacing w:after="0" w:line="240" w:lineRule="auto"/>
        <w:ind w:left="360"/>
        <w:rPr>
          <w:rFonts w:ascii="Times New Roman" w:hAnsi="Times New Roman"/>
        </w:rPr>
      </w:pPr>
      <w:r w:rsidRPr="00D45487">
        <w:rPr>
          <w:rFonts w:ascii="Times New Roman" w:hAnsi="Times New Roman"/>
        </w:rPr>
        <w:t xml:space="preserve">Only the written answers issued by </w:t>
      </w:r>
      <w:r w:rsidR="00304F2D" w:rsidRPr="00D45487">
        <w:rPr>
          <w:rFonts w:ascii="Times New Roman" w:hAnsi="Times New Roman"/>
        </w:rPr>
        <w:t>CNFA</w:t>
      </w:r>
      <w:r w:rsidRPr="00D45487">
        <w:rPr>
          <w:rFonts w:ascii="Times New Roman" w:hAnsi="Times New Roman"/>
        </w:rPr>
        <w:t xml:space="preserve"> will be considered official and carry weight in the </w:t>
      </w:r>
      <w:r w:rsidR="005E39B9" w:rsidRPr="00D45487">
        <w:rPr>
          <w:rFonts w:ascii="Times New Roman" w:hAnsi="Times New Roman"/>
        </w:rPr>
        <w:t>RFP</w:t>
      </w:r>
      <w:r w:rsidRPr="00D45487">
        <w:rPr>
          <w:rFonts w:ascii="Times New Roman" w:hAnsi="Times New Roman"/>
        </w:rPr>
        <w:t xml:space="preserve"> process and subsequent evaluation.</w:t>
      </w:r>
      <w:r w:rsidR="00204555" w:rsidRPr="00D45487">
        <w:rPr>
          <w:rFonts w:ascii="Times New Roman" w:hAnsi="Times New Roman"/>
        </w:rPr>
        <w:t xml:space="preserve"> </w:t>
      </w:r>
      <w:r w:rsidRPr="00D45487">
        <w:rPr>
          <w:rFonts w:ascii="Times New Roman" w:hAnsi="Times New Roman"/>
        </w:rPr>
        <w:t xml:space="preserve">Any verbal information received from employees of </w:t>
      </w:r>
      <w:r w:rsidR="00304F2D" w:rsidRPr="00D45487">
        <w:rPr>
          <w:rFonts w:ascii="Times New Roman" w:hAnsi="Times New Roman"/>
        </w:rPr>
        <w:t>CNFA</w:t>
      </w:r>
      <w:r w:rsidRPr="00D45487">
        <w:rPr>
          <w:rFonts w:ascii="Times New Roman" w:hAnsi="Times New Roman"/>
        </w:rPr>
        <w:t xml:space="preserve"> or any other entity should not be considered as an official response to any questions regarding this </w:t>
      </w:r>
      <w:r w:rsidR="005E39B9" w:rsidRPr="00D45487">
        <w:rPr>
          <w:rFonts w:ascii="Times New Roman" w:hAnsi="Times New Roman"/>
        </w:rPr>
        <w:t>RFP</w:t>
      </w:r>
      <w:r w:rsidRPr="00D45487">
        <w:rPr>
          <w:rFonts w:ascii="Times New Roman" w:hAnsi="Times New Roman"/>
        </w:rPr>
        <w:t>.</w:t>
      </w:r>
    </w:p>
    <w:p w14:paraId="04E84A4D" w14:textId="11731D0A" w:rsidR="0090246D" w:rsidRDefault="0090246D" w:rsidP="00850669">
      <w:pPr>
        <w:suppressAutoHyphens/>
        <w:spacing w:after="0" w:line="240" w:lineRule="auto"/>
        <w:ind w:left="360"/>
        <w:rPr>
          <w:rFonts w:ascii="Times New Roman" w:hAnsi="Times New Roman"/>
        </w:rPr>
      </w:pPr>
    </w:p>
    <w:p w14:paraId="082DCF25" w14:textId="6FC071BA" w:rsidR="0090246D" w:rsidRPr="0090246D" w:rsidRDefault="0090246D" w:rsidP="00850669">
      <w:pPr>
        <w:suppressAutoHyphens/>
        <w:spacing w:after="0" w:line="240" w:lineRule="auto"/>
        <w:ind w:left="360"/>
        <w:rPr>
          <w:rFonts w:ascii="Times New Roman" w:hAnsi="Times New Roman"/>
          <w:bCs/>
        </w:rPr>
      </w:pPr>
      <w:r w:rsidRPr="00951E3B">
        <w:rPr>
          <w:rFonts w:ascii="Times New Roman" w:hAnsi="Times New Roman"/>
          <w:b/>
          <w:bCs/>
          <w:u w:val="single"/>
        </w:rPr>
        <w:t>2.3</w:t>
      </w:r>
      <w:r w:rsidRPr="00951E3B">
        <w:rPr>
          <w:rFonts w:ascii="Times New Roman" w:hAnsi="Times New Roman"/>
          <w:b/>
          <w:u w:val="single"/>
        </w:rPr>
        <w:t xml:space="preserve"> Bidders Teleconference</w:t>
      </w:r>
      <w:r>
        <w:rPr>
          <w:rFonts w:ascii="Times New Roman" w:hAnsi="Times New Roman"/>
          <w:b/>
        </w:rPr>
        <w:t xml:space="preserve">: </w:t>
      </w:r>
      <w:r w:rsidR="0055215F">
        <w:rPr>
          <w:rFonts w:ascii="Times New Roman" w:hAnsi="Times New Roman"/>
          <w:bCs/>
        </w:rPr>
        <w:t xml:space="preserve">Based on initial feedback to this solicitation, CNFA may decide to </w:t>
      </w:r>
      <w:proofErr w:type="gramStart"/>
      <w:r w:rsidR="0055215F">
        <w:rPr>
          <w:rFonts w:ascii="Times New Roman" w:hAnsi="Times New Roman"/>
          <w:bCs/>
        </w:rPr>
        <w:t>host  a</w:t>
      </w:r>
      <w:proofErr w:type="gramEnd"/>
      <w:r w:rsidR="00D75C06">
        <w:rPr>
          <w:rFonts w:ascii="Times New Roman" w:hAnsi="Times New Roman"/>
          <w:bCs/>
        </w:rPr>
        <w:t xml:space="preserve"> </w:t>
      </w:r>
      <w:r w:rsidR="0055215F">
        <w:rPr>
          <w:rFonts w:ascii="Times New Roman" w:hAnsi="Times New Roman"/>
          <w:bCs/>
        </w:rPr>
        <w:t>bi</w:t>
      </w:r>
      <w:r w:rsidR="00D75C06">
        <w:rPr>
          <w:rFonts w:ascii="Times New Roman" w:hAnsi="Times New Roman"/>
          <w:bCs/>
        </w:rPr>
        <w:t>d</w:t>
      </w:r>
      <w:r w:rsidR="0055215F">
        <w:rPr>
          <w:rFonts w:ascii="Times New Roman" w:hAnsi="Times New Roman"/>
          <w:bCs/>
        </w:rPr>
        <w:t>der tele-conference</w:t>
      </w:r>
      <w:r w:rsidR="00774296">
        <w:rPr>
          <w:rFonts w:ascii="Times New Roman" w:hAnsi="Times New Roman"/>
          <w:bCs/>
        </w:rPr>
        <w:t xml:space="preserve"> to answer questions</w:t>
      </w:r>
      <w:r w:rsidR="0055215F">
        <w:rPr>
          <w:rFonts w:ascii="Times New Roman" w:hAnsi="Times New Roman"/>
          <w:bCs/>
        </w:rPr>
        <w:t xml:space="preserve">. CNFA will be sure to invite all </w:t>
      </w:r>
      <w:r w:rsidR="00130687">
        <w:rPr>
          <w:rFonts w:ascii="Times New Roman" w:hAnsi="Times New Roman"/>
          <w:bCs/>
        </w:rPr>
        <w:t xml:space="preserve">interested </w:t>
      </w:r>
      <w:r w:rsidR="0055215F">
        <w:rPr>
          <w:rFonts w:ascii="Times New Roman" w:hAnsi="Times New Roman"/>
          <w:bCs/>
        </w:rPr>
        <w:t xml:space="preserve">bidders to this tele-conference, should it take place. </w:t>
      </w:r>
    </w:p>
    <w:p w14:paraId="39D35652" w14:textId="021EC0E8" w:rsidR="008547D4" w:rsidRPr="00D45487" w:rsidRDefault="008547D4" w:rsidP="00850669">
      <w:pPr>
        <w:suppressAutoHyphens/>
        <w:spacing w:after="0" w:line="240" w:lineRule="auto"/>
        <w:ind w:left="360"/>
        <w:rPr>
          <w:rFonts w:ascii="Times New Roman" w:hAnsi="Times New Roman"/>
        </w:rPr>
      </w:pPr>
    </w:p>
    <w:p w14:paraId="0D60CF0C" w14:textId="20E5A955" w:rsidR="0040752A" w:rsidRPr="00D45487" w:rsidRDefault="00935264" w:rsidP="002353CD">
      <w:pPr>
        <w:suppressAutoHyphens/>
        <w:spacing w:after="0" w:line="240" w:lineRule="auto"/>
        <w:ind w:left="360"/>
        <w:rPr>
          <w:rFonts w:ascii="Times New Roman" w:hAnsi="Times New Roman"/>
        </w:rPr>
      </w:pPr>
      <w:r w:rsidRPr="00D45487">
        <w:rPr>
          <w:rFonts w:ascii="Times New Roman" w:hAnsi="Times New Roman"/>
          <w:b/>
          <w:u w:val="single"/>
        </w:rPr>
        <w:t>2.</w:t>
      </w:r>
      <w:r w:rsidR="0090246D">
        <w:rPr>
          <w:rFonts w:ascii="Times New Roman" w:hAnsi="Times New Roman"/>
          <w:b/>
          <w:u w:val="single"/>
        </w:rPr>
        <w:t>4</w:t>
      </w:r>
      <w:r w:rsidR="0090246D" w:rsidRPr="00D45487">
        <w:rPr>
          <w:rFonts w:ascii="Times New Roman" w:hAnsi="Times New Roman"/>
          <w:b/>
          <w:u w:val="single"/>
        </w:rPr>
        <w:t xml:space="preserve"> </w:t>
      </w:r>
      <w:r w:rsidRPr="00D45487">
        <w:rPr>
          <w:rFonts w:ascii="Times New Roman" w:hAnsi="Times New Roman"/>
          <w:b/>
          <w:u w:val="single"/>
        </w:rPr>
        <w:t>Evaluation and Award</w:t>
      </w:r>
      <w:r w:rsidRPr="00D45487">
        <w:rPr>
          <w:rFonts w:ascii="Times New Roman" w:hAnsi="Times New Roman"/>
        </w:rPr>
        <w:t>: The award will be made to a responsible offeror whose offer follows the RFP instructions, mee</w:t>
      </w:r>
      <w:r w:rsidR="0040752A" w:rsidRPr="00D45487">
        <w:rPr>
          <w:rFonts w:ascii="Times New Roman" w:hAnsi="Times New Roman"/>
        </w:rPr>
        <w:t xml:space="preserve">ts the eligibility requirements, </w:t>
      </w:r>
      <w:r w:rsidR="00904710" w:rsidRPr="00D45487">
        <w:rPr>
          <w:rFonts w:ascii="Times New Roman" w:hAnsi="Times New Roman"/>
        </w:rPr>
        <w:t>and</w:t>
      </w:r>
      <w:r w:rsidR="00696A43">
        <w:rPr>
          <w:rFonts w:ascii="Times New Roman" w:hAnsi="Times New Roman"/>
        </w:rPr>
        <w:t xml:space="preserve"> </w:t>
      </w:r>
      <w:r w:rsidR="0040752A" w:rsidRPr="00D45487">
        <w:rPr>
          <w:rFonts w:ascii="Times New Roman" w:hAnsi="Times New Roman"/>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p>
    <w:p w14:paraId="55F3BFA6" w14:textId="77777777" w:rsidR="0040752A" w:rsidRPr="00D45487" w:rsidRDefault="0040752A" w:rsidP="0040752A">
      <w:pPr>
        <w:suppressAutoHyphens/>
        <w:spacing w:after="0" w:line="240" w:lineRule="auto"/>
        <w:ind w:left="360"/>
        <w:rPr>
          <w:rFonts w:ascii="Times New Roman" w:hAnsi="Times New Roman"/>
        </w:rPr>
      </w:pPr>
    </w:p>
    <w:p w14:paraId="030C174E" w14:textId="4AEE5178" w:rsidR="0040752A" w:rsidRDefault="0040752A" w:rsidP="0040752A">
      <w:pPr>
        <w:suppressAutoHyphens/>
        <w:spacing w:after="0" w:line="240" w:lineRule="auto"/>
        <w:ind w:left="360"/>
        <w:rPr>
          <w:rFonts w:ascii="Times New Roman" w:hAnsi="Times New Roman"/>
        </w:rPr>
      </w:pPr>
      <w:r w:rsidRPr="00D45487">
        <w:rPr>
          <w:rFonts w:ascii="Times New Roman" w:hAnsi="Times New Roman"/>
        </w:rPr>
        <w:t>The relative importance of each individual criterion is indicated by the number of points below:</w:t>
      </w:r>
    </w:p>
    <w:p w14:paraId="01E6B034" w14:textId="77777777" w:rsidR="0040752A" w:rsidRPr="00D45487" w:rsidRDefault="0040752A" w:rsidP="0040752A">
      <w:pPr>
        <w:suppressAutoHyphens/>
        <w:spacing w:after="0" w:line="240" w:lineRule="auto"/>
        <w:ind w:left="360"/>
        <w:rPr>
          <w:rFonts w:ascii="Times New Roman" w:hAnsi="Times New Roman"/>
        </w:rPr>
      </w:pPr>
    </w:p>
    <w:tbl>
      <w:tblPr>
        <w:tblStyle w:val="TableGrid"/>
        <w:tblW w:w="0" w:type="auto"/>
        <w:tblInd w:w="360" w:type="dxa"/>
        <w:tblLook w:val="04A0" w:firstRow="1" w:lastRow="0" w:firstColumn="1" w:lastColumn="0" w:noHBand="0" w:noVBand="1"/>
      </w:tblPr>
      <w:tblGrid>
        <w:gridCol w:w="2995"/>
        <w:gridCol w:w="3000"/>
        <w:gridCol w:w="2995"/>
      </w:tblGrid>
      <w:tr w:rsidR="0040752A" w:rsidRPr="00D45487" w14:paraId="71847D58" w14:textId="77777777" w:rsidTr="006E28EA">
        <w:tc>
          <w:tcPr>
            <w:tcW w:w="2995" w:type="dxa"/>
            <w:shd w:val="clear" w:color="auto" w:fill="BFBFBF" w:themeFill="background1" w:themeFillShade="BF"/>
          </w:tcPr>
          <w:p w14:paraId="0A027C75" w14:textId="77777777" w:rsidR="0040752A" w:rsidRPr="00D45487" w:rsidRDefault="0040752A" w:rsidP="004B1099">
            <w:pPr>
              <w:suppressAutoHyphens/>
              <w:spacing w:after="0" w:line="240" w:lineRule="auto"/>
              <w:contextualSpacing/>
              <w:jc w:val="center"/>
              <w:rPr>
                <w:rFonts w:ascii="Times New Roman" w:hAnsi="Times New Roman"/>
                <w:b/>
              </w:rPr>
            </w:pPr>
            <w:bookmarkStart w:id="8" w:name="_Hlk8987100"/>
            <w:r w:rsidRPr="00D45487">
              <w:rPr>
                <w:rFonts w:ascii="Times New Roman" w:hAnsi="Times New Roman"/>
                <w:b/>
              </w:rPr>
              <w:t>Evaluation Criteria</w:t>
            </w:r>
          </w:p>
        </w:tc>
        <w:tc>
          <w:tcPr>
            <w:tcW w:w="3000" w:type="dxa"/>
            <w:shd w:val="clear" w:color="auto" w:fill="BFBFBF" w:themeFill="background1" w:themeFillShade="BF"/>
          </w:tcPr>
          <w:p w14:paraId="1C6D5C82" w14:textId="7072A5F8" w:rsidR="0040752A" w:rsidRPr="00D45487" w:rsidRDefault="00904710" w:rsidP="004B1099">
            <w:pPr>
              <w:suppressAutoHyphens/>
              <w:spacing w:after="0" w:line="240" w:lineRule="auto"/>
              <w:contextualSpacing/>
              <w:jc w:val="center"/>
              <w:rPr>
                <w:rFonts w:ascii="Times New Roman" w:hAnsi="Times New Roman"/>
                <w:b/>
              </w:rPr>
            </w:pPr>
            <w:r w:rsidRPr="00D45487">
              <w:rPr>
                <w:rFonts w:ascii="Times New Roman" w:hAnsi="Times New Roman"/>
                <w:b/>
              </w:rPr>
              <w:t>Criteria Description</w:t>
            </w:r>
          </w:p>
        </w:tc>
        <w:tc>
          <w:tcPr>
            <w:tcW w:w="2995" w:type="dxa"/>
            <w:shd w:val="clear" w:color="auto" w:fill="BFBFBF" w:themeFill="background1" w:themeFillShade="BF"/>
          </w:tcPr>
          <w:p w14:paraId="2A82A86F" w14:textId="77777777" w:rsidR="0040752A" w:rsidRPr="00D45487" w:rsidRDefault="0040752A" w:rsidP="004B1099">
            <w:pPr>
              <w:suppressAutoHyphens/>
              <w:spacing w:after="0" w:line="240" w:lineRule="auto"/>
              <w:contextualSpacing/>
              <w:jc w:val="center"/>
              <w:rPr>
                <w:rFonts w:ascii="Times New Roman" w:hAnsi="Times New Roman"/>
                <w:b/>
              </w:rPr>
            </w:pPr>
            <w:r w:rsidRPr="00D45487">
              <w:rPr>
                <w:rFonts w:ascii="Times New Roman" w:hAnsi="Times New Roman"/>
                <w:b/>
              </w:rPr>
              <w:t>Maximum Points</w:t>
            </w:r>
          </w:p>
        </w:tc>
      </w:tr>
      <w:tr w:rsidR="0040752A" w:rsidRPr="00D45487" w14:paraId="06C1AFE1" w14:textId="77777777" w:rsidTr="00403403">
        <w:tc>
          <w:tcPr>
            <w:tcW w:w="8990" w:type="dxa"/>
            <w:gridSpan w:val="3"/>
            <w:shd w:val="clear" w:color="auto" w:fill="F2F2F2" w:themeFill="background1" w:themeFillShade="F2"/>
          </w:tcPr>
          <w:p w14:paraId="02C97CB4" w14:textId="77777777" w:rsidR="0040752A" w:rsidRPr="00696A43" w:rsidRDefault="0040752A" w:rsidP="004B1099">
            <w:pPr>
              <w:suppressAutoHyphens/>
              <w:spacing w:after="0" w:line="240" w:lineRule="auto"/>
              <w:contextualSpacing/>
              <w:rPr>
                <w:rFonts w:ascii="Times New Roman" w:hAnsi="Times New Roman"/>
                <w:b/>
              </w:rPr>
            </w:pPr>
            <w:r w:rsidRPr="00696A43">
              <w:rPr>
                <w:rFonts w:ascii="Times New Roman" w:hAnsi="Times New Roman"/>
                <w:b/>
              </w:rPr>
              <w:t>Technical Approach</w:t>
            </w:r>
          </w:p>
        </w:tc>
      </w:tr>
      <w:tr w:rsidR="000A6401" w:rsidRPr="00D45487" w14:paraId="05DFB4E9" w14:textId="77777777" w:rsidTr="006E28EA">
        <w:tc>
          <w:tcPr>
            <w:tcW w:w="2995" w:type="dxa"/>
          </w:tcPr>
          <w:p w14:paraId="2AB7F5B9" w14:textId="1482DF7C" w:rsidR="00481999" w:rsidRPr="00696A43" w:rsidRDefault="00481999" w:rsidP="004B1099">
            <w:pPr>
              <w:suppressAutoHyphens/>
              <w:spacing w:after="0" w:line="240" w:lineRule="auto"/>
              <w:contextualSpacing/>
              <w:rPr>
                <w:rFonts w:ascii="Times New Roman" w:hAnsi="Times New Roman"/>
              </w:rPr>
            </w:pPr>
            <w:r w:rsidRPr="00696A43">
              <w:rPr>
                <w:rFonts w:ascii="Times New Roman" w:hAnsi="Times New Roman"/>
              </w:rPr>
              <w:t>Present technical approach that address</w:t>
            </w:r>
            <w:r w:rsidR="00B401DD">
              <w:rPr>
                <w:rFonts w:ascii="Times New Roman" w:hAnsi="Times New Roman"/>
              </w:rPr>
              <w:t>es</w:t>
            </w:r>
            <w:r w:rsidRPr="00696A43">
              <w:rPr>
                <w:rFonts w:ascii="Times New Roman" w:hAnsi="Times New Roman"/>
              </w:rPr>
              <w:t xml:space="preserve"> each of the requirements listed in the Section 1.2 </w:t>
            </w:r>
            <w:r w:rsidR="00696A43">
              <w:rPr>
                <w:rFonts w:ascii="Times New Roman" w:hAnsi="Times New Roman"/>
              </w:rPr>
              <w:t>through</w:t>
            </w:r>
            <w:r w:rsidRPr="00696A43">
              <w:rPr>
                <w:rFonts w:ascii="Times New Roman" w:hAnsi="Times New Roman"/>
              </w:rPr>
              <w:t xml:space="preserve"> 1.4.</w:t>
            </w:r>
          </w:p>
          <w:p w14:paraId="6E5A752C" w14:textId="77777777" w:rsidR="00481999" w:rsidRPr="00696A43" w:rsidRDefault="00481999" w:rsidP="004B1099">
            <w:pPr>
              <w:suppressAutoHyphens/>
              <w:spacing w:after="0" w:line="240" w:lineRule="auto"/>
              <w:contextualSpacing/>
              <w:rPr>
                <w:rFonts w:ascii="Times New Roman" w:hAnsi="Times New Roman"/>
              </w:rPr>
            </w:pPr>
            <w:bookmarkStart w:id="9" w:name="_Hlk11857058"/>
            <w:r w:rsidRPr="00696A43">
              <w:rPr>
                <w:rFonts w:ascii="Times New Roman" w:hAnsi="Times New Roman"/>
              </w:rPr>
              <w:t>Technical proposal must show an understanding of the requirements along with a demonstration of how your company will respond to the requirements in the scope of work.</w:t>
            </w:r>
            <w:bookmarkEnd w:id="9"/>
          </w:p>
          <w:p w14:paraId="4F84FDD7" w14:textId="5CA58AED" w:rsidR="00481999" w:rsidRPr="00696A43" w:rsidRDefault="00481999" w:rsidP="004B1099">
            <w:pPr>
              <w:suppressAutoHyphens/>
              <w:spacing w:after="0" w:line="240" w:lineRule="auto"/>
              <w:contextualSpacing/>
              <w:rPr>
                <w:rFonts w:ascii="Times New Roman" w:hAnsi="Times New Roman"/>
              </w:rPr>
            </w:pPr>
          </w:p>
        </w:tc>
        <w:tc>
          <w:tcPr>
            <w:tcW w:w="3000" w:type="dxa"/>
          </w:tcPr>
          <w:p w14:paraId="558F5012" w14:textId="77125DC9" w:rsidR="00D50EC3" w:rsidRDefault="00D50EC3" w:rsidP="007D2615">
            <w:pPr>
              <w:spacing w:line="240" w:lineRule="auto"/>
              <w:contextualSpacing/>
              <w:rPr>
                <w:rFonts w:ascii="Times New Roman" w:hAnsi="Times New Roman"/>
              </w:rPr>
            </w:pPr>
            <w:r w:rsidRPr="00696A43">
              <w:rPr>
                <w:rFonts w:ascii="Times New Roman" w:hAnsi="Times New Roman"/>
              </w:rPr>
              <w:t>A</w:t>
            </w:r>
            <w:r w:rsidR="00BB6ECD" w:rsidRPr="00696A43">
              <w:rPr>
                <w:rFonts w:ascii="Times New Roman" w:hAnsi="Times New Roman"/>
              </w:rPr>
              <w:t>rticulat</w:t>
            </w:r>
            <w:r w:rsidR="00074A30" w:rsidRPr="00696A43">
              <w:rPr>
                <w:rFonts w:ascii="Times New Roman" w:hAnsi="Times New Roman"/>
              </w:rPr>
              <w:t>ed</w:t>
            </w:r>
            <w:r w:rsidR="00BB6ECD" w:rsidRPr="00696A43">
              <w:rPr>
                <w:rFonts w:ascii="Times New Roman" w:hAnsi="Times New Roman"/>
              </w:rPr>
              <w:t xml:space="preserve"> vision</w:t>
            </w:r>
            <w:r w:rsidRPr="00696A43">
              <w:rPr>
                <w:rFonts w:ascii="Times New Roman" w:hAnsi="Times New Roman"/>
              </w:rPr>
              <w:t xml:space="preserve"> for videos, approach well suited for the </w:t>
            </w:r>
            <w:r w:rsidRPr="00D149A1">
              <w:rPr>
                <w:rFonts w:ascii="Times New Roman" w:hAnsi="Times New Roman"/>
              </w:rPr>
              <w:t xml:space="preserve">targeted audience and intended end usage of videos, tone and style consistent with CNFA and </w:t>
            </w:r>
            <w:r w:rsidR="00852CDE">
              <w:rPr>
                <w:rFonts w:ascii="Times New Roman" w:hAnsi="Times New Roman"/>
              </w:rPr>
              <w:t>FAS</w:t>
            </w:r>
            <w:r w:rsidRPr="00D149A1">
              <w:rPr>
                <w:rFonts w:ascii="Times New Roman" w:hAnsi="Times New Roman"/>
              </w:rPr>
              <w:t xml:space="preserve"> branding </w:t>
            </w:r>
          </w:p>
          <w:p w14:paraId="34259599" w14:textId="77777777" w:rsidR="007D2615" w:rsidRPr="00D149A1" w:rsidRDefault="007D2615" w:rsidP="004B1099">
            <w:pPr>
              <w:spacing w:line="240" w:lineRule="auto"/>
              <w:contextualSpacing/>
              <w:rPr>
                <w:rFonts w:ascii="Times New Roman" w:hAnsi="Times New Roman"/>
              </w:rPr>
            </w:pPr>
          </w:p>
          <w:p w14:paraId="3E56AAE4" w14:textId="0C98AE82" w:rsidR="003A6315" w:rsidRDefault="00D50EC3" w:rsidP="007D2615">
            <w:pPr>
              <w:spacing w:line="240" w:lineRule="auto"/>
              <w:contextualSpacing/>
              <w:rPr>
                <w:rFonts w:ascii="Times New Roman" w:hAnsi="Times New Roman"/>
              </w:rPr>
            </w:pPr>
            <w:r w:rsidRPr="00696A43">
              <w:rPr>
                <w:rFonts w:ascii="Times New Roman" w:hAnsi="Times New Roman"/>
              </w:rPr>
              <w:t xml:space="preserve">Strength of </w:t>
            </w:r>
            <w:r w:rsidR="003437DE" w:rsidRPr="00696A43">
              <w:rPr>
                <w:rFonts w:ascii="Times New Roman" w:hAnsi="Times New Roman"/>
              </w:rPr>
              <w:t xml:space="preserve">ideas </w:t>
            </w:r>
            <w:r w:rsidR="00074A30" w:rsidRPr="00696A43">
              <w:rPr>
                <w:rFonts w:ascii="Times New Roman" w:hAnsi="Times New Roman"/>
              </w:rPr>
              <w:t>and quality</w:t>
            </w:r>
            <w:r w:rsidRPr="00696A43">
              <w:rPr>
                <w:rFonts w:ascii="Times New Roman" w:hAnsi="Times New Roman"/>
              </w:rPr>
              <w:t xml:space="preserve"> </w:t>
            </w:r>
            <w:r w:rsidR="003437DE" w:rsidRPr="00696A43">
              <w:rPr>
                <w:rFonts w:ascii="Times New Roman" w:hAnsi="Times New Roman"/>
              </w:rPr>
              <w:t>on</w:t>
            </w:r>
            <w:r w:rsidRPr="00696A43">
              <w:rPr>
                <w:rFonts w:ascii="Times New Roman" w:hAnsi="Times New Roman"/>
              </w:rPr>
              <w:t xml:space="preserve"> </w:t>
            </w:r>
            <w:r w:rsidR="00442E69" w:rsidRPr="00696A43">
              <w:rPr>
                <w:rFonts w:ascii="Times New Roman" w:hAnsi="Times New Roman"/>
              </w:rPr>
              <w:t xml:space="preserve">reformulating existing content into new videos </w:t>
            </w:r>
            <w:r w:rsidR="00F5194C" w:rsidRPr="00696A43">
              <w:rPr>
                <w:rFonts w:ascii="Times New Roman" w:hAnsi="Times New Roman"/>
              </w:rPr>
              <w:t xml:space="preserve"> </w:t>
            </w:r>
          </w:p>
          <w:p w14:paraId="586B5A70" w14:textId="77777777" w:rsidR="007D2615" w:rsidRDefault="007D2615" w:rsidP="004B1099">
            <w:pPr>
              <w:spacing w:line="240" w:lineRule="auto"/>
              <w:contextualSpacing/>
              <w:rPr>
                <w:rFonts w:ascii="Times New Roman" w:hAnsi="Times New Roman"/>
              </w:rPr>
            </w:pPr>
          </w:p>
          <w:p w14:paraId="3C0B0D4B" w14:textId="305EC274" w:rsidR="003437DE" w:rsidRPr="00696A43" w:rsidRDefault="00753C26" w:rsidP="004B1099">
            <w:pPr>
              <w:spacing w:line="240" w:lineRule="auto"/>
              <w:contextualSpacing/>
              <w:rPr>
                <w:rFonts w:ascii="Times New Roman" w:hAnsi="Times New Roman"/>
              </w:rPr>
            </w:pPr>
            <w:r w:rsidRPr="00696A43">
              <w:rPr>
                <w:rFonts w:ascii="Times New Roman" w:hAnsi="Times New Roman"/>
              </w:rPr>
              <w:t>C</w:t>
            </w:r>
            <w:r w:rsidR="003437DE" w:rsidRPr="00696A43">
              <w:rPr>
                <w:rFonts w:ascii="Times New Roman" w:hAnsi="Times New Roman"/>
              </w:rPr>
              <w:t>ompleteness and adherence to RFP guidance</w:t>
            </w:r>
            <w:r w:rsidRPr="00696A43">
              <w:rPr>
                <w:rFonts w:ascii="Times New Roman" w:hAnsi="Times New Roman"/>
              </w:rPr>
              <w:t xml:space="preserve">, and overall quality </w:t>
            </w:r>
          </w:p>
        </w:tc>
        <w:tc>
          <w:tcPr>
            <w:tcW w:w="2995" w:type="dxa"/>
          </w:tcPr>
          <w:p w14:paraId="5DBDA86D" w14:textId="5AA2F669" w:rsidR="00220058" w:rsidRPr="00696A43" w:rsidRDefault="00074A30" w:rsidP="004B1099">
            <w:pPr>
              <w:suppressAutoHyphens/>
              <w:spacing w:after="0" w:line="240" w:lineRule="auto"/>
              <w:contextualSpacing/>
              <w:rPr>
                <w:rFonts w:ascii="Times New Roman" w:hAnsi="Times New Roman"/>
              </w:rPr>
            </w:pPr>
            <w:r w:rsidRPr="00696A43">
              <w:rPr>
                <w:rFonts w:ascii="Times New Roman" w:hAnsi="Times New Roman"/>
              </w:rPr>
              <w:t>15</w:t>
            </w:r>
            <w:r w:rsidR="00220058" w:rsidRPr="00696A43">
              <w:rPr>
                <w:rFonts w:ascii="Times New Roman" w:hAnsi="Times New Roman"/>
              </w:rPr>
              <w:t xml:space="preserve"> points</w:t>
            </w:r>
          </w:p>
          <w:p w14:paraId="0D58FBF4" w14:textId="77777777" w:rsidR="00BB6ECD" w:rsidRPr="00696A43" w:rsidRDefault="00BB6ECD" w:rsidP="004B1099">
            <w:pPr>
              <w:suppressAutoHyphens/>
              <w:spacing w:after="0" w:line="240" w:lineRule="auto"/>
              <w:contextualSpacing/>
              <w:rPr>
                <w:rFonts w:ascii="Times New Roman" w:hAnsi="Times New Roman"/>
              </w:rPr>
            </w:pPr>
          </w:p>
          <w:p w14:paraId="5886E0A3" w14:textId="066B69C5" w:rsidR="00220058" w:rsidRPr="00696A43" w:rsidRDefault="00220058" w:rsidP="004B1099">
            <w:pPr>
              <w:suppressAutoHyphens/>
              <w:spacing w:after="0" w:line="240" w:lineRule="auto"/>
              <w:contextualSpacing/>
              <w:rPr>
                <w:rFonts w:ascii="Times New Roman" w:hAnsi="Times New Roman"/>
              </w:rPr>
            </w:pPr>
          </w:p>
          <w:p w14:paraId="61C564C9" w14:textId="206F6A16" w:rsidR="00220058" w:rsidRPr="00696A43" w:rsidRDefault="00220058" w:rsidP="004B1099">
            <w:pPr>
              <w:suppressAutoHyphens/>
              <w:spacing w:after="0" w:line="240" w:lineRule="auto"/>
              <w:contextualSpacing/>
              <w:rPr>
                <w:rFonts w:ascii="Times New Roman" w:hAnsi="Times New Roman"/>
              </w:rPr>
            </w:pPr>
          </w:p>
          <w:p w14:paraId="2ECD3984" w14:textId="7C29EC9A" w:rsidR="00442E69" w:rsidRPr="00696A43" w:rsidRDefault="00442E69" w:rsidP="004B1099">
            <w:pPr>
              <w:suppressAutoHyphens/>
              <w:spacing w:after="0" w:line="240" w:lineRule="auto"/>
              <w:contextualSpacing/>
              <w:rPr>
                <w:rFonts w:ascii="Times New Roman" w:hAnsi="Times New Roman"/>
              </w:rPr>
            </w:pPr>
          </w:p>
          <w:p w14:paraId="418C2D62" w14:textId="7A0E4368" w:rsidR="00696A43" w:rsidRDefault="00696A43" w:rsidP="007D2615">
            <w:pPr>
              <w:suppressAutoHyphens/>
              <w:spacing w:after="0" w:line="240" w:lineRule="auto"/>
              <w:contextualSpacing/>
              <w:rPr>
                <w:rFonts w:ascii="Times New Roman" w:hAnsi="Times New Roman"/>
              </w:rPr>
            </w:pPr>
          </w:p>
          <w:p w14:paraId="103CEE8F" w14:textId="77777777" w:rsidR="007D2615" w:rsidRDefault="007D2615" w:rsidP="004B1099">
            <w:pPr>
              <w:suppressAutoHyphens/>
              <w:spacing w:after="0" w:line="240" w:lineRule="auto"/>
              <w:contextualSpacing/>
              <w:rPr>
                <w:rFonts w:ascii="Times New Roman" w:hAnsi="Times New Roman"/>
              </w:rPr>
            </w:pPr>
          </w:p>
          <w:p w14:paraId="5FCF3237" w14:textId="278F5A69" w:rsidR="00442E69" w:rsidRPr="00696A43" w:rsidRDefault="00074A30" w:rsidP="004B1099">
            <w:pPr>
              <w:suppressAutoHyphens/>
              <w:spacing w:after="0" w:line="240" w:lineRule="auto"/>
              <w:contextualSpacing/>
              <w:rPr>
                <w:rFonts w:ascii="Times New Roman" w:hAnsi="Times New Roman"/>
              </w:rPr>
            </w:pPr>
            <w:r w:rsidRPr="00696A43">
              <w:rPr>
                <w:rFonts w:ascii="Times New Roman" w:hAnsi="Times New Roman"/>
              </w:rPr>
              <w:t>1</w:t>
            </w:r>
            <w:r w:rsidR="003437DE" w:rsidRPr="00696A43">
              <w:rPr>
                <w:rFonts w:ascii="Times New Roman" w:hAnsi="Times New Roman"/>
              </w:rPr>
              <w:t>0</w:t>
            </w:r>
            <w:r w:rsidR="00442E69" w:rsidRPr="00696A43">
              <w:rPr>
                <w:rFonts w:ascii="Times New Roman" w:hAnsi="Times New Roman"/>
              </w:rPr>
              <w:t xml:space="preserve"> points </w:t>
            </w:r>
          </w:p>
          <w:p w14:paraId="7EB08772" w14:textId="77777777" w:rsidR="00CE42C1" w:rsidRDefault="00CE42C1" w:rsidP="004B1099">
            <w:pPr>
              <w:suppressAutoHyphens/>
              <w:spacing w:after="0" w:line="240" w:lineRule="auto"/>
              <w:contextualSpacing/>
              <w:rPr>
                <w:rFonts w:ascii="Times New Roman" w:hAnsi="Times New Roman"/>
              </w:rPr>
            </w:pPr>
          </w:p>
          <w:p w14:paraId="0F3FA9FC" w14:textId="77777777" w:rsidR="00CE42C1" w:rsidRDefault="00CE42C1" w:rsidP="004B1099">
            <w:pPr>
              <w:suppressAutoHyphens/>
              <w:spacing w:after="0" w:line="240" w:lineRule="auto"/>
              <w:contextualSpacing/>
              <w:rPr>
                <w:rFonts w:ascii="Times New Roman" w:hAnsi="Times New Roman"/>
              </w:rPr>
            </w:pPr>
          </w:p>
          <w:p w14:paraId="38D38621" w14:textId="25CD837F" w:rsidR="003A6315" w:rsidRDefault="003A6315" w:rsidP="004B1099">
            <w:pPr>
              <w:suppressAutoHyphens/>
              <w:spacing w:after="0" w:line="240" w:lineRule="auto"/>
              <w:contextualSpacing/>
              <w:rPr>
                <w:rFonts w:ascii="Times New Roman" w:hAnsi="Times New Roman"/>
              </w:rPr>
            </w:pPr>
          </w:p>
          <w:p w14:paraId="6117D940" w14:textId="24DC489E" w:rsidR="003437DE" w:rsidRPr="00696A43" w:rsidRDefault="003437DE" w:rsidP="004B1099">
            <w:pPr>
              <w:suppressAutoHyphens/>
              <w:spacing w:after="0" w:line="240" w:lineRule="auto"/>
              <w:contextualSpacing/>
              <w:rPr>
                <w:rFonts w:ascii="Times New Roman" w:hAnsi="Times New Roman"/>
              </w:rPr>
            </w:pPr>
            <w:r w:rsidRPr="00696A43">
              <w:rPr>
                <w:rFonts w:ascii="Times New Roman" w:hAnsi="Times New Roman"/>
              </w:rPr>
              <w:t>5</w:t>
            </w:r>
            <w:r w:rsidR="00696A43">
              <w:rPr>
                <w:rFonts w:ascii="Times New Roman" w:hAnsi="Times New Roman"/>
              </w:rPr>
              <w:t xml:space="preserve"> points</w:t>
            </w:r>
          </w:p>
          <w:p w14:paraId="0F09CBE4" w14:textId="56A0544F" w:rsidR="00442E69" w:rsidRPr="00696A43" w:rsidRDefault="00442E69" w:rsidP="004B1099">
            <w:pPr>
              <w:suppressAutoHyphens/>
              <w:spacing w:after="0" w:line="240" w:lineRule="auto"/>
              <w:contextualSpacing/>
              <w:rPr>
                <w:rFonts w:ascii="Times New Roman" w:hAnsi="Times New Roman"/>
              </w:rPr>
            </w:pPr>
          </w:p>
        </w:tc>
      </w:tr>
      <w:tr w:rsidR="000A6401" w:rsidRPr="00D45487" w14:paraId="581CED95" w14:textId="77777777" w:rsidTr="006E28EA">
        <w:tc>
          <w:tcPr>
            <w:tcW w:w="5995" w:type="dxa"/>
            <w:gridSpan w:val="2"/>
          </w:tcPr>
          <w:p w14:paraId="53BE31BE" w14:textId="77777777" w:rsidR="000A6401" w:rsidRPr="00696A43" w:rsidRDefault="000A6401" w:rsidP="004B1099">
            <w:pPr>
              <w:suppressAutoHyphens/>
              <w:spacing w:after="0" w:line="240" w:lineRule="auto"/>
              <w:contextualSpacing/>
              <w:jc w:val="right"/>
              <w:rPr>
                <w:rFonts w:ascii="Times New Roman" w:hAnsi="Times New Roman"/>
                <w:b/>
              </w:rPr>
            </w:pPr>
            <w:r w:rsidRPr="00696A43">
              <w:rPr>
                <w:rFonts w:ascii="Times New Roman" w:hAnsi="Times New Roman"/>
                <w:b/>
              </w:rPr>
              <w:t>Total Points – Technical Approach</w:t>
            </w:r>
          </w:p>
        </w:tc>
        <w:tc>
          <w:tcPr>
            <w:tcW w:w="2995" w:type="dxa"/>
          </w:tcPr>
          <w:p w14:paraId="42873584" w14:textId="7FCEF8BD" w:rsidR="000A6401" w:rsidRPr="00696A43" w:rsidRDefault="008B036C" w:rsidP="004B1099">
            <w:pPr>
              <w:suppressAutoHyphens/>
              <w:spacing w:after="0" w:line="240" w:lineRule="auto"/>
              <w:contextualSpacing/>
              <w:rPr>
                <w:rFonts w:ascii="Times New Roman" w:hAnsi="Times New Roman"/>
              </w:rPr>
            </w:pPr>
            <w:r w:rsidRPr="00696A43">
              <w:rPr>
                <w:rFonts w:ascii="Times New Roman" w:hAnsi="Times New Roman"/>
              </w:rPr>
              <w:t>30</w:t>
            </w:r>
            <w:r w:rsidR="00696A43">
              <w:rPr>
                <w:rFonts w:ascii="Times New Roman" w:hAnsi="Times New Roman"/>
              </w:rPr>
              <w:t xml:space="preserve"> points</w:t>
            </w:r>
          </w:p>
        </w:tc>
      </w:tr>
      <w:tr w:rsidR="000A6401" w:rsidRPr="00D45487" w14:paraId="0C030D85" w14:textId="77777777" w:rsidTr="00403403">
        <w:tc>
          <w:tcPr>
            <w:tcW w:w="8990" w:type="dxa"/>
            <w:gridSpan w:val="3"/>
          </w:tcPr>
          <w:p w14:paraId="68D344CB"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30824891" w14:textId="77777777" w:rsidTr="00403403">
        <w:tc>
          <w:tcPr>
            <w:tcW w:w="8990" w:type="dxa"/>
            <w:gridSpan w:val="3"/>
            <w:shd w:val="clear" w:color="auto" w:fill="F2F2F2" w:themeFill="background1" w:themeFillShade="F2"/>
          </w:tcPr>
          <w:p w14:paraId="6C2A5EC3" w14:textId="37B44951" w:rsidR="000A6401" w:rsidRPr="00696A43" w:rsidRDefault="000A6401" w:rsidP="004B1099">
            <w:pPr>
              <w:suppressAutoHyphens/>
              <w:spacing w:after="0" w:line="240" w:lineRule="auto"/>
              <w:contextualSpacing/>
              <w:rPr>
                <w:rFonts w:ascii="Times New Roman" w:hAnsi="Times New Roman"/>
                <w:b/>
              </w:rPr>
            </w:pPr>
            <w:r w:rsidRPr="00696A43">
              <w:rPr>
                <w:rFonts w:ascii="Times New Roman" w:hAnsi="Times New Roman"/>
                <w:b/>
              </w:rPr>
              <w:t xml:space="preserve">Personnel </w:t>
            </w:r>
          </w:p>
        </w:tc>
      </w:tr>
      <w:tr w:rsidR="000A6401" w:rsidRPr="004B1099" w14:paraId="5CB1412E" w14:textId="77777777" w:rsidTr="006E28EA">
        <w:tc>
          <w:tcPr>
            <w:tcW w:w="2995" w:type="dxa"/>
          </w:tcPr>
          <w:p w14:paraId="1126A18B" w14:textId="667E8F30" w:rsidR="000A6401" w:rsidRPr="001D20B0" w:rsidRDefault="000A6401" w:rsidP="004B1099">
            <w:pPr>
              <w:suppressAutoHyphens/>
              <w:spacing w:after="0" w:line="240" w:lineRule="auto"/>
              <w:contextualSpacing/>
              <w:rPr>
                <w:rFonts w:ascii="Times New Roman" w:hAnsi="Times New Roman"/>
              </w:rPr>
            </w:pPr>
            <w:r w:rsidRPr="001D20B0">
              <w:rPr>
                <w:rFonts w:ascii="Times New Roman" w:hAnsi="Times New Roman"/>
              </w:rPr>
              <w:t>Personnel qualifications</w:t>
            </w:r>
            <w:r w:rsidR="00220058" w:rsidRPr="001D20B0">
              <w:rPr>
                <w:rFonts w:ascii="Times New Roman" w:hAnsi="Times New Roman"/>
              </w:rPr>
              <w:t xml:space="preserve"> </w:t>
            </w:r>
            <w:r w:rsidR="00696A43">
              <w:rPr>
                <w:rFonts w:ascii="Times New Roman" w:hAnsi="Times New Roman"/>
              </w:rPr>
              <w:t>and</w:t>
            </w:r>
            <w:r w:rsidR="00220058" w:rsidRPr="001D20B0">
              <w:rPr>
                <w:rFonts w:ascii="Times New Roman" w:hAnsi="Times New Roman"/>
              </w:rPr>
              <w:t xml:space="preserve"> experience of </w:t>
            </w:r>
            <w:r w:rsidR="00696A43">
              <w:rPr>
                <w:rFonts w:ascii="Times New Roman" w:hAnsi="Times New Roman"/>
              </w:rPr>
              <w:t>proposed team</w:t>
            </w:r>
            <w:r w:rsidR="00220058" w:rsidRPr="001D20B0">
              <w:rPr>
                <w:rFonts w:ascii="Times New Roman" w:hAnsi="Times New Roman"/>
              </w:rPr>
              <w:t xml:space="preserve"> to conduct the specified work</w:t>
            </w:r>
            <w:r w:rsidR="008B036C" w:rsidRPr="001D20B0">
              <w:rPr>
                <w:rFonts w:ascii="Times New Roman" w:hAnsi="Times New Roman"/>
              </w:rPr>
              <w:t xml:space="preserve"> </w:t>
            </w:r>
          </w:p>
        </w:tc>
        <w:tc>
          <w:tcPr>
            <w:tcW w:w="3000" w:type="dxa"/>
          </w:tcPr>
          <w:p w14:paraId="7854E153" w14:textId="62986D8C" w:rsidR="001D20B0" w:rsidRDefault="00220058" w:rsidP="007D2615">
            <w:pPr>
              <w:suppressAutoHyphens/>
              <w:spacing w:line="240" w:lineRule="auto"/>
              <w:contextualSpacing/>
              <w:rPr>
                <w:rFonts w:ascii="Times New Roman" w:eastAsiaTheme="minorHAnsi" w:hAnsi="Times New Roman"/>
              </w:rPr>
            </w:pPr>
            <w:r w:rsidRPr="001D20B0">
              <w:rPr>
                <w:rFonts w:ascii="Times New Roman" w:eastAsiaTheme="minorHAnsi" w:hAnsi="Times New Roman"/>
              </w:rPr>
              <w:t>3-5 years of experience in video production required</w:t>
            </w:r>
            <w:r w:rsidR="001D20B0">
              <w:rPr>
                <w:rFonts w:ascii="Times New Roman" w:eastAsiaTheme="minorHAnsi" w:hAnsi="Times New Roman"/>
              </w:rPr>
              <w:t xml:space="preserve"> for crew members. </w:t>
            </w:r>
          </w:p>
          <w:p w14:paraId="0CAF860E" w14:textId="77777777" w:rsidR="00D41546" w:rsidRDefault="00D41546" w:rsidP="004B1099">
            <w:pPr>
              <w:suppressAutoHyphens/>
              <w:spacing w:line="240" w:lineRule="auto"/>
              <w:contextualSpacing/>
              <w:rPr>
                <w:rFonts w:ascii="Times New Roman" w:eastAsiaTheme="minorHAnsi" w:hAnsi="Times New Roman"/>
              </w:rPr>
            </w:pPr>
          </w:p>
          <w:p w14:paraId="60B2EA62" w14:textId="268043E2" w:rsidR="001D20B0" w:rsidRDefault="001D20B0" w:rsidP="007D2615">
            <w:pPr>
              <w:suppressAutoHyphens/>
              <w:spacing w:line="240" w:lineRule="auto"/>
              <w:contextualSpacing/>
              <w:rPr>
                <w:rFonts w:ascii="Times New Roman" w:eastAsiaTheme="minorHAnsi" w:hAnsi="Times New Roman"/>
              </w:rPr>
            </w:pPr>
            <w:r>
              <w:rPr>
                <w:rFonts w:ascii="Times New Roman" w:eastAsiaTheme="minorHAnsi" w:hAnsi="Times New Roman"/>
              </w:rPr>
              <w:lastRenderedPageBreak/>
              <w:t xml:space="preserve">Personnel have previous experience working on </w:t>
            </w:r>
            <w:r w:rsidR="00696A43">
              <w:rPr>
                <w:rFonts w:ascii="Times New Roman" w:eastAsiaTheme="minorHAnsi" w:hAnsi="Times New Roman"/>
              </w:rPr>
              <w:t xml:space="preserve">USAID or other donor-funded </w:t>
            </w:r>
            <w:r>
              <w:rPr>
                <w:rFonts w:ascii="Times New Roman" w:eastAsiaTheme="minorHAnsi" w:hAnsi="Times New Roman"/>
              </w:rPr>
              <w:t xml:space="preserve">development projects. </w:t>
            </w:r>
          </w:p>
          <w:p w14:paraId="21B909FF" w14:textId="77777777" w:rsidR="00D41546" w:rsidRDefault="00D41546" w:rsidP="004B1099">
            <w:pPr>
              <w:suppressAutoHyphens/>
              <w:spacing w:line="240" w:lineRule="auto"/>
              <w:contextualSpacing/>
              <w:rPr>
                <w:rFonts w:ascii="Times New Roman" w:eastAsiaTheme="minorHAnsi" w:hAnsi="Times New Roman"/>
              </w:rPr>
            </w:pPr>
          </w:p>
          <w:p w14:paraId="5CD0E850" w14:textId="07A2580E" w:rsidR="00D41546" w:rsidRDefault="00C7507E" w:rsidP="007D2615">
            <w:pPr>
              <w:suppressAutoHyphens/>
              <w:spacing w:line="240" w:lineRule="auto"/>
              <w:contextualSpacing/>
              <w:rPr>
                <w:rFonts w:ascii="Times New Roman" w:eastAsiaTheme="minorHAnsi" w:hAnsi="Times New Roman"/>
              </w:rPr>
            </w:pPr>
            <w:r>
              <w:rPr>
                <w:rFonts w:ascii="Times New Roman" w:eastAsiaTheme="minorHAnsi" w:hAnsi="Times New Roman"/>
              </w:rPr>
              <w:t xml:space="preserve">Experience working with </w:t>
            </w:r>
            <w:r w:rsidR="00076277">
              <w:rPr>
                <w:rFonts w:ascii="Times New Roman" w:eastAsiaTheme="minorHAnsi" w:hAnsi="Times New Roman"/>
              </w:rPr>
              <w:t xml:space="preserve">and managing </w:t>
            </w:r>
            <w:proofErr w:type="gramStart"/>
            <w:r>
              <w:rPr>
                <w:rFonts w:ascii="Times New Roman" w:eastAsiaTheme="minorHAnsi" w:hAnsi="Times New Roman"/>
              </w:rPr>
              <w:t>subcontracted  talent</w:t>
            </w:r>
            <w:proofErr w:type="gramEnd"/>
            <w:r>
              <w:rPr>
                <w:rFonts w:ascii="Times New Roman" w:eastAsiaTheme="minorHAnsi" w:hAnsi="Times New Roman"/>
              </w:rPr>
              <w:t>/crews</w:t>
            </w:r>
            <w:r w:rsidR="00E24711">
              <w:rPr>
                <w:rFonts w:ascii="Times New Roman" w:eastAsiaTheme="minorHAnsi" w:hAnsi="Times New Roman"/>
              </w:rPr>
              <w:t>,</w:t>
            </w:r>
            <w:r w:rsidR="0052331A">
              <w:rPr>
                <w:rFonts w:ascii="Times New Roman" w:eastAsiaTheme="minorHAnsi" w:hAnsi="Times New Roman"/>
              </w:rPr>
              <w:t xml:space="preserve"> if applicable</w:t>
            </w:r>
          </w:p>
          <w:p w14:paraId="312DD492" w14:textId="52C14DC2" w:rsidR="00EC3CAC" w:rsidRDefault="00EC3CAC" w:rsidP="004B1099">
            <w:pPr>
              <w:suppressAutoHyphens/>
              <w:spacing w:line="240" w:lineRule="auto"/>
              <w:contextualSpacing/>
              <w:rPr>
                <w:rFonts w:ascii="Times New Roman" w:eastAsiaTheme="minorHAnsi" w:hAnsi="Times New Roman"/>
              </w:rPr>
            </w:pPr>
          </w:p>
          <w:p w14:paraId="21CB2DD0" w14:textId="5DEDB170" w:rsidR="00E24711" w:rsidRDefault="008B036C" w:rsidP="004B1099">
            <w:pPr>
              <w:spacing w:line="240" w:lineRule="auto"/>
              <w:contextualSpacing/>
              <w:rPr>
                <w:rFonts w:ascii="Times New Roman" w:hAnsi="Times New Roman"/>
              </w:rPr>
            </w:pPr>
            <w:r w:rsidRPr="00D149A1">
              <w:rPr>
                <w:rFonts w:ascii="Times New Roman" w:eastAsia="Times New Roman" w:hAnsi="Times New Roman"/>
              </w:rPr>
              <w:t xml:space="preserve">At least one team member has professional </w:t>
            </w:r>
            <w:r w:rsidR="002964BC">
              <w:rPr>
                <w:rFonts w:ascii="Times New Roman" w:eastAsia="Times New Roman" w:hAnsi="Times New Roman"/>
              </w:rPr>
              <w:t>fluency</w:t>
            </w:r>
            <w:r w:rsidRPr="00D149A1">
              <w:rPr>
                <w:rFonts w:ascii="Times New Roman" w:eastAsia="Times New Roman" w:hAnsi="Times New Roman"/>
              </w:rPr>
              <w:t xml:space="preserve"> in </w:t>
            </w:r>
            <w:r w:rsidR="00852CDE">
              <w:rPr>
                <w:rFonts w:ascii="Times New Roman" w:eastAsia="Times New Roman" w:hAnsi="Times New Roman"/>
              </w:rPr>
              <w:t>Arabic</w:t>
            </w:r>
            <w:r w:rsidR="005A0DD0">
              <w:rPr>
                <w:rFonts w:ascii="Times New Roman" w:eastAsia="Times New Roman" w:hAnsi="Times New Roman"/>
              </w:rPr>
              <w:t>, for tasks such as</w:t>
            </w:r>
            <w:r w:rsidR="00852CDE">
              <w:rPr>
                <w:rFonts w:ascii="Times New Roman" w:eastAsia="Times New Roman" w:hAnsi="Times New Roman"/>
              </w:rPr>
              <w:t xml:space="preserve"> </w:t>
            </w:r>
            <w:r w:rsidR="00E5058A">
              <w:rPr>
                <w:rFonts w:ascii="Times New Roman" w:eastAsia="Times New Roman" w:hAnsi="Times New Roman"/>
              </w:rPr>
              <w:t>translat</w:t>
            </w:r>
            <w:r w:rsidR="005A0DD0">
              <w:rPr>
                <w:rFonts w:ascii="Times New Roman" w:eastAsia="Times New Roman" w:hAnsi="Times New Roman"/>
              </w:rPr>
              <w:t>ing</w:t>
            </w:r>
            <w:r w:rsidR="00E5058A">
              <w:rPr>
                <w:rFonts w:ascii="Times New Roman" w:eastAsia="Times New Roman" w:hAnsi="Times New Roman"/>
              </w:rPr>
              <w:t xml:space="preserve"> interviews</w:t>
            </w:r>
            <w:r w:rsidR="005A0DD0">
              <w:rPr>
                <w:rFonts w:ascii="Times New Roman" w:eastAsia="Times New Roman" w:hAnsi="Times New Roman"/>
              </w:rPr>
              <w:t xml:space="preserve"> for subtitles</w:t>
            </w:r>
            <w:r w:rsidR="00E5058A">
              <w:rPr>
                <w:rFonts w:ascii="Times New Roman" w:eastAsia="Times New Roman" w:hAnsi="Times New Roman"/>
              </w:rPr>
              <w:t xml:space="preserve"> and facilitat</w:t>
            </w:r>
            <w:r w:rsidR="005A0DD0">
              <w:rPr>
                <w:rFonts w:ascii="Times New Roman" w:eastAsia="Times New Roman" w:hAnsi="Times New Roman"/>
              </w:rPr>
              <w:t>ing</w:t>
            </w:r>
            <w:r w:rsidR="00E5058A">
              <w:rPr>
                <w:rFonts w:ascii="Times New Roman" w:eastAsia="Times New Roman" w:hAnsi="Times New Roman"/>
              </w:rPr>
              <w:t xml:space="preserve"> shooting on the ground in Egypt </w:t>
            </w:r>
            <w:r w:rsidR="00E24711" w:rsidRPr="00E24711">
              <w:rPr>
                <w:rFonts w:ascii="Times New Roman" w:hAnsi="Times New Roman"/>
              </w:rPr>
              <w:t>(</w:t>
            </w:r>
            <w:r w:rsidR="00142CF1">
              <w:rPr>
                <w:rFonts w:ascii="Times New Roman" w:hAnsi="Times New Roman"/>
              </w:rPr>
              <w:t xml:space="preserve">required </w:t>
            </w:r>
            <w:r w:rsidR="00E24711" w:rsidRPr="00E24711">
              <w:rPr>
                <w:rFonts w:ascii="Times New Roman" w:hAnsi="Times New Roman"/>
              </w:rPr>
              <w:t xml:space="preserve">if </w:t>
            </w:r>
            <w:r w:rsidR="00E24711">
              <w:rPr>
                <w:rFonts w:ascii="Times New Roman" w:hAnsi="Times New Roman"/>
              </w:rPr>
              <w:t>proposing</w:t>
            </w:r>
            <w:r w:rsidR="00E24711" w:rsidRPr="00E24711">
              <w:rPr>
                <w:rFonts w:ascii="Times New Roman" w:hAnsi="Times New Roman"/>
              </w:rPr>
              <w:t xml:space="preserve"> to sub-contract a</w:t>
            </w:r>
            <w:r w:rsidR="00852CDE">
              <w:rPr>
                <w:rFonts w:ascii="Times New Roman" w:hAnsi="Times New Roman"/>
              </w:rPr>
              <w:t>n Egyptian</w:t>
            </w:r>
            <w:r w:rsidR="00E24711" w:rsidRPr="00E24711">
              <w:rPr>
                <w:rFonts w:ascii="Times New Roman" w:hAnsi="Times New Roman"/>
              </w:rPr>
              <w:t xml:space="preserve"> video production firm or videographer)</w:t>
            </w:r>
          </w:p>
          <w:p w14:paraId="2A6BA95D" w14:textId="50FC4E35" w:rsidR="000A6401" w:rsidRPr="00D149A1" w:rsidRDefault="000A6401" w:rsidP="004B1099">
            <w:pPr>
              <w:suppressAutoHyphens/>
              <w:spacing w:line="240" w:lineRule="auto"/>
              <w:contextualSpacing/>
              <w:rPr>
                <w:rFonts w:ascii="Times New Roman" w:eastAsia="Times New Roman" w:hAnsi="Times New Roman"/>
              </w:rPr>
            </w:pPr>
          </w:p>
          <w:p w14:paraId="1210142F" w14:textId="0D39787C" w:rsidR="008B036C" w:rsidRPr="00D149A1" w:rsidRDefault="008B036C" w:rsidP="004B1099">
            <w:pPr>
              <w:suppressAutoHyphens/>
              <w:spacing w:after="0" w:line="240" w:lineRule="auto"/>
              <w:contextualSpacing/>
              <w:rPr>
                <w:rFonts w:ascii="Times New Roman" w:eastAsiaTheme="minorHAnsi" w:hAnsi="Times New Roman"/>
              </w:rPr>
            </w:pPr>
            <w:r w:rsidRPr="00D149A1">
              <w:rPr>
                <w:rFonts w:ascii="Times New Roman" w:eastAsiaTheme="minorHAnsi" w:hAnsi="Times New Roman"/>
              </w:rPr>
              <w:t>Extent to which the professionals proposed include a mix with requisite technical/project management skills and relevant experience to complete the scope of work</w:t>
            </w:r>
          </w:p>
        </w:tc>
        <w:tc>
          <w:tcPr>
            <w:tcW w:w="2995" w:type="dxa"/>
          </w:tcPr>
          <w:p w14:paraId="3E5D65CF" w14:textId="0379298C" w:rsidR="00442E69" w:rsidRPr="00C329FB" w:rsidRDefault="00442E69"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lastRenderedPageBreak/>
              <w:t xml:space="preserve">5 </w:t>
            </w:r>
            <w:r w:rsidR="001D20B0" w:rsidRPr="00C329FB">
              <w:rPr>
                <w:rFonts w:ascii="Times New Roman" w:hAnsi="Times New Roman"/>
                <w:lang w:val="fr-FR"/>
              </w:rPr>
              <w:t>points</w:t>
            </w:r>
          </w:p>
          <w:p w14:paraId="3B4C789F" w14:textId="28C994CA" w:rsidR="001D20B0" w:rsidRPr="00C329FB" w:rsidRDefault="001D20B0" w:rsidP="004B1099">
            <w:pPr>
              <w:suppressAutoHyphens/>
              <w:spacing w:after="0" w:line="240" w:lineRule="auto"/>
              <w:contextualSpacing/>
              <w:rPr>
                <w:rFonts w:ascii="Times New Roman" w:hAnsi="Times New Roman"/>
                <w:lang w:val="fr-FR"/>
              </w:rPr>
            </w:pPr>
          </w:p>
          <w:p w14:paraId="585DC71F" w14:textId="51C21439" w:rsidR="00153CC1" w:rsidRDefault="00153CC1" w:rsidP="004B1099">
            <w:pPr>
              <w:suppressAutoHyphens/>
              <w:spacing w:after="0" w:line="240" w:lineRule="auto"/>
              <w:contextualSpacing/>
              <w:rPr>
                <w:rFonts w:ascii="Times New Roman" w:hAnsi="Times New Roman"/>
                <w:lang w:val="fr-FR"/>
              </w:rPr>
            </w:pPr>
          </w:p>
          <w:p w14:paraId="65FC846B" w14:textId="77777777" w:rsidR="001D20B0" w:rsidRPr="00C329FB" w:rsidRDefault="001D20B0" w:rsidP="004B1099">
            <w:pPr>
              <w:suppressAutoHyphens/>
              <w:spacing w:after="0" w:line="240" w:lineRule="auto"/>
              <w:contextualSpacing/>
              <w:rPr>
                <w:rFonts w:ascii="Times New Roman" w:hAnsi="Times New Roman"/>
                <w:lang w:val="fr-FR"/>
              </w:rPr>
            </w:pPr>
          </w:p>
          <w:p w14:paraId="2FFDE32F" w14:textId="184B121E" w:rsidR="00442E69" w:rsidRPr="00C329FB" w:rsidRDefault="008B036C"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lastRenderedPageBreak/>
              <w:t>5</w:t>
            </w:r>
            <w:r w:rsidR="001D20B0" w:rsidRPr="00C329FB">
              <w:rPr>
                <w:rFonts w:ascii="Times New Roman" w:hAnsi="Times New Roman"/>
                <w:lang w:val="fr-FR"/>
              </w:rPr>
              <w:t xml:space="preserve"> points</w:t>
            </w:r>
          </w:p>
          <w:p w14:paraId="13993980" w14:textId="77777777" w:rsidR="001D20B0" w:rsidRPr="00C329FB" w:rsidRDefault="001D20B0" w:rsidP="004B1099">
            <w:pPr>
              <w:suppressAutoHyphens/>
              <w:spacing w:after="0" w:line="240" w:lineRule="auto"/>
              <w:contextualSpacing/>
              <w:rPr>
                <w:rFonts w:ascii="Times New Roman" w:hAnsi="Times New Roman"/>
                <w:lang w:val="fr-FR"/>
              </w:rPr>
            </w:pPr>
          </w:p>
          <w:p w14:paraId="5C453C50" w14:textId="1CCDCFE7" w:rsidR="008B036C" w:rsidRPr="00C329FB" w:rsidRDefault="008B036C" w:rsidP="004B1099">
            <w:pPr>
              <w:suppressAutoHyphens/>
              <w:spacing w:after="0" w:line="240" w:lineRule="auto"/>
              <w:contextualSpacing/>
              <w:rPr>
                <w:rFonts w:ascii="Times New Roman" w:hAnsi="Times New Roman"/>
                <w:lang w:val="fr-FR"/>
              </w:rPr>
            </w:pPr>
          </w:p>
          <w:p w14:paraId="4B2AC743" w14:textId="432B2C1B" w:rsidR="00153CC1" w:rsidRPr="00C329FB" w:rsidRDefault="00153CC1" w:rsidP="004B1099">
            <w:pPr>
              <w:suppressAutoHyphens/>
              <w:spacing w:after="0" w:line="240" w:lineRule="auto"/>
              <w:contextualSpacing/>
              <w:rPr>
                <w:rFonts w:ascii="Times New Roman" w:hAnsi="Times New Roman"/>
                <w:lang w:val="fr-FR"/>
              </w:rPr>
            </w:pPr>
          </w:p>
          <w:p w14:paraId="66923F2F" w14:textId="2E1F72A5" w:rsidR="00153CC1" w:rsidRPr="00C329FB" w:rsidRDefault="00153CC1" w:rsidP="004B1099">
            <w:pPr>
              <w:suppressAutoHyphens/>
              <w:spacing w:after="0" w:line="240" w:lineRule="auto"/>
              <w:contextualSpacing/>
              <w:rPr>
                <w:rFonts w:ascii="Times New Roman" w:hAnsi="Times New Roman"/>
                <w:lang w:val="fr-FR"/>
              </w:rPr>
            </w:pPr>
          </w:p>
          <w:p w14:paraId="316B43DC" w14:textId="77777777" w:rsidR="008B036C" w:rsidRPr="00C329FB" w:rsidRDefault="008B036C"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10</w:t>
            </w:r>
            <w:r w:rsidR="001D20B0" w:rsidRPr="00C329FB">
              <w:rPr>
                <w:rFonts w:ascii="Times New Roman" w:hAnsi="Times New Roman"/>
                <w:lang w:val="fr-FR"/>
              </w:rPr>
              <w:t xml:space="preserve"> points</w:t>
            </w:r>
          </w:p>
          <w:p w14:paraId="42D40EE4" w14:textId="77777777" w:rsidR="00153CC1" w:rsidRPr="00C329FB" w:rsidRDefault="00153CC1" w:rsidP="004B1099">
            <w:pPr>
              <w:suppressAutoHyphens/>
              <w:spacing w:after="0" w:line="240" w:lineRule="auto"/>
              <w:contextualSpacing/>
              <w:rPr>
                <w:rFonts w:ascii="Times New Roman" w:hAnsi="Times New Roman"/>
                <w:lang w:val="fr-FR"/>
              </w:rPr>
            </w:pPr>
          </w:p>
          <w:p w14:paraId="6E90E4D3" w14:textId="77777777" w:rsidR="00153CC1" w:rsidRPr="00C329FB" w:rsidRDefault="00153CC1" w:rsidP="004B1099">
            <w:pPr>
              <w:suppressAutoHyphens/>
              <w:spacing w:after="0" w:line="240" w:lineRule="auto"/>
              <w:contextualSpacing/>
              <w:rPr>
                <w:rFonts w:ascii="Times New Roman" w:hAnsi="Times New Roman"/>
                <w:lang w:val="fr-FR"/>
              </w:rPr>
            </w:pPr>
          </w:p>
          <w:p w14:paraId="7D0DD764" w14:textId="55B197CE" w:rsidR="00153CC1" w:rsidRDefault="00153CC1" w:rsidP="004B1099">
            <w:pPr>
              <w:suppressAutoHyphens/>
              <w:spacing w:after="0" w:line="240" w:lineRule="auto"/>
              <w:contextualSpacing/>
              <w:rPr>
                <w:rFonts w:ascii="Times New Roman" w:hAnsi="Times New Roman"/>
                <w:lang w:val="fr-FR"/>
              </w:rPr>
            </w:pPr>
          </w:p>
          <w:p w14:paraId="640F09F2" w14:textId="77777777" w:rsidR="0098778B" w:rsidRPr="00C329FB" w:rsidRDefault="00153CC1"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10 points</w:t>
            </w:r>
          </w:p>
          <w:p w14:paraId="28466654" w14:textId="77777777" w:rsidR="0098778B" w:rsidRPr="00C329FB" w:rsidRDefault="0098778B" w:rsidP="004B1099">
            <w:pPr>
              <w:suppressAutoHyphens/>
              <w:spacing w:after="0" w:line="240" w:lineRule="auto"/>
              <w:contextualSpacing/>
              <w:rPr>
                <w:rFonts w:ascii="Times New Roman" w:hAnsi="Times New Roman"/>
                <w:lang w:val="fr-FR"/>
              </w:rPr>
            </w:pPr>
          </w:p>
          <w:p w14:paraId="69983CBE" w14:textId="77777777" w:rsidR="0098778B" w:rsidRPr="00C329FB" w:rsidRDefault="0098778B" w:rsidP="004B1099">
            <w:pPr>
              <w:suppressAutoHyphens/>
              <w:spacing w:after="0" w:line="240" w:lineRule="auto"/>
              <w:contextualSpacing/>
              <w:rPr>
                <w:rFonts w:ascii="Times New Roman" w:hAnsi="Times New Roman"/>
                <w:lang w:val="fr-FR"/>
              </w:rPr>
            </w:pPr>
          </w:p>
          <w:p w14:paraId="2D91660D" w14:textId="53637354" w:rsidR="0098778B" w:rsidRDefault="0098778B" w:rsidP="004B1099">
            <w:pPr>
              <w:suppressAutoHyphens/>
              <w:spacing w:after="0" w:line="240" w:lineRule="auto"/>
              <w:contextualSpacing/>
              <w:rPr>
                <w:rFonts w:ascii="Times New Roman" w:hAnsi="Times New Roman"/>
                <w:lang w:val="fr-FR"/>
              </w:rPr>
            </w:pPr>
          </w:p>
          <w:p w14:paraId="294C2F30" w14:textId="6ABB1DD3" w:rsidR="00E24711" w:rsidRDefault="00E24711" w:rsidP="004B1099">
            <w:pPr>
              <w:suppressAutoHyphens/>
              <w:spacing w:after="0" w:line="240" w:lineRule="auto"/>
              <w:contextualSpacing/>
              <w:rPr>
                <w:rFonts w:ascii="Times New Roman" w:hAnsi="Times New Roman"/>
                <w:lang w:val="fr-FR"/>
              </w:rPr>
            </w:pPr>
          </w:p>
          <w:p w14:paraId="27741C3E" w14:textId="2C6C4247" w:rsidR="00E24711" w:rsidRDefault="00E24711" w:rsidP="004B1099">
            <w:pPr>
              <w:suppressAutoHyphens/>
              <w:spacing w:after="0" w:line="240" w:lineRule="auto"/>
              <w:contextualSpacing/>
              <w:rPr>
                <w:rFonts w:ascii="Times New Roman" w:hAnsi="Times New Roman"/>
                <w:lang w:val="fr-FR"/>
              </w:rPr>
            </w:pPr>
          </w:p>
          <w:p w14:paraId="503769C5" w14:textId="78E18B72" w:rsidR="00E24711" w:rsidRDefault="00E24711" w:rsidP="004B1099">
            <w:pPr>
              <w:suppressAutoHyphens/>
              <w:spacing w:after="0" w:line="240" w:lineRule="auto"/>
              <w:contextualSpacing/>
              <w:rPr>
                <w:rFonts w:ascii="Times New Roman" w:hAnsi="Times New Roman"/>
                <w:lang w:val="fr-FR"/>
              </w:rPr>
            </w:pPr>
          </w:p>
          <w:p w14:paraId="7FAF8F4B" w14:textId="0D192C41" w:rsidR="00E24711" w:rsidRDefault="00E24711" w:rsidP="004B1099">
            <w:pPr>
              <w:suppressAutoHyphens/>
              <w:spacing w:after="0" w:line="240" w:lineRule="auto"/>
              <w:contextualSpacing/>
              <w:rPr>
                <w:rFonts w:ascii="Times New Roman" w:hAnsi="Times New Roman"/>
                <w:lang w:val="fr-FR"/>
              </w:rPr>
            </w:pPr>
          </w:p>
          <w:p w14:paraId="704EDDF2" w14:textId="570C113A" w:rsidR="0098778B" w:rsidRDefault="0098778B" w:rsidP="004B1099">
            <w:pPr>
              <w:suppressAutoHyphens/>
              <w:spacing w:after="0" w:line="240" w:lineRule="auto"/>
              <w:contextualSpacing/>
              <w:rPr>
                <w:rFonts w:ascii="Times New Roman" w:hAnsi="Times New Roman"/>
                <w:lang w:val="fr-FR"/>
              </w:rPr>
            </w:pPr>
          </w:p>
          <w:p w14:paraId="04FDCA33" w14:textId="77777777" w:rsidR="00403FA6" w:rsidRPr="00C329FB" w:rsidRDefault="00403FA6" w:rsidP="004B1099">
            <w:pPr>
              <w:suppressAutoHyphens/>
              <w:spacing w:after="0" w:line="240" w:lineRule="auto"/>
              <w:contextualSpacing/>
              <w:rPr>
                <w:rFonts w:ascii="Times New Roman" w:hAnsi="Times New Roman"/>
                <w:lang w:val="fr-FR"/>
              </w:rPr>
            </w:pPr>
          </w:p>
          <w:p w14:paraId="0DE31BE1" w14:textId="6C7F3900" w:rsidR="00153CC1" w:rsidRPr="00C329FB" w:rsidRDefault="0098778B"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 xml:space="preserve">10 points </w:t>
            </w:r>
            <w:r w:rsidR="00153CC1" w:rsidRPr="00C329FB">
              <w:rPr>
                <w:rFonts w:ascii="Times New Roman" w:hAnsi="Times New Roman"/>
                <w:lang w:val="fr-FR"/>
              </w:rPr>
              <w:t xml:space="preserve"> </w:t>
            </w:r>
          </w:p>
        </w:tc>
      </w:tr>
      <w:tr w:rsidR="000A6401" w:rsidRPr="00D45487" w14:paraId="54A2BEC4" w14:textId="77777777" w:rsidTr="006E28EA">
        <w:tc>
          <w:tcPr>
            <w:tcW w:w="5995" w:type="dxa"/>
            <w:gridSpan w:val="2"/>
          </w:tcPr>
          <w:p w14:paraId="29B78C39" w14:textId="3E7AEDC6" w:rsidR="000A6401" w:rsidRPr="00696A43" w:rsidRDefault="000A6401" w:rsidP="004B1099">
            <w:pPr>
              <w:suppressAutoHyphens/>
              <w:spacing w:after="0" w:line="240" w:lineRule="auto"/>
              <w:contextualSpacing/>
              <w:jc w:val="right"/>
              <w:rPr>
                <w:rFonts w:ascii="Times New Roman" w:eastAsia="Times New Roman" w:hAnsi="Times New Roman"/>
                <w:b/>
              </w:rPr>
            </w:pPr>
            <w:r w:rsidRPr="00696A43">
              <w:rPr>
                <w:rFonts w:ascii="Times New Roman" w:eastAsia="Times New Roman" w:hAnsi="Times New Roman"/>
                <w:b/>
              </w:rPr>
              <w:lastRenderedPageBreak/>
              <w:t>Total Points –Personnel</w:t>
            </w:r>
          </w:p>
        </w:tc>
        <w:tc>
          <w:tcPr>
            <w:tcW w:w="2995" w:type="dxa"/>
          </w:tcPr>
          <w:p w14:paraId="018B35FC" w14:textId="4F443E60" w:rsidR="000A6401" w:rsidRPr="00696A43" w:rsidRDefault="0098778B" w:rsidP="004B1099">
            <w:pPr>
              <w:suppressAutoHyphens/>
              <w:spacing w:after="0" w:line="240" w:lineRule="auto"/>
              <w:contextualSpacing/>
              <w:rPr>
                <w:rFonts w:ascii="Times New Roman" w:hAnsi="Times New Roman"/>
              </w:rPr>
            </w:pPr>
            <w:r>
              <w:rPr>
                <w:rFonts w:ascii="Times New Roman" w:hAnsi="Times New Roman"/>
              </w:rPr>
              <w:t>4</w:t>
            </w:r>
            <w:r w:rsidR="005F025C" w:rsidRPr="00696A43">
              <w:rPr>
                <w:rFonts w:ascii="Times New Roman" w:hAnsi="Times New Roman"/>
              </w:rPr>
              <w:t>0</w:t>
            </w:r>
          </w:p>
        </w:tc>
      </w:tr>
      <w:tr w:rsidR="000A6401" w:rsidRPr="00D45487" w14:paraId="324A409E" w14:textId="77777777" w:rsidTr="002870B3">
        <w:tc>
          <w:tcPr>
            <w:tcW w:w="8990" w:type="dxa"/>
            <w:gridSpan w:val="3"/>
          </w:tcPr>
          <w:p w14:paraId="1C48DCC5"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1004BE75" w14:textId="77777777" w:rsidTr="006E28EA">
        <w:tc>
          <w:tcPr>
            <w:tcW w:w="8990" w:type="dxa"/>
            <w:gridSpan w:val="3"/>
            <w:shd w:val="clear" w:color="auto" w:fill="F2F2F2" w:themeFill="background1" w:themeFillShade="F2"/>
          </w:tcPr>
          <w:p w14:paraId="7BA55041" w14:textId="6BA60CBA"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b/>
              </w:rPr>
              <w:t>Project Management</w:t>
            </w:r>
          </w:p>
        </w:tc>
      </w:tr>
      <w:tr w:rsidR="000A6401" w:rsidRPr="00D45487" w14:paraId="1AAEBD36" w14:textId="77777777" w:rsidTr="00656EC3">
        <w:trPr>
          <w:trHeight w:val="728"/>
        </w:trPr>
        <w:tc>
          <w:tcPr>
            <w:tcW w:w="2995" w:type="dxa"/>
          </w:tcPr>
          <w:p w14:paraId="66E0A2A4" w14:textId="0FF80269"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rPr>
              <w:t>Management</w:t>
            </w:r>
          </w:p>
        </w:tc>
        <w:tc>
          <w:tcPr>
            <w:tcW w:w="3000" w:type="dxa"/>
          </w:tcPr>
          <w:p w14:paraId="7E7A7659" w14:textId="3ADDCBA3" w:rsidR="00481999" w:rsidRDefault="00481999" w:rsidP="004B1099">
            <w:pPr>
              <w:spacing w:line="240" w:lineRule="auto"/>
              <w:contextualSpacing/>
              <w:rPr>
                <w:rFonts w:ascii="Times New Roman" w:hAnsi="Times New Roman"/>
              </w:rPr>
            </w:pPr>
            <w:r w:rsidRPr="00696A43">
              <w:rPr>
                <w:rFonts w:ascii="Times New Roman" w:hAnsi="Times New Roman"/>
              </w:rPr>
              <w:t>The offer</w:t>
            </w:r>
            <w:r w:rsidR="00696A43">
              <w:rPr>
                <w:rFonts w:ascii="Times New Roman" w:hAnsi="Times New Roman"/>
              </w:rPr>
              <w:t>o</w:t>
            </w:r>
            <w:r w:rsidRPr="00696A43">
              <w:rPr>
                <w:rFonts w:ascii="Times New Roman" w:hAnsi="Times New Roman"/>
              </w:rPr>
              <w:t>r has clearly articulated how</w:t>
            </w:r>
            <w:r w:rsidR="001D20B0">
              <w:rPr>
                <w:rFonts w:ascii="Times New Roman" w:hAnsi="Times New Roman"/>
              </w:rPr>
              <w:t xml:space="preserve"> a)</w:t>
            </w:r>
            <w:r w:rsidRPr="00696A43">
              <w:rPr>
                <w:rFonts w:ascii="Times New Roman" w:hAnsi="Times New Roman"/>
              </w:rPr>
              <w:t xml:space="preserve"> it will accomplish pre-production tasks using the inputs provided by the client</w:t>
            </w:r>
            <w:r w:rsidR="001D20B0">
              <w:rPr>
                <w:rFonts w:ascii="Times New Roman" w:hAnsi="Times New Roman"/>
              </w:rPr>
              <w:t xml:space="preserve">, </w:t>
            </w:r>
            <w:r w:rsidRPr="00696A43">
              <w:rPr>
                <w:rFonts w:ascii="Times New Roman" w:hAnsi="Times New Roman"/>
              </w:rPr>
              <w:t>and</w:t>
            </w:r>
            <w:r w:rsidR="001D20B0">
              <w:rPr>
                <w:rFonts w:ascii="Times New Roman" w:hAnsi="Times New Roman"/>
              </w:rPr>
              <w:t>; b) it will work with</w:t>
            </w:r>
            <w:r w:rsidRPr="00696A43">
              <w:rPr>
                <w:rFonts w:ascii="Times New Roman" w:hAnsi="Times New Roman"/>
              </w:rPr>
              <w:t xml:space="preserve"> </w:t>
            </w:r>
            <w:r w:rsidR="00076277">
              <w:rPr>
                <w:rFonts w:ascii="Times New Roman" w:hAnsi="Times New Roman"/>
              </w:rPr>
              <w:t xml:space="preserve">a </w:t>
            </w:r>
            <w:r w:rsidR="00345A08">
              <w:rPr>
                <w:rFonts w:ascii="Times New Roman" w:hAnsi="Times New Roman"/>
              </w:rPr>
              <w:t xml:space="preserve">subcontractor </w:t>
            </w:r>
            <w:r w:rsidRPr="00696A43">
              <w:rPr>
                <w:rFonts w:ascii="Times New Roman" w:hAnsi="Times New Roman"/>
              </w:rPr>
              <w:t>production firm in the specified timeframe</w:t>
            </w:r>
            <w:r w:rsidR="0052331A">
              <w:rPr>
                <w:rFonts w:ascii="Times New Roman" w:hAnsi="Times New Roman"/>
              </w:rPr>
              <w:t>, if applicable</w:t>
            </w:r>
            <w:r w:rsidR="00E24711">
              <w:rPr>
                <w:rFonts w:ascii="Times New Roman" w:hAnsi="Times New Roman"/>
              </w:rPr>
              <w:t xml:space="preserve"> </w:t>
            </w:r>
          </w:p>
          <w:p w14:paraId="4C78FDC2" w14:textId="77777777" w:rsidR="00E24711" w:rsidRPr="00696A43" w:rsidRDefault="00E24711" w:rsidP="004B1099">
            <w:pPr>
              <w:spacing w:line="240" w:lineRule="auto"/>
              <w:contextualSpacing/>
              <w:rPr>
                <w:rFonts w:ascii="Times New Roman" w:hAnsi="Times New Roman"/>
              </w:rPr>
            </w:pPr>
          </w:p>
          <w:p w14:paraId="3B1B2387" w14:textId="5EF76E0D" w:rsidR="00481999" w:rsidRDefault="00481999" w:rsidP="004B1099">
            <w:pPr>
              <w:spacing w:line="240" w:lineRule="auto"/>
              <w:contextualSpacing/>
              <w:rPr>
                <w:rFonts w:ascii="Times New Roman" w:hAnsi="Times New Roman"/>
              </w:rPr>
            </w:pPr>
            <w:r w:rsidRPr="00696A43">
              <w:rPr>
                <w:rFonts w:ascii="Times New Roman" w:hAnsi="Times New Roman"/>
              </w:rPr>
              <w:t>The offer</w:t>
            </w:r>
            <w:r w:rsidR="00696A43">
              <w:rPr>
                <w:rFonts w:ascii="Times New Roman" w:hAnsi="Times New Roman"/>
              </w:rPr>
              <w:t>o</w:t>
            </w:r>
            <w:r w:rsidRPr="00696A43">
              <w:rPr>
                <w:rFonts w:ascii="Times New Roman" w:hAnsi="Times New Roman"/>
              </w:rPr>
              <w:t>r has clearly articulated how it will ensure the completion of production</w:t>
            </w:r>
            <w:r w:rsidR="00004E24">
              <w:rPr>
                <w:rFonts w:ascii="Times New Roman" w:hAnsi="Times New Roman"/>
              </w:rPr>
              <w:t>, especially as pertains to</w:t>
            </w:r>
            <w:r w:rsidRPr="00696A43">
              <w:rPr>
                <w:rFonts w:ascii="Times New Roman" w:hAnsi="Times New Roman"/>
              </w:rPr>
              <w:t xml:space="preserve"> a sub-contract to a production firm</w:t>
            </w:r>
            <w:r w:rsidR="0052331A">
              <w:rPr>
                <w:rFonts w:ascii="Times New Roman" w:hAnsi="Times New Roman"/>
              </w:rPr>
              <w:t>, if applicable</w:t>
            </w:r>
            <w:r w:rsidR="00004E24">
              <w:rPr>
                <w:rFonts w:ascii="Times New Roman" w:hAnsi="Times New Roman"/>
              </w:rPr>
              <w:t xml:space="preserve"> </w:t>
            </w:r>
            <w:r w:rsidR="00004E24">
              <w:rPr>
                <w:rFonts w:ascii="Times New Roman" w:eastAsia="Times New Roman" w:hAnsi="Times New Roman"/>
              </w:rPr>
              <w:t xml:space="preserve"> </w:t>
            </w:r>
          </w:p>
          <w:p w14:paraId="52E9D8AF" w14:textId="77777777" w:rsidR="00E24711" w:rsidRPr="00696A43" w:rsidRDefault="00E24711" w:rsidP="004B1099">
            <w:pPr>
              <w:spacing w:line="240" w:lineRule="auto"/>
              <w:contextualSpacing/>
              <w:rPr>
                <w:rFonts w:ascii="Times New Roman" w:hAnsi="Times New Roman"/>
              </w:rPr>
            </w:pPr>
          </w:p>
          <w:p w14:paraId="52CC4877" w14:textId="60930EAC" w:rsidR="000A6401" w:rsidRPr="00153CC1" w:rsidRDefault="00481999" w:rsidP="004B1099">
            <w:pPr>
              <w:spacing w:line="240" w:lineRule="auto"/>
              <w:contextualSpacing/>
              <w:rPr>
                <w:rFonts w:ascii="Times New Roman" w:hAnsi="Times New Roman"/>
              </w:rPr>
            </w:pPr>
            <w:r w:rsidRPr="00696A43">
              <w:rPr>
                <w:rFonts w:ascii="Times New Roman" w:hAnsi="Times New Roman"/>
              </w:rPr>
              <w:t xml:space="preserve">The </w:t>
            </w:r>
            <w:r w:rsidR="004216F4">
              <w:rPr>
                <w:rFonts w:ascii="Times New Roman" w:hAnsi="Times New Roman"/>
              </w:rPr>
              <w:t>offeror</w:t>
            </w:r>
            <w:r w:rsidR="004216F4" w:rsidRPr="00696A43">
              <w:rPr>
                <w:rFonts w:ascii="Times New Roman" w:hAnsi="Times New Roman"/>
              </w:rPr>
              <w:t xml:space="preserve"> </w:t>
            </w:r>
            <w:r w:rsidRPr="00696A43">
              <w:rPr>
                <w:rFonts w:ascii="Times New Roman" w:hAnsi="Times New Roman"/>
              </w:rPr>
              <w:t>has clearly articulated how it will conduct post-production editing using its capacity in video production</w:t>
            </w:r>
          </w:p>
        </w:tc>
        <w:tc>
          <w:tcPr>
            <w:tcW w:w="2995" w:type="dxa"/>
          </w:tcPr>
          <w:p w14:paraId="5CF8B9D1" w14:textId="77777777" w:rsidR="000A6401"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15</w:t>
            </w:r>
          </w:p>
          <w:p w14:paraId="5A4FC103" w14:textId="77777777" w:rsidR="00656EC3" w:rsidRPr="001D20B0" w:rsidRDefault="00656EC3" w:rsidP="004B1099">
            <w:pPr>
              <w:suppressAutoHyphens/>
              <w:spacing w:after="0" w:line="240" w:lineRule="auto"/>
              <w:contextualSpacing/>
              <w:rPr>
                <w:rFonts w:ascii="Times New Roman" w:hAnsi="Times New Roman"/>
              </w:rPr>
            </w:pPr>
          </w:p>
          <w:p w14:paraId="71B5894F" w14:textId="77777777" w:rsidR="00656EC3" w:rsidRPr="001D20B0" w:rsidRDefault="00656EC3" w:rsidP="004B1099">
            <w:pPr>
              <w:suppressAutoHyphens/>
              <w:spacing w:after="0" w:line="240" w:lineRule="auto"/>
              <w:contextualSpacing/>
              <w:rPr>
                <w:rFonts w:ascii="Times New Roman" w:hAnsi="Times New Roman"/>
              </w:rPr>
            </w:pPr>
          </w:p>
          <w:p w14:paraId="6DBAC005" w14:textId="77777777" w:rsidR="00656EC3" w:rsidRPr="001D20B0" w:rsidRDefault="00656EC3" w:rsidP="004B1099">
            <w:pPr>
              <w:suppressAutoHyphens/>
              <w:spacing w:after="0" w:line="240" w:lineRule="auto"/>
              <w:contextualSpacing/>
              <w:rPr>
                <w:rFonts w:ascii="Times New Roman" w:hAnsi="Times New Roman"/>
              </w:rPr>
            </w:pPr>
          </w:p>
          <w:p w14:paraId="4FBBB0D8" w14:textId="77777777" w:rsidR="00656EC3" w:rsidRPr="001D20B0" w:rsidRDefault="00656EC3" w:rsidP="004B1099">
            <w:pPr>
              <w:suppressAutoHyphens/>
              <w:spacing w:after="0" w:line="240" w:lineRule="auto"/>
              <w:contextualSpacing/>
              <w:rPr>
                <w:rFonts w:ascii="Times New Roman" w:hAnsi="Times New Roman"/>
              </w:rPr>
            </w:pPr>
          </w:p>
          <w:p w14:paraId="49F662AC" w14:textId="4DD84BA1" w:rsidR="00656EC3" w:rsidRDefault="00656EC3" w:rsidP="004B1099">
            <w:pPr>
              <w:suppressAutoHyphens/>
              <w:spacing w:after="0" w:line="240" w:lineRule="auto"/>
              <w:contextualSpacing/>
              <w:rPr>
                <w:rFonts w:ascii="Times New Roman" w:hAnsi="Times New Roman"/>
              </w:rPr>
            </w:pPr>
          </w:p>
          <w:p w14:paraId="7DDA31AE" w14:textId="36B0EA61" w:rsidR="00E24711" w:rsidRDefault="00E24711" w:rsidP="004B1099">
            <w:pPr>
              <w:suppressAutoHyphens/>
              <w:spacing w:after="0" w:line="240" w:lineRule="auto"/>
              <w:contextualSpacing/>
              <w:rPr>
                <w:rFonts w:ascii="Times New Roman" w:hAnsi="Times New Roman"/>
              </w:rPr>
            </w:pPr>
          </w:p>
          <w:p w14:paraId="3C1C62FB" w14:textId="280E058F" w:rsidR="00E24711" w:rsidRDefault="00E24711" w:rsidP="004B1099">
            <w:pPr>
              <w:suppressAutoHyphens/>
              <w:spacing w:after="0" w:line="240" w:lineRule="auto"/>
              <w:contextualSpacing/>
              <w:rPr>
                <w:rFonts w:ascii="Times New Roman" w:hAnsi="Times New Roman"/>
              </w:rPr>
            </w:pPr>
          </w:p>
          <w:p w14:paraId="6988F819" w14:textId="6A677481" w:rsidR="00656EC3" w:rsidRDefault="00656EC3" w:rsidP="007D2615">
            <w:pPr>
              <w:suppressAutoHyphens/>
              <w:spacing w:after="0" w:line="240" w:lineRule="auto"/>
              <w:contextualSpacing/>
              <w:rPr>
                <w:rFonts w:ascii="Times New Roman" w:hAnsi="Times New Roman"/>
              </w:rPr>
            </w:pPr>
          </w:p>
          <w:p w14:paraId="1DED7745" w14:textId="77777777" w:rsidR="00D41546" w:rsidRPr="001D20B0" w:rsidRDefault="00D41546" w:rsidP="004B1099">
            <w:pPr>
              <w:suppressAutoHyphens/>
              <w:spacing w:after="0" w:line="240" w:lineRule="auto"/>
              <w:contextualSpacing/>
              <w:rPr>
                <w:rFonts w:ascii="Times New Roman" w:hAnsi="Times New Roman"/>
              </w:rPr>
            </w:pPr>
          </w:p>
          <w:p w14:paraId="5F502F3F" w14:textId="77777777" w:rsidR="00656EC3"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15</w:t>
            </w:r>
          </w:p>
          <w:p w14:paraId="6B95529D" w14:textId="77777777" w:rsidR="00656EC3" w:rsidRPr="001D20B0" w:rsidRDefault="00656EC3" w:rsidP="004B1099">
            <w:pPr>
              <w:suppressAutoHyphens/>
              <w:spacing w:after="0" w:line="240" w:lineRule="auto"/>
              <w:contextualSpacing/>
              <w:rPr>
                <w:rFonts w:ascii="Times New Roman" w:hAnsi="Times New Roman"/>
              </w:rPr>
            </w:pPr>
          </w:p>
          <w:p w14:paraId="759DF0EF" w14:textId="77777777" w:rsidR="00656EC3" w:rsidRPr="001D20B0" w:rsidRDefault="00656EC3" w:rsidP="004B1099">
            <w:pPr>
              <w:suppressAutoHyphens/>
              <w:spacing w:after="0" w:line="240" w:lineRule="auto"/>
              <w:contextualSpacing/>
              <w:rPr>
                <w:rFonts w:ascii="Times New Roman" w:hAnsi="Times New Roman"/>
              </w:rPr>
            </w:pPr>
          </w:p>
          <w:p w14:paraId="60557EA7" w14:textId="7055E455" w:rsidR="00656EC3" w:rsidRDefault="00656EC3" w:rsidP="004B1099">
            <w:pPr>
              <w:suppressAutoHyphens/>
              <w:spacing w:after="0" w:line="240" w:lineRule="auto"/>
              <w:contextualSpacing/>
              <w:rPr>
                <w:rFonts w:ascii="Times New Roman" w:hAnsi="Times New Roman"/>
              </w:rPr>
            </w:pPr>
          </w:p>
          <w:p w14:paraId="2A257C54" w14:textId="702A90A8" w:rsidR="00153CC1" w:rsidRDefault="00153CC1" w:rsidP="004B1099">
            <w:pPr>
              <w:suppressAutoHyphens/>
              <w:spacing w:after="0" w:line="240" w:lineRule="auto"/>
              <w:contextualSpacing/>
              <w:rPr>
                <w:rFonts w:ascii="Times New Roman" w:hAnsi="Times New Roman"/>
              </w:rPr>
            </w:pPr>
          </w:p>
          <w:p w14:paraId="64164B2B" w14:textId="0B084910" w:rsidR="00656EC3" w:rsidRDefault="00656EC3" w:rsidP="004B1099">
            <w:pPr>
              <w:suppressAutoHyphens/>
              <w:spacing w:after="0" w:line="240" w:lineRule="auto"/>
              <w:contextualSpacing/>
              <w:rPr>
                <w:rFonts w:ascii="Times New Roman" w:hAnsi="Times New Roman"/>
              </w:rPr>
            </w:pPr>
          </w:p>
          <w:p w14:paraId="57E7A747" w14:textId="77777777" w:rsidR="00403FA6" w:rsidRPr="001D20B0" w:rsidRDefault="00403FA6" w:rsidP="004B1099">
            <w:pPr>
              <w:suppressAutoHyphens/>
              <w:spacing w:after="0" w:line="240" w:lineRule="auto"/>
              <w:contextualSpacing/>
              <w:rPr>
                <w:rFonts w:ascii="Times New Roman" w:hAnsi="Times New Roman"/>
              </w:rPr>
            </w:pPr>
          </w:p>
          <w:p w14:paraId="470454C2" w14:textId="77777777" w:rsidR="00656EC3"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15</w:t>
            </w:r>
          </w:p>
          <w:p w14:paraId="027D4438" w14:textId="1792A45C" w:rsidR="00656EC3" w:rsidRPr="001D20B0" w:rsidRDefault="00656EC3" w:rsidP="004B1099">
            <w:pPr>
              <w:suppressAutoHyphens/>
              <w:spacing w:after="0" w:line="240" w:lineRule="auto"/>
              <w:contextualSpacing/>
              <w:rPr>
                <w:rFonts w:ascii="Times New Roman" w:hAnsi="Times New Roman"/>
              </w:rPr>
            </w:pPr>
          </w:p>
        </w:tc>
      </w:tr>
      <w:tr w:rsidR="000A6401" w:rsidRPr="00D45487" w14:paraId="41601669" w14:textId="77777777" w:rsidTr="006E28EA">
        <w:tc>
          <w:tcPr>
            <w:tcW w:w="5995" w:type="dxa"/>
            <w:gridSpan w:val="2"/>
          </w:tcPr>
          <w:p w14:paraId="0893BD2C" w14:textId="425D900D" w:rsidR="000A6401" w:rsidRPr="00696A43" w:rsidRDefault="000A6401" w:rsidP="004B1099">
            <w:pPr>
              <w:suppressAutoHyphens/>
              <w:spacing w:after="0" w:line="240" w:lineRule="auto"/>
              <w:contextualSpacing/>
              <w:jc w:val="right"/>
              <w:rPr>
                <w:rFonts w:ascii="Times New Roman" w:hAnsi="Times New Roman"/>
              </w:rPr>
            </w:pPr>
            <w:r w:rsidRPr="00696A43">
              <w:rPr>
                <w:rFonts w:ascii="Times New Roman" w:eastAsia="Times New Roman" w:hAnsi="Times New Roman"/>
                <w:b/>
              </w:rPr>
              <w:t>Total Points –Management</w:t>
            </w:r>
          </w:p>
        </w:tc>
        <w:tc>
          <w:tcPr>
            <w:tcW w:w="2995" w:type="dxa"/>
          </w:tcPr>
          <w:p w14:paraId="157B9717" w14:textId="490C3BA9" w:rsidR="000A6401" w:rsidRPr="00696A43" w:rsidRDefault="00153CC1" w:rsidP="004B1099">
            <w:pPr>
              <w:suppressAutoHyphens/>
              <w:spacing w:after="0" w:line="240" w:lineRule="auto"/>
              <w:contextualSpacing/>
              <w:rPr>
                <w:rFonts w:ascii="Times New Roman" w:hAnsi="Times New Roman"/>
              </w:rPr>
            </w:pPr>
            <w:r>
              <w:rPr>
                <w:rFonts w:ascii="Times New Roman" w:hAnsi="Times New Roman"/>
              </w:rPr>
              <w:t>45</w:t>
            </w:r>
          </w:p>
        </w:tc>
      </w:tr>
      <w:tr w:rsidR="000A6401" w:rsidRPr="00D45487" w14:paraId="0F5FD186" w14:textId="77777777" w:rsidTr="002870B3">
        <w:tc>
          <w:tcPr>
            <w:tcW w:w="8990" w:type="dxa"/>
            <w:gridSpan w:val="3"/>
          </w:tcPr>
          <w:p w14:paraId="1987F21C"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7F1CE227" w14:textId="77777777" w:rsidTr="006E28EA">
        <w:tc>
          <w:tcPr>
            <w:tcW w:w="8990" w:type="dxa"/>
            <w:gridSpan w:val="3"/>
            <w:shd w:val="clear" w:color="auto" w:fill="F2F2F2" w:themeFill="background1" w:themeFillShade="F2"/>
          </w:tcPr>
          <w:p w14:paraId="61F4959F" w14:textId="35A7C91E"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b/>
              </w:rPr>
              <w:t>Detailed Work Plan</w:t>
            </w:r>
          </w:p>
        </w:tc>
      </w:tr>
      <w:tr w:rsidR="00216C60" w:rsidRPr="00D45487" w14:paraId="7CAA6B53" w14:textId="77777777" w:rsidTr="006E28EA">
        <w:tc>
          <w:tcPr>
            <w:tcW w:w="2995" w:type="dxa"/>
          </w:tcPr>
          <w:p w14:paraId="0BBB1FFD" w14:textId="6DB3BC47" w:rsidR="00216C60" w:rsidRPr="001D20B0" w:rsidRDefault="00216C60" w:rsidP="004B1099">
            <w:pPr>
              <w:suppressAutoHyphens/>
              <w:spacing w:after="0" w:line="240" w:lineRule="auto"/>
              <w:contextualSpacing/>
              <w:rPr>
                <w:rFonts w:ascii="Times New Roman" w:hAnsi="Times New Roman"/>
              </w:rPr>
            </w:pPr>
            <w:r w:rsidRPr="001D20B0">
              <w:rPr>
                <w:rFonts w:ascii="Times New Roman" w:hAnsi="Times New Roman"/>
              </w:rPr>
              <w:t>Work plan</w:t>
            </w:r>
          </w:p>
        </w:tc>
        <w:tc>
          <w:tcPr>
            <w:tcW w:w="3000" w:type="dxa"/>
          </w:tcPr>
          <w:p w14:paraId="24C6DC6B" w14:textId="7888E337" w:rsidR="00216C60" w:rsidRPr="001D20B0" w:rsidRDefault="001D20B0" w:rsidP="004B1099">
            <w:pPr>
              <w:suppressAutoHyphens/>
              <w:spacing w:line="240" w:lineRule="auto"/>
              <w:contextualSpacing/>
              <w:rPr>
                <w:rFonts w:ascii="Times New Roman" w:hAnsi="Times New Roman"/>
              </w:rPr>
            </w:pPr>
            <w:r>
              <w:rPr>
                <w:rFonts w:ascii="Times New Roman" w:hAnsi="Times New Roman"/>
              </w:rPr>
              <w:t xml:space="preserve">The </w:t>
            </w:r>
            <w:r w:rsidR="00656EC3" w:rsidRPr="001D20B0">
              <w:rPr>
                <w:rFonts w:ascii="Times New Roman" w:hAnsi="Times New Roman"/>
              </w:rPr>
              <w:t>offer</w:t>
            </w:r>
            <w:r>
              <w:rPr>
                <w:rFonts w:ascii="Times New Roman" w:hAnsi="Times New Roman"/>
              </w:rPr>
              <w:t>o</w:t>
            </w:r>
            <w:r w:rsidR="00656EC3" w:rsidRPr="001D20B0">
              <w:rPr>
                <w:rFonts w:ascii="Times New Roman" w:hAnsi="Times New Roman"/>
              </w:rPr>
              <w:t xml:space="preserve">r </w:t>
            </w:r>
            <w:r>
              <w:rPr>
                <w:rFonts w:ascii="Times New Roman" w:hAnsi="Times New Roman"/>
              </w:rPr>
              <w:t xml:space="preserve">has </w:t>
            </w:r>
            <w:r w:rsidR="00656EC3" w:rsidRPr="001D20B0">
              <w:rPr>
                <w:rFonts w:ascii="Times New Roman" w:hAnsi="Times New Roman"/>
              </w:rPr>
              <w:t xml:space="preserve">adhered to the </w:t>
            </w:r>
            <w:r>
              <w:rPr>
                <w:rFonts w:ascii="Times New Roman" w:hAnsi="Times New Roman"/>
              </w:rPr>
              <w:t xml:space="preserve">work plan </w:t>
            </w:r>
            <w:r w:rsidR="00656EC3" w:rsidRPr="001D20B0">
              <w:rPr>
                <w:rFonts w:ascii="Times New Roman" w:hAnsi="Times New Roman"/>
              </w:rPr>
              <w:t xml:space="preserve">timeline in Annex </w:t>
            </w:r>
            <w:r w:rsidR="0098778B" w:rsidRPr="0098778B">
              <w:rPr>
                <w:rFonts w:ascii="Times New Roman" w:hAnsi="Times New Roman"/>
              </w:rPr>
              <w:t>F</w:t>
            </w:r>
            <w:r w:rsidR="00FB1803">
              <w:rPr>
                <w:rFonts w:ascii="Times New Roman" w:hAnsi="Times New Roman"/>
              </w:rPr>
              <w:t>.</w:t>
            </w:r>
            <w:r w:rsidR="00656EC3" w:rsidRPr="001D20B0">
              <w:rPr>
                <w:rFonts w:ascii="Times New Roman" w:hAnsi="Times New Roman"/>
              </w:rPr>
              <w:t xml:space="preserve">  Revisions to </w:t>
            </w:r>
            <w:r>
              <w:rPr>
                <w:rFonts w:ascii="Times New Roman" w:hAnsi="Times New Roman"/>
              </w:rPr>
              <w:t xml:space="preserve">this </w:t>
            </w:r>
            <w:r w:rsidR="00656EC3" w:rsidRPr="001D20B0">
              <w:rPr>
                <w:rFonts w:ascii="Times New Roman" w:hAnsi="Times New Roman"/>
              </w:rPr>
              <w:t xml:space="preserve">timeline </w:t>
            </w:r>
            <w:r>
              <w:rPr>
                <w:rFonts w:ascii="Times New Roman" w:hAnsi="Times New Roman"/>
              </w:rPr>
              <w:t xml:space="preserve">will be considered </w:t>
            </w:r>
            <w:proofErr w:type="gramStart"/>
            <w:r w:rsidR="00656EC3" w:rsidRPr="001D20B0">
              <w:rPr>
                <w:rFonts w:ascii="Times New Roman" w:hAnsi="Times New Roman"/>
              </w:rPr>
              <w:t>as long as</w:t>
            </w:r>
            <w:proofErr w:type="gramEnd"/>
            <w:r w:rsidR="00656EC3" w:rsidRPr="001D20B0">
              <w:rPr>
                <w:rFonts w:ascii="Times New Roman" w:hAnsi="Times New Roman"/>
              </w:rPr>
              <w:t xml:space="preserve"> deadlines for deliverables are still met</w:t>
            </w:r>
            <w:r>
              <w:rPr>
                <w:rFonts w:ascii="Times New Roman" w:hAnsi="Times New Roman"/>
              </w:rPr>
              <w:t>.</w:t>
            </w:r>
          </w:p>
        </w:tc>
        <w:tc>
          <w:tcPr>
            <w:tcW w:w="2995" w:type="dxa"/>
          </w:tcPr>
          <w:p w14:paraId="121CF9DE" w14:textId="1ED4C9E3" w:rsidR="00216C60"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50</w:t>
            </w:r>
          </w:p>
        </w:tc>
      </w:tr>
      <w:tr w:rsidR="00216C60" w:rsidRPr="00D45487" w14:paraId="35008AF4" w14:textId="77777777" w:rsidTr="00216C60">
        <w:tc>
          <w:tcPr>
            <w:tcW w:w="5995" w:type="dxa"/>
            <w:gridSpan w:val="2"/>
          </w:tcPr>
          <w:p w14:paraId="300B322A" w14:textId="5EF85760" w:rsidR="00216C60" w:rsidRPr="00696A43" w:rsidRDefault="00216C60" w:rsidP="004B1099">
            <w:pPr>
              <w:suppressAutoHyphens/>
              <w:spacing w:after="0" w:line="240" w:lineRule="auto"/>
              <w:contextualSpacing/>
              <w:jc w:val="right"/>
              <w:rPr>
                <w:rFonts w:ascii="Times New Roman" w:hAnsi="Times New Roman"/>
              </w:rPr>
            </w:pPr>
            <w:r w:rsidRPr="00696A43">
              <w:rPr>
                <w:rFonts w:ascii="Times New Roman" w:eastAsia="Times New Roman" w:hAnsi="Times New Roman"/>
                <w:b/>
              </w:rPr>
              <w:t>Total Points –Detailed Work Plan</w:t>
            </w:r>
          </w:p>
        </w:tc>
        <w:tc>
          <w:tcPr>
            <w:tcW w:w="2995" w:type="dxa"/>
          </w:tcPr>
          <w:p w14:paraId="692469ED" w14:textId="529E7B13" w:rsidR="00216C60" w:rsidRPr="00696A43" w:rsidRDefault="00656EC3" w:rsidP="004B1099">
            <w:pPr>
              <w:suppressAutoHyphens/>
              <w:spacing w:after="0" w:line="240" w:lineRule="auto"/>
              <w:contextualSpacing/>
              <w:rPr>
                <w:rFonts w:ascii="Times New Roman" w:hAnsi="Times New Roman"/>
              </w:rPr>
            </w:pPr>
            <w:r w:rsidRPr="00696A43">
              <w:rPr>
                <w:rFonts w:ascii="Times New Roman" w:hAnsi="Times New Roman"/>
              </w:rPr>
              <w:t>50</w:t>
            </w:r>
          </w:p>
        </w:tc>
      </w:tr>
      <w:tr w:rsidR="00216C60" w:rsidRPr="00D45487" w14:paraId="4C64CD9D" w14:textId="77777777" w:rsidTr="00403403">
        <w:tc>
          <w:tcPr>
            <w:tcW w:w="8990" w:type="dxa"/>
            <w:gridSpan w:val="3"/>
          </w:tcPr>
          <w:p w14:paraId="70DF9505" w14:textId="77777777" w:rsidR="00216C60" w:rsidRPr="00696A43" w:rsidRDefault="00216C60" w:rsidP="004B1099">
            <w:pPr>
              <w:suppressAutoHyphens/>
              <w:spacing w:after="0" w:line="240" w:lineRule="auto"/>
              <w:contextualSpacing/>
              <w:rPr>
                <w:rFonts w:ascii="Times New Roman" w:hAnsi="Times New Roman"/>
              </w:rPr>
            </w:pPr>
          </w:p>
        </w:tc>
      </w:tr>
      <w:tr w:rsidR="00216C60" w:rsidRPr="00D45487" w14:paraId="01980D16" w14:textId="77777777" w:rsidTr="00403403">
        <w:tc>
          <w:tcPr>
            <w:tcW w:w="8990" w:type="dxa"/>
            <w:gridSpan w:val="3"/>
            <w:shd w:val="clear" w:color="auto" w:fill="F2F2F2" w:themeFill="background1" w:themeFillShade="F2"/>
          </w:tcPr>
          <w:p w14:paraId="3C9D822F" w14:textId="77777777" w:rsidR="00216C60" w:rsidRPr="00696A43" w:rsidRDefault="00216C60" w:rsidP="004B1099">
            <w:pPr>
              <w:suppressAutoHyphens/>
              <w:spacing w:after="0" w:line="240" w:lineRule="auto"/>
              <w:contextualSpacing/>
              <w:rPr>
                <w:rFonts w:ascii="Times New Roman" w:hAnsi="Times New Roman"/>
                <w:b/>
              </w:rPr>
            </w:pPr>
            <w:r w:rsidRPr="00696A43">
              <w:rPr>
                <w:rFonts w:ascii="Times New Roman" w:hAnsi="Times New Roman"/>
                <w:b/>
              </w:rPr>
              <w:t>Past Performance</w:t>
            </w:r>
          </w:p>
        </w:tc>
      </w:tr>
      <w:tr w:rsidR="00216C60" w:rsidRPr="00D45487" w14:paraId="3C654422" w14:textId="77777777" w:rsidTr="006E28EA">
        <w:tc>
          <w:tcPr>
            <w:tcW w:w="2995" w:type="dxa"/>
          </w:tcPr>
          <w:p w14:paraId="413AA776" w14:textId="18EAD710" w:rsidR="00216C60" w:rsidRPr="00126B52" w:rsidRDefault="00216C60" w:rsidP="004B1099">
            <w:pPr>
              <w:suppressAutoHyphens/>
              <w:spacing w:after="0" w:line="240" w:lineRule="auto"/>
              <w:contextualSpacing/>
              <w:rPr>
                <w:rFonts w:ascii="Times New Roman" w:hAnsi="Times New Roman"/>
              </w:rPr>
            </w:pPr>
            <w:r w:rsidRPr="00126B52">
              <w:rPr>
                <w:rFonts w:ascii="Times New Roman" w:hAnsi="Times New Roman"/>
              </w:rPr>
              <w:t xml:space="preserve">Past performance </w:t>
            </w:r>
          </w:p>
        </w:tc>
        <w:tc>
          <w:tcPr>
            <w:tcW w:w="3000" w:type="dxa"/>
          </w:tcPr>
          <w:p w14:paraId="6F27B5F0" w14:textId="77777777" w:rsidR="00656EC3" w:rsidRPr="00126B52" w:rsidRDefault="00656EC3"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 xml:space="preserve">Experience in production and project management of similar videos required (scope, size, and complexity)  </w:t>
            </w:r>
          </w:p>
          <w:p w14:paraId="11CCF677" w14:textId="77777777" w:rsidR="00CF37D1" w:rsidRPr="00126B52" w:rsidRDefault="00CF37D1" w:rsidP="004B1099">
            <w:pPr>
              <w:autoSpaceDE w:val="0"/>
              <w:autoSpaceDN w:val="0"/>
              <w:adjustRightInd w:val="0"/>
              <w:spacing w:after="0" w:line="240" w:lineRule="auto"/>
              <w:contextualSpacing/>
              <w:rPr>
                <w:rFonts w:ascii="Times New Roman" w:eastAsiaTheme="minorHAnsi" w:hAnsi="Times New Roman"/>
              </w:rPr>
            </w:pPr>
          </w:p>
          <w:p w14:paraId="416E6F7A" w14:textId="77777777" w:rsidR="00CF37D1" w:rsidRPr="00126B52" w:rsidRDefault="00CF37D1"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 xml:space="preserve">Quality of past work examples </w:t>
            </w:r>
            <w:r w:rsidR="00656EC3" w:rsidRPr="00126B52">
              <w:rPr>
                <w:rFonts w:ascii="Times New Roman" w:eastAsiaTheme="minorHAnsi" w:hAnsi="Times New Roman"/>
              </w:rPr>
              <w:t xml:space="preserve">shared online </w:t>
            </w:r>
            <w:r w:rsidRPr="00126B52">
              <w:rPr>
                <w:rFonts w:ascii="Times New Roman" w:eastAsiaTheme="minorHAnsi" w:hAnsi="Times New Roman"/>
              </w:rPr>
              <w:t>(technical and stylistic)</w:t>
            </w:r>
          </w:p>
          <w:p w14:paraId="259DAA03" w14:textId="77777777" w:rsidR="00A27114" w:rsidRPr="00126B52" w:rsidRDefault="00A27114" w:rsidP="004B1099">
            <w:pPr>
              <w:autoSpaceDE w:val="0"/>
              <w:autoSpaceDN w:val="0"/>
              <w:adjustRightInd w:val="0"/>
              <w:spacing w:after="0" w:line="240" w:lineRule="auto"/>
              <w:contextualSpacing/>
              <w:rPr>
                <w:rFonts w:ascii="Times New Roman" w:eastAsiaTheme="minorHAnsi" w:hAnsi="Times New Roman"/>
              </w:rPr>
            </w:pPr>
          </w:p>
          <w:p w14:paraId="023722A1" w14:textId="2B8BA36A" w:rsidR="00A27114" w:rsidRPr="00126B52" w:rsidRDefault="001D20B0"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USAID or other international development</w:t>
            </w:r>
            <w:r w:rsidR="00A27114" w:rsidRPr="00126B52">
              <w:rPr>
                <w:rFonts w:ascii="Times New Roman" w:eastAsiaTheme="minorHAnsi" w:hAnsi="Times New Roman"/>
              </w:rPr>
              <w:t xml:space="preserve"> work </w:t>
            </w:r>
            <w:r w:rsidR="00B9040E" w:rsidRPr="00126B52">
              <w:rPr>
                <w:rFonts w:ascii="Times New Roman" w:eastAsiaTheme="minorHAnsi" w:hAnsi="Times New Roman"/>
              </w:rPr>
              <w:t xml:space="preserve">particularly videos and other collaterals </w:t>
            </w:r>
            <w:r w:rsidR="00A27114" w:rsidRPr="00126B52">
              <w:rPr>
                <w:rFonts w:ascii="Times New Roman" w:eastAsiaTheme="minorHAnsi" w:hAnsi="Times New Roman"/>
              </w:rPr>
              <w:t xml:space="preserve">performed within the past 5 years  </w:t>
            </w:r>
          </w:p>
        </w:tc>
        <w:tc>
          <w:tcPr>
            <w:tcW w:w="2995" w:type="dxa"/>
          </w:tcPr>
          <w:p w14:paraId="57020592" w14:textId="77777777" w:rsidR="00216C60" w:rsidRPr="00126B52" w:rsidRDefault="007352EB" w:rsidP="004B1099">
            <w:pPr>
              <w:suppressAutoHyphens/>
              <w:spacing w:after="0" w:line="240" w:lineRule="auto"/>
              <w:contextualSpacing/>
              <w:rPr>
                <w:rFonts w:ascii="Times New Roman" w:hAnsi="Times New Roman"/>
              </w:rPr>
            </w:pPr>
            <w:r w:rsidRPr="00126B52">
              <w:rPr>
                <w:rFonts w:ascii="Times New Roman" w:hAnsi="Times New Roman"/>
              </w:rPr>
              <w:t>5</w:t>
            </w:r>
          </w:p>
          <w:p w14:paraId="494E2DC9" w14:textId="77777777" w:rsidR="007352EB" w:rsidRPr="00126B52" w:rsidRDefault="007352EB" w:rsidP="004B1099">
            <w:pPr>
              <w:suppressAutoHyphens/>
              <w:spacing w:after="0" w:line="240" w:lineRule="auto"/>
              <w:contextualSpacing/>
              <w:rPr>
                <w:rFonts w:ascii="Times New Roman" w:hAnsi="Times New Roman"/>
              </w:rPr>
            </w:pPr>
          </w:p>
          <w:p w14:paraId="7D2E976F" w14:textId="77777777" w:rsidR="007352EB" w:rsidRPr="00126B52" w:rsidRDefault="007352EB" w:rsidP="004B1099">
            <w:pPr>
              <w:suppressAutoHyphens/>
              <w:spacing w:after="0" w:line="240" w:lineRule="auto"/>
              <w:contextualSpacing/>
              <w:rPr>
                <w:rFonts w:ascii="Times New Roman" w:hAnsi="Times New Roman"/>
              </w:rPr>
            </w:pPr>
          </w:p>
          <w:p w14:paraId="64945842" w14:textId="77777777" w:rsidR="007352EB" w:rsidRPr="00126B52" w:rsidRDefault="007352EB" w:rsidP="004B1099">
            <w:pPr>
              <w:suppressAutoHyphens/>
              <w:spacing w:after="0" w:line="240" w:lineRule="auto"/>
              <w:contextualSpacing/>
              <w:rPr>
                <w:rFonts w:ascii="Times New Roman" w:hAnsi="Times New Roman"/>
              </w:rPr>
            </w:pPr>
          </w:p>
          <w:p w14:paraId="63893682" w14:textId="77777777" w:rsidR="007352EB" w:rsidRPr="00126B52" w:rsidRDefault="007352EB" w:rsidP="004B1099">
            <w:pPr>
              <w:suppressAutoHyphens/>
              <w:spacing w:after="0" w:line="240" w:lineRule="auto"/>
              <w:contextualSpacing/>
              <w:rPr>
                <w:rFonts w:ascii="Times New Roman" w:hAnsi="Times New Roman"/>
              </w:rPr>
            </w:pPr>
          </w:p>
          <w:p w14:paraId="37B85988" w14:textId="77777777" w:rsidR="007352EB" w:rsidRPr="00126B52" w:rsidRDefault="007352EB" w:rsidP="004B1099">
            <w:pPr>
              <w:suppressAutoHyphens/>
              <w:spacing w:after="0" w:line="240" w:lineRule="auto"/>
              <w:contextualSpacing/>
              <w:rPr>
                <w:rFonts w:ascii="Times New Roman" w:hAnsi="Times New Roman"/>
              </w:rPr>
            </w:pPr>
            <w:r w:rsidRPr="00126B52">
              <w:rPr>
                <w:rFonts w:ascii="Times New Roman" w:hAnsi="Times New Roman"/>
              </w:rPr>
              <w:t>5</w:t>
            </w:r>
          </w:p>
          <w:p w14:paraId="33D377A4" w14:textId="77777777" w:rsidR="007352EB" w:rsidRPr="00126B52" w:rsidRDefault="007352EB" w:rsidP="004B1099">
            <w:pPr>
              <w:suppressAutoHyphens/>
              <w:spacing w:after="0" w:line="240" w:lineRule="auto"/>
              <w:contextualSpacing/>
              <w:rPr>
                <w:rFonts w:ascii="Times New Roman" w:hAnsi="Times New Roman"/>
              </w:rPr>
            </w:pPr>
          </w:p>
          <w:p w14:paraId="5871E967" w14:textId="77777777" w:rsidR="007352EB" w:rsidRPr="00126B52" w:rsidRDefault="007352EB" w:rsidP="004B1099">
            <w:pPr>
              <w:suppressAutoHyphens/>
              <w:spacing w:after="0" w:line="240" w:lineRule="auto"/>
              <w:contextualSpacing/>
              <w:rPr>
                <w:rFonts w:ascii="Times New Roman" w:hAnsi="Times New Roman"/>
              </w:rPr>
            </w:pPr>
          </w:p>
          <w:p w14:paraId="24FFFC5D" w14:textId="77777777" w:rsidR="00126B52" w:rsidRDefault="00126B52" w:rsidP="004B1099">
            <w:pPr>
              <w:suppressAutoHyphens/>
              <w:spacing w:after="0" w:line="240" w:lineRule="auto"/>
              <w:contextualSpacing/>
              <w:rPr>
                <w:rFonts w:ascii="Times New Roman" w:hAnsi="Times New Roman"/>
              </w:rPr>
            </w:pPr>
          </w:p>
          <w:p w14:paraId="18382161" w14:textId="4D7BE4A9" w:rsidR="007352EB" w:rsidRPr="00126B52" w:rsidRDefault="0098778B" w:rsidP="004B1099">
            <w:pPr>
              <w:suppressAutoHyphens/>
              <w:spacing w:after="0" w:line="240" w:lineRule="auto"/>
              <w:contextualSpacing/>
              <w:rPr>
                <w:rFonts w:ascii="Times New Roman" w:hAnsi="Times New Roman"/>
              </w:rPr>
            </w:pPr>
            <w:r w:rsidRPr="00126B52">
              <w:rPr>
                <w:rFonts w:ascii="Times New Roman" w:hAnsi="Times New Roman"/>
              </w:rPr>
              <w:t>10</w:t>
            </w:r>
          </w:p>
        </w:tc>
      </w:tr>
      <w:tr w:rsidR="00216C60" w:rsidRPr="00D45487" w14:paraId="0321EFA9" w14:textId="77777777" w:rsidTr="006E28EA">
        <w:tc>
          <w:tcPr>
            <w:tcW w:w="5995" w:type="dxa"/>
            <w:gridSpan w:val="2"/>
          </w:tcPr>
          <w:p w14:paraId="11CC94E8" w14:textId="10914E87" w:rsidR="00216C60" w:rsidRPr="00D45487" w:rsidRDefault="00216C60" w:rsidP="004B1099">
            <w:pPr>
              <w:suppressAutoHyphens/>
              <w:spacing w:after="0" w:line="240" w:lineRule="auto"/>
              <w:contextualSpacing/>
              <w:jc w:val="right"/>
              <w:rPr>
                <w:rFonts w:ascii="Times New Roman" w:hAnsi="Times New Roman"/>
              </w:rPr>
            </w:pPr>
            <w:r w:rsidRPr="00D45487">
              <w:rPr>
                <w:rFonts w:ascii="Times New Roman" w:eastAsia="Times New Roman" w:hAnsi="Times New Roman"/>
                <w:b/>
              </w:rPr>
              <w:t>Total Points – Past Performance</w:t>
            </w:r>
          </w:p>
        </w:tc>
        <w:tc>
          <w:tcPr>
            <w:tcW w:w="2995" w:type="dxa"/>
          </w:tcPr>
          <w:p w14:paraId="13F3982F" w14:textId="666563D6" w:rsidR="00216C60" w:rsidRPr="00D45487" w:rsidRDefault="0098778B" w:rsidP="004B1099">
            <w:pPr>
              <w:suppressAutoHyphens/>
              <w:spacing w:after="0" w:line="240" w:lineRule="auto"/>
              <w:contextualSpacing/>
              <w:rPr>
                <w:rFonts w:ascii="Times New Roman" w:hAnsi="Times New Roman"/>
              </w:rPr>
            </w:pPr>
            <w:r>
              <w:rPr>
                <w:rFonts w:ascii="Times New Roman" w:hAnsi="Times New Roman"/>
              </w:rPr>
              <w:t>20</w:t>
            </w:r>
          </w:p>
        </w:tc>
      </w:tr>
      <w:tr w:rsidR="00216C60" w:rsidRPr="00D45487" w14:paraId="17F38EDB" w14:textId="77777777" w:rsidTr="00403403">
        <w:tc>
          <w:tcPr>
            <w:tcW w:w="8990" w:type="dxa"/>
            <w:gridSpan w:val="3"/>
          </w:tcPr>
          <w:p w14:paraId="76222BB4" w14:textId="77777777" w:rsidR="00216C60" w:rsidRPr="00D45487" w:rsidRDefault="00216C60" w:rsidP="004B1099">
            <w:pPr>
              <w:suppressAutoHyphens/>
              <w:spacing w:after="0" w:line="240" w:lineRule="auto"/>
              <w:contextualSpacing/>
              <w:rPr>
                <w:rFonts w:ascii="Times New Roman" w:hAnsi="Times New Roman"/>
              </w:rPr>
            </w:pPr>
          </w:p>
        </w:tc>
      </w:tr>
      <w:tr w:rsidR="00216C60" w:rsidRPr="00D45487" w14:paraId="4B06653C" w14:textId="77777777" w:rsidTr="00D43886">
        <w:tc>
          <w:tcPr>
            <w:tcW w:w="8990" w:type="dxa"/>
            <w:gridSpan w:val="3"/>
            <w:shd w:val="clear" w:color="auto" w:fill="F2F2F2" w:themeFill="background1" w:themeFillShade="F2"/>
          </w:tcPr>
          <w:p w14:paraId="113F78B5" w14:textId="74FCC051" w:rsidR="00216C60" w:rsidRPr="00D45487" w:rsidRDefault="00216C60" w:rsidP="004B1099">
            <w:pPr>
              <w:suppressAutoHyphens/>
              <w:spacing w:after="0" w:line="240" w:lineRule="auto"/>
              <w:contextualSpacing/>
              <w:rPr>
                <w:rFonts w:ascii="Times New Roman" w:hAnsi="Times New Roman"/>
              </w:rPr>
            </w:pPr>
            <w:r w:rsidRPr="00D45487">
              <w:rPr>
                <w:rFonts w:ascii="Times New Roman" w:hAnsi="Times New Roman"/>
                <w:b/>
              </w:rPr>
              <w:t>Cost Proposal</w:t>
            </w:r>
          </w:p>
        </w:tc>
      </w:tr>
      <w:tr w:rsidR="00216C60" w:rsidRPr="00D45487" w14:paraId="4631A62F" w14:textId="77777777" w:rsidTr="006E28EA">
        <w:tc>
          <w:tcPr>
            <w:tcW w:w="2995" w:type="dxa"/>
          </w:tcPr>
          <w:p w14:paraId="4F669273" w14:textId="7B3C14B1"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Pre-production </w:t>
            </w:r>
          </w:p>
        </w:tc>
        <w:tc>
          <w:tcPr>
            <w:tcW w:w="3000" w:type="dxa"/>
          </w:tcPr>
          <w:p w14:paraId="6EDB5B87" w14:textId="3734C4E6" w:rsidR="00216C60" w:rsidRPr="004B1099" w:rsidRDefault="00216C60" w:rsidP="004B1099">
            <w:pPr>
              <w:suppressAutoHyphens/>
              <w:spacing w:after="0" w:line="240" w:lineRule="auto"/>
              <w:contextualSpacing/>
              <w:rPr>
                <w:rFonts w:ascii="Times New Roman" w:eastAsia="Times New Roman" w:hAnsi="Times New Roman"/>
              </w:rPr>
            </w:pPr>
            <w:r w:rsidRPr="004B1099">
              <w:rPr>
                <w:rFonts w:ascii="Times New Roman" w:hAnsi="Times New Roman"/>
              </w:rPr>
              <w:t>Please describe the costs for the pre-production phase, including number of days</w:t>
            </w:r>
            <w:r w:rsidR="008D4EF4">
              <w:rPr>
                <w:rFonts w:ascii="Times New Roman" w:hAnsi="Times New Roman"/>
              </w:rPr>
              <w:t>, and including all travel costs</w:t>
            </w:r>
            <w:r w:rsidR="00AD5C68">
              <w:rPr>
                <w:rFonts w:ascii="Times New Roman" w:hAnsi="Times New Roman"/>
              </w:rPr>
              <w:t xml:space="preserve"> for video shooting</w:t>
            </w:r>
            <w:r w:rsidRPr="004B1099">
              <w:rPr>
                <w:rFonts w:ascii="Times New Roman" w:hAnsi="Times New Roman"/>
              </w:rPr>
              <w:t xml:space="preserve"> </w:t>
            </w:r>
          </w:p>
        </w:tc>
        <w:tc>
          <w:tcPr>
            <w:tcW w:w="2995" w:type="dxa"/>
          </w:tcPr>
          <w:p w14:paraId="70534958" w14:textId="0E7C14E9"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10</w:t>
            </w:r>
            <w:r w:rsidR="00216C60" w:rsidRPr="004B1099">
              <w:rPr>
                <w:rFonts w:ascii="Times New Roman" w:hAnsi="Times New Roman"/>
              </w:rPr>
              <w:t xml:space="preserve"> points </w:t>
            </w:r>
          </w:p>
        </w:tc>
      </w:tr>
      <w:tr w:rsidR="00216C60" w:rsidRPr="00D45487" w14:paraId="1FF7B9C4" w14:textId="77777777" w:rsidTr="006E28EA">
        <w:tc>
          <w:tcPr>
            <w:tcW w:w="2995" w:type="dxa"/>
          </w:tcPr>
          <w:p w14:paraId="79C14498" w14:textId="27356346"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Production </w:t>
            </w:r>
          </w:p>
        </w:tc>
        <w:tc>
          <w:tcPr>
            <w:tcW w:w="3000" w:type="dxa"/>
          </w:tcPr>
          <w:p w14:paraId="06716E2A" w14:textId="462E3159"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Please describe the costs for the production phase, including number of days</w:t>
            </w:r>
          </w:p>
        </w:tc>
        <w:tc>
          <w:tcPr>
            <w:tcW w:w="2995" w:type="dxa"/>
          </w:tcPr>
          <w:p w14:paraId="489BE6F2" w14:textId="759F28CB"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10</w:t>
            </w:r>
            <w:r w:rsidR="00216C60" w:rsidRPr="004B1099">
              <w:rPr>
                <w:rFonts w:ascii="Times New Roman" w:hAnsi="Times New Roman"/>
              </w:rPr>
              <w:t xml:space="preserve"> points </w:t>
            </w:r>
          </w:p>
        </w:tc>
      </w:tr>
      <w:tr w:rsidR="00216C60" w:rsidRPr="00D45487" w14:paraId="2BACE35B" w14:textId="77777777" w:rsidTr="006E28EA">
        <w:tc>
          <w:tcPr>
            <w:tcW w:w="2995" w:type="dxa"/>
          </w:tcPr>
          <w:p w14:paraId="26404CC6" w14:textId="18484842"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Post-production </w:t>
            </w:r>
          </w:p>
        </w:tc>
        <w:tc>
          <w:tcPr>
            <w:tcW w:w="3000" w:type="dxa"/>
          </w:tcPr>
          <w:p w14:paraId="0BCE1017" w14:textId="2808BCC2"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Please describe the costs for the post-production phase, including number of days</w:t>
            </w:r>
          </w:p>
        </w:tc>
        <w:tc>
          <w:tcPr>
            <w:tcW w:w="2995" w:type="dxa"/>
          </w:tcPr>
          <w:p w14:paraId="7B4BF2C1" w14:textId="1C5070AD"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 xml:space="preserve">10 </w:t>
            </w:r>
            <w:r w:rsidR="00216C60" w:rsidRPr="004B1099">
              <w:rPr>
                <w:rFonts w:ascii="Times New Roman" w:hAnsi="Times New Roman"/>
              </w:rPr>
              <w:t xml:space="preserve">points </w:t>
            </w:r>
          </w:p>
        </w:tc>
      </w:tr>
      <w:tr w:rsidR="00216C60" w:rsidRPr="00D45487" w14:paraId="476003A5" w14:textId="77777777" w:rsidTr="006E28EA">
        <w:tc>
          <w:tcPr>
            <w:tcW w:w="5995" w:type="dxa"/>
            <w:gridSpan w:val="2"/>
          </w:tcPr>
          <w:p w14:paraId="4606B679" w14:textId="435B0CB2" w:rsidR="00216C60" w:rsidRPr="00D45487" w:rsidRDefault="00216C60" w:rsidP="004B1099">
            <w:pPr>
              <w:suppressAutoHyphens/>
              <w:spacing w:after="0" w:line="240" w:lineRule="auto"/>
              <w:contextualSpacing/>
              <w:jc w:val="right"/>
              <w:rPr>
                <w:rFonts w:ascii="Times New Roman" w:hAnsi="Times New Roman"/>
              </w:rPr>
            </w:pPr>
            <w:r w:rsidRPr="00D45487">
              <w:rPr>
                <w:rFonts w:ascii="Times New Roman" w:eastAsia="Times New Roman" w:hAnsi="Times New Roman"/>
                <w:b/>
              </w:rPr>
              <w:t>Total Points – Cost Proposal</w:t>
            </w:r>
          </w:p>
        </w:tc>
        <w:tc>
          <w:tcPr>
            <w:tcW w:w="2995" w:type="dxa"/>
          </w:tcPr>
          <w:p w14:paraId="0A931381" w14:textId="773B0F9D" w:rsidR="00216C60" w:rsidRPr="00D45487" w:rsidRDefault="007352EB" w:rsidP="004B1099">
            <w:pPr>
              <w:suppressAutoHyphens/>
              <w:spacing w:after="0" w:line="240" w:lineRule="auto"/>
              <w:contextualSpacing/>
              <w:rPr>
                <w:rFonts w:ascii="Times New Roman" w:hAnsi="Times New Roman"/>
              </w:rPr>
            </w:pPr>
            <w:r>
              <w:rPr>
                <w:rFonts w:ascii="Times New Roman" w:hAnsi="Times New Roman"/>
              </w:rPr>
              <w:t xml:space="preserve">30 </w:t>
            </w:r>
          </w:p>
        </w:tc>
      </w:tr>
      <w:tr w:rsidR="00216C60" w:rsidRPr="00D45487" w14:paraId="58D270DF" w14:textId="77777777" w:rsidTr="006E28EA">
        <w:tc>
          <w:tcPr>
            <w:tcW w:w="5995" w:type="dxa"/>
            <w:gridSpan w:val="2"/>
            <w:shd w:val="clear" w:color="auto" w:fill="BFBFBF" w:themeFill="background1" w:themeFillShade="BF"/>
          </w:tcPr>
          <w:p w14:paraId="0D863DD5" w14:textId="337F87BA" w:rsidR="00216C60" w:rsidRPr="00D45487" w:rsidRDefault="00216C60" w:rsidP="004B1099">
            <w:pPr>
              <w:suppressAutoHyphens/>
              <w:spacing w:after="0" w:line="240" w:lineRule="auto"/>
              <w:contextualSpacing/>
              <w:jc w:val="right"/>
              <w:rPr>
                <w:rFonts w:ascii="Times New Roman" w:hAnsi="Times New Roman"/>
                <w:b/>
              </w:rPr>
            </w:pPr>
            <w:r w:rsidRPr="00D45487">
              <w:rPr>
                <w:rFonts w:ascii="Times New Roman" w:hAnsi="Times New Roman"/>
                <w:b/>
              </w:rPr>
              <w:t>TOTAL OFFER POINTS</w:t>
            </w:r>
          </w:p>
        </w:tc>
        <w:tc>
          <w:tcPr>
            <w:tcW w:w="2995" w:type="dxa"/>
            <w:shd w:val="clear" w:color="auto" w:fill="BFBFBF" w:themeFill="background1" w:themeFillShade="BF"/>
          </w:tcPr>
          <w:p w14:paraId="71FED8DC" w14:textId="2C5FA810" w:rsidR="00216C60" w:rsidRPr="004B1099" w:rsidRDefault="005F025C" w:rsidP="004B1099">
            <w:pPr>
              <w:suppressAutoHyphens/>
              <w:spacing w:after="0" w:line="240" w:lineRule="auto"/>
              <w:contextualSpacing/>
              <w:rPr>
                <w:rFonts w:ascii="Times New Roman" w:hAnsi="Times New Roman"/>
                <w:b/>
              </w:rPr>
            </w:pPr>
            <w:r w:rsidRPr="004B1099">
              <w:rPr>
                <w:rFonts w:ascii="Times New Roman" w:hAnsi="Times New Roman"/>
                <w:b/>
              </w:rPr>
              <w:t>2</w:t>
            </w:r>
            <w:r w:rsidR="0098778B" w:rsidRPr="004B1099">
              <w:rPr>
                <w:rFonts w:ascii="Times New Roman" w:hAnsi="Times New Roman"/>
                <w:b/>
              </w:rPr>
              <w:t>15</w:t>
            </w:r>
            <w:r w:rsidRPr="004B1099">
              <w:rPr>
                <w:rFonts w:ascii="Times New Roman" w:hAnsi="Times New Roman"/>
                <w:b/>
              </w:rPr>
              <w:t xml:space="preserve"> </w:t>
            </w:r>
          </w:p>
        </w:tc>
      </w:tr>
      <w:bookmarkEnd w:id="8"/>
    </w:tbl>
    <w:p w14:paraId="621766FF" w14:textId="11EB6F47" w:rsidR="00935264" w:rsidRPr="00D45487" w:rsidRDefault="00935264" w:rsidP="0040752A">
      <w:pPr>
        <w:suppressAutoHyphens/>
        <w:spacing w:after="0" w:line="240" w:lineRule="auto"/>
        <w:rPr>
          <w:rFonts w:ascii="Times New Roman" w:hAnsi="Times New Roman"/>
        </w:rPr>
      </w:pPr>
    </w:p>
    <w:p w14:paraId="36D72A77" w14:textId="77777777" w:rsidR="00935264" w:rsidRPr="00D45487" w:rsidRDefault="00935264" w:rsidP="00935264">
      <w:pPr>
        <w:pStyle w:val="ListParagraph"/>
        <w:ind w:left="360"/>
        <w:rPr>
          <w:rFonts w:eastAsia="Calibri"/>
          <w:sz w:val="22"/>
          <w:szCs w:val="22"/>
        </w:rPr>
      </w:pPr>
      <w:r w:rsidRPr="00D45487">
        <w:rPr>
          <w:rFonts w:eastAsia="Calibri"/>
          <w:sz w:val="22"/>
          <w:szCs w:val="22"/>
        </w:rPr>
        <w:t xml:space="preserve">Best-offer proposals are requested. It is anticipated that award will be made solely </w:t>
      </w:r>
      <w:proofErr w:type="gramStart"/>
      <w:r w:rsidRPr="00D45487">
        <w:rPr>
          <w:rFonts w:eastAsia="Calibri"/>
          <w:sz w:val="22"/>
          <w:szCs w:val="22"/>
        </w:rPr>
        <w:t>on the basis of</w:t>
      </w:r>
      <w:proofErr w:type="gramEnd"/>
      <w:r w:rsidRPr="00D45487">
        <w:rPr>
          <w:rFonts w:eastAsia="Calibri"/>
          <w:sz w:val="22"/>
          <w:szCs w:val="22"/>
        </w:rPr>
        <w:t xml:space="preserve"> these original proposals. However, CNFA reserves the right to conduct any of the following:</w:t>
      </w:r>
    </w:p>
    <w:p w14:paraId="7784EB4C" w14:textId="77777777"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t>CNFA may conduct negotiations with and/or request clarifications from any offeror prior to award;</w:t>
      </w:r>
    </w:p>
    <w:p w14:paraId="4143BB2B" w14:textId="7E727834"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t>While preference will be given to offerors who can address the full technical requirements of this RFP, CNFA may i</w:t>
      </w:r>
      <w:r w:rsidRPr="00D45487">
        <w:rPr>
          <w:sz w:val="22"/>
          <w:szCs w:val="22"/>
        </w:rPr>
        <w:t xml:space="preserve">ssue a partial award or split the award among various suppliers, if in the best interest of the </w:t>
      </w:r>
      <w:r w:rsidR="003714AB">
        <w:rPr>
          <w:sz w:val="22"/>
          <w:szCs w:val="22"/>
        </w:rPr>
        <w:t>FAS</w:t>
      </w:r>
      <w:r w:rsidR="00A57E67" w:rsidRPr="00D45487">
        <w:t xml:space="preserve"> </w:t>
      </w:r>
      <w:r w:rsidRPr="00D45487">
        <w:rPr>
          <w:sz w:val="22"/>
          <w:szCs w:val="22"/>
        </w:rPr>
        <w:t xml:space="preserve">Project; </w:t>
      </w:r>
    </w:p>
    <w:p w14:paraId="47DC580F" w14:textId="2873D321"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lastRenderedPageBreak/>
        <w:t xml:space="preserve">CNFA may </w:t>
      </w:r>
      <w:r w:rsidRPr="00D45487">
        <w:rPr>
          <w:sz w:val="22"/>
          <w:szCs w:val="22"/>
        </w:rPr>
        <w:t>cancel this RFP at any time.</w:t>
      </w:r>
    </w:p>
    <w:p w14:paraId="7E777380" w14:textId="77777777" w:rsidR="00935264" w:rsidRPr="00D45487" w:rsidRDefault="00935264" w:rsidP="00935264">
      <w:pPr>
        <w:pStyle w:val="ListParagraph"/>
        <w:ind w:left="1080"/>
        <w:rPr>
          <w:rFonts w:eastAsia="Calibri"/>
          <w:sz w:val="22"/>
          <w:szCs w:val="22"/>
        </w:rPr>
      </w:pPr>
    </w:p>
    <w:p w14:paraId="3A2D4FD8" w14:textId="6BAAAE6E" w:rsidR="00935264" w:rsidRPr="00F742DC" w:rsidRDefault="00F742DC" w:rsidP="00935264">
      <w:pPr>
        <w:pStyle w:val="ListParagraph"/>
        <w:ind w:left="360"/>
        <w:rPr>
          <w:rFonts w:eastAsia="Calibri"/>
          <w:sz w:val="22"/>
          <w:szCs w:val="22"/>
        </w:rPr>
      </w:pPr>
      <w:bookmarkStart w:id="10" w:name="_Hlk534814481"/>
      <w:r w:rsidRPr="0090246D">
        <w:rPr>
          <w:sz w:val="22"/>
          <w:szCs w:val="22"/>
        </w:rPr>
        <w:t xml:space="preserve">Award will be issued only to the entity which submits a proposal in response to this RFP. CNFA will not issue an award to different offerors, entities, or third-parties other than the selected offeror(s). </w:t>
      </w:r>
      <w:bookmarkEnd w:id="10"/>
      <w:r w:rsidR="00935264" w:rsidRPr="00F742DC">
        <w:rPr>
          <w:rFonts w:eastAsia="Calibri"/>
          <w:sz w:val="22"/>
          <w:szCs w:val="22"/>
        </w:rPr>
        <w:t>CNFA anticipates awarding a</w:t>
      </w:r>
      <w:r w:rsidR="00FC0090">
        <w:rPr>
          <w:rFonts w:eastAsia="Calibri"/>
          <w:sz w:val="22"/>
          <w:szCs w:val="22"/>
        </w:rPr>
        <w:t xml:space="preserve"> </w:t>
      </w:r>
      <w:r w:rsidR="0090246D">
        <w:rPr>
          <w:rFonts w:eastAsia="Calibri"/>
          <w:sz w:val="22"/>
          <w:szCs w:val="22"/>
        </w:rPr>
        <w:t>fixed-price</w:t>
      </w:r>
      <w:r w:rsidR="00126B52">
        <w:rPr>
          <w:rFonts w:eastAsia="Calibri"/>
          <w:sz w:val="22"/>
          <w:szCs w:val="22"/>
        </w:rPr>
        <w:t xml:space="preserve"> deliverables</w:t>
      </w:r>
      <w:r w:rsidR="00FC0090">
        <w:rPr>
          <w:rFonts w:eastAsia="Calibri"/>
          <w:sz w:val="22"/>
          <w:szCs w:val="22"/>
        </w:rPr>
        <w:t xml:space="preserve"> </w:t>
      </w:r>
      <w:r w:rsidR="00D70452" w:rsidRPr="004B1099">
        <w:rPr>
          <w:rFonts w:eastAsia="Calibri"/>
          <w:sz w:val="22"/>
          <w:szCs w:val="22"/>
        </w:rPr>
        <w:t>sub</w:t>
      </w:r>
      <w:r w:rsidR="00FC0090" w:rsidRPr="004B1099">
        <w:rPr>
          <w:rFonts w:eastAsia="Calibri"/>
          <w:sz w:val="22"/>
          <w:szCs w:val="22"/>
        </w:rPr>
        <w:t>contract</w:t>
      </w:r>
      <w:r w:rsidR="00D43886" w:rsidRPr="004B1099">
        <w:rPr>
          <w:rFonts w:eastAsia="Calibri"/>
          <w:sz w:val="22"/>
          <w:szCs w:val="22"/>
        </w:rPr>
        <w:t xml:space="preserve"> </w:t>
      </w:r>
      <w:r w:rsidR="00935264" w:rsidRPr="004B1099">
        <w:rPr>
          <w:rFonts w:eastAsia="Calibri"/>
          <w:sz w:val="22"/>
          <w:szCs w:val="22"/>
        </w:rPr>
        <w:t>to the successful offeror.</w:t>
      </w:r>
      <w:r w:rsidR="00935264" w:rsidRPr="00F742DC">
        <w:rPr>
          <w:rFonts w:eastAsia="Calibri"/>
          <w:sz w:val="22"/>
          <w:szCs w:val="22"/>
        </w:rPr>
        <w:t xml:space="preserve"> </w:t>
      </w:r>
    </w:p>
    <w:p w14:paraId="4D3E8B13" w14:textId="77777777" w:rsidR="00935264" w:rsidRPr="00D45487" w:rsidRDefault="00935264" w:rsidP="00935264">
      <w:pPr>
        <w:spacing w:after="0" w:line="240" w:lineRule="auto"/>
        <w:rPr>
          <w:rFonts w:ascii="Times New Roman" w:hAnsi="Times New Roman"/>
          <w:u w:val="single"/>
        </w:rPr>
      </w:pPr>
    </w:p>
    <w:p w14:paraId="736A3EA0" w14:textId="6A7C3286" w:rsidR="00935264" w:rsidRPr="00D45487" w:rsidRDefault="00935264" w:rsidP="00935264">
      <w:pPr>
        <w:suppressAutoHyphens/>
        <w:spacing w:after="0" w:line="240" w:lineRule="auto"/>
        <w:ind w:left="360"/>
        <w:rPr>
          <w:rFonts w:ascii="Times New Roman" w:hAnsi="Times New Roman"/>
          <w:color w:val="000000"/>
        </w:rPr>
      </w:pPr>
      <w:r w:rsidRPr="00D45487">
        <w:rPr>
          <w:rFonts w:ascii="Times New Roman" w:hAnsi="Times New Roman"/>
          <w:b/>
          <w:color w:val="000000"/>
          <w:u w:val="single"/>
        </w:rPr>
        <w:t>2.</w:t>
      </w:r>
      <w:r w:rsidR="0090246D">
        <w:rPr>
          <w:rFonts w:ascii="Times New Roman" w:hAnsi="Times New Roman"/>
          <w:b/>
          <w:color w:val="000000"/>
          <w:u w:val="single"/>
        </w:rPr>
        <w:t>5</w:t>
      </w:r>
      <w:r w:rsidR="0090246D" w:rsidRPr="00D45487">
        <w:rPr>
          <w:rFonts w:ascii="Times New Roman" w:hAnsi="Times New Roman"/>
          <w:b/>
          <w:color w:val="000000"/>
          <w:u w:val="single"/>
        </w:rPr>
        <w:t xml:space="preserve"> </w:t>
      </w:r>
      <w:r w:rsidRPr="00D45487">
        <w:rPr>
          <w:rFonts w:ascii="Times New Roman" w:hAnsi="Times New Roman"/>
          <w:b/>
          <w:color w:val="000000"/>
          <w:u w:val="single"/>
        </w:rPr>
        <w:t>Cost Proposal</w:t>
      </w:r>
      <w:r w:rsidRPr="00D45487">
        <w:rPr>
          <w:rFonts w:ascii="Times New Roman" w:hAnsi="Times New Roman"/>
          <w:color w:val="000000"/>
        </w:rPr>
        <w:t xml:space="preserve">: Pricing must be presented in </w:t>
      </w:r>
      <w:r w:rsidR="00970CA2">
        <w:rPr>
          <w:rFonts w:ascii="Times New Roman" w:hAnsi="Times New Roman"/>
        </w:rPr>
        <w:t>US dollars</w:t>
      </w:r>
      <w:r w:rsidRPr="00D45487">
        <w:rPr>
          <w:rFonts w:ascii="Times New Roman" w:hAnsi="Times New Roman"/>
          <w:color w:val="000000"/>
        </w:rPr>
        <w:t xml:space="preserve">.  Offers must remain valid for not less than </w:t>
      </w:r>
      <w:r w:rsidR="00D149A1">
        <w:rPr>
          <w:rFonts w:ascii="Times New Roman" w:hAnsi="Times New Roman"/>
        </w:rPr>
        <w:t>thirty</w:t>
      </w:r>
      <w:r w:rsidR="00D43886" w:rsidRPr="00D45487">
        <w:rPr>
          <w:rFonts w:ascii="Times New Roman" w:hAnsi="Times New Roman"/>
        </w:rPr>
        <w:t xml:space="preserve"> </w:t>
      </w:r>
      <w:r w:rsidR="00970CA2" w:rsidRPr="00D45487">
        <w:rPr>
          <w:rFonts w:ascii="Times New Roman" w:hAnsi="Times New Roman"/>
        </w:rPr>
        <w:t>(</w:t>
      </w:r>
      <w:r w:rsidR="00D149A1">
        <w:rPr>
          <w:rFonts w:ascii="Times New Roman" w:hAnsi="Times New Roman"/>
        </w:rPr>
        <w:t>30</w:t>
      </w:r>
      <w:r w:rsidRPr="00D45487">
        <w:rPr>
          <w:rFonts w:ascii="Times New Roman" w:hAnsi="Times New Roman"/>
        </w:rPr>
        <w:t>) calendar days</w:t>
      </w:r>
      <w:r w:rsidRPr="00D45487">
        <w:rPr>
          <w:rFonts w:ascii="Times New Roman" w:hAnsi="Times New Roman"/>
          <w:color w:val="000000"/>
        </w:rPr>
        <w:t xml:space="preserve"> after the offer deadline. Offerors are requested to provide offers on official letterhead in accordance with the format provided in</w:t>
      </w:r>
      <w:r w:rsidR="001832BA" w:rsidRPr="00D45487">
        <w:rPr>
          <w:rFonts w:ascii="Times New Roman" w:hAnsi="Times New Roman"/>
          <w:color w:val="000000"/>
        </w:rPr>
        <w:t xml:space="preserve"> Annex </w:t>
      </w:r>
      <w:r w:rsidR="00636C50">
        <w:rPr>
          <w:rFonts w:ascii="Times New Roman" w:hAnsi="Times New Roman"/>
        </w:rPr>
        <w:t>D</w:t>
      </w:r>
      <w:r w:rsidRPr="00D45487">
        <w:rPr>
          <w:rFonts w:ascii="Times New Roman" w:hAnsi="Times New Roman"/>
          <w:color w:val="000000"/>
        </w:rPr>
        <w:t>.</w:t>
      </w:r>
    </w:p>
    <w:p w14:paraId="70DB22C6" w14:textId="77777777" w:rsidR="00935264" w:rsidRPr="00D45487" w:rsidRDefault="00935264" w:rsidP="00850669">
      <w:pPr>
        <w:suppressAutoHyphens/>
        <w:spacing w:after="0" w:line="240" w:lineRule="auto"/>
        <w:ind w:left="360"/>
        <w:rPr>
          <w:rFonts w:ascii="Times New Roman" w:hAnsi="Times New Roman"/>
        </w:rPr>
      </w:pPr>
    </w:p>
    <w:p w14:paraId="0B69196C" w14:textId="7986F68C" w:rsidR="008547D4" w:rsidRPr="00D45487" w:rsidRDefault="00935264" w:rsidP="00850669">
      <w:pPr>
        <w:suppressAutoHyphens/>
        <w:spacing w:after="0" w:line="240" w:lineRule="auto"/>
        <w:ind w:left="360"/>
        <w:rPr>
          <w:rFonts w:ascii="Times New Roman" w:hAnsi="Times New Roman"/>
        </w:rPr>
      </w:pPr>
      <w:r w:rsidRPr="00D45487">
        <w:rPr>
          <w:rFonts w:ascii="Times New Roman" w:hAnsi="Times New Roman"/>
          <w:b/>
          <w:u w:val="single"/>
        </w:rPr>
        <w:t>2.</w:t>
      </w:r>
      <w:r w:rsidR="0090246D">
        <w:rPr>
          <w:rFonts w:ascii="Times New Roman" w:hAnsi="Times New Roman"/>
          <w:b/>
          <w:u w:val="single"/>
        </w:rPr>
        <w:t>6</w:t>
      </w:r>
      <w:r w:rsidR="0090246D" w:rsidRPr="00D45487">
        <w:rPr>
          <w:rFonts w:ascii="Times New Roman" w:hAnsi="Times New Roman"/>
          <w:b/>
          <w:u w:val="single"/>
        </w:rPr>
        <w:t xml:space="preserve"> </w:t>
      </w:r>
      <w:r w:rsidR="008547D4" w:rsidRPr="00D45487">
        <w:rPr>
          <w:rFonts w:ascii="Times New Roman" w:hAnsi="Times New Roman"/>
          <w:b/>
          <w:u w:val="single"/>
        </w:rPr>
        <w:t xml:space="preserve">Proposal Format Instructions: </w:t>
      </w:r>
      <w:r w:rsidR="008547D4" w:rsidRPr="00D45487">
        <w:rPr>
          <w:rFonts w:ascii="Times New Roman" w:hAnsi="Times New Roman"/>
        </w:rPr>
        <w:t>All proposals must be formatted in accordance with the below requirements:</w:t>
      </w:r>
    </w:p>
    <w:p w14:paraId="3B48BEB2" w14:textId="2326B346" w:rsidR="008547D4" w:rsidRPr="00D45487" w:rsidRDefault="008547D4" w:rsidP="00850669">
      <w:pPr>
        <w:suppressAutoHyphens/>
        <w:spacing w:after="0" w:line="240" w:lineRule="auto"/>
        <w:ind w:left="360"/>
        <w:rPr>
          <w:rFonts w:ascii="Times New Roman" w:hAnsi="Times New Roman"/>
        </w:rPr>
      </w:pPr>
    </w:p>
    <w:p w14:paraId="1EB84253" w14:textId="64691219" w:rsidR="008547D4" w:rsidRPr="00D45487" w:rsidRDefault="008547D4" w:rsidP="00126B52">
      <w:pPr>
        <w:pStyle w:val="ListParagraph"/>
        <w:numPr>
          <w:ilvl w:val="0"/>
          <w:numId w:val="6"/>
        </w:numPr>
      </w:pPr>
      <w:r w:rsidRPr="00D45487">
        <w:rPr>
          <w:sz w:val="22"/>
          <w:szCs w:val="22"/>
        </w:rPr>
        <w:t>English language only</w:t>
      </w:r>
    </w:p>
    <w:p w14:paraId="2DE843E4" w14:textId="18EFD2E3" w:rsidR="008547D4" w:rsidRPr="00D45487" w:rsidRDefault="008547D4" w:rsidP="00126B52">
      <w:pPr>
        <w:pStyle w:val="ListParagraph"/>
        <w:numPr>
          <w:ilvl w:val="0"/>
          <w:numId w:val="6"/>
        </w:numPr>
        <w:rPr>
          <w:sz w:val="22"/>
          <w:szCs w:val="22"/>
        </w:rPr>
      </w:pPr>
      <w:r w:rsidRPr="00D45487">
        <w:rPr>
          <w:sz w:val="22"/>
          <w:szCs w:val="22"/>
        </w:rPr>
        <w:t xml:space="preserve">Include the individual/agency/organization name, date, RFP number, and page numbers as a header or footer throughout the document. </w:t>
      </w:r>
    </w:p>
    <w:p w14:paraId="437A05B0" w14:textId="1050CC7E" w:rsidR="008547D4" w:rsidRPr="00D45487" w:rsidRDefault="008547D4" w:rsidP="00126B52">
      <w:pPr>
        <w:pStyle w:val="ListParagraph"/>
        <w:numPr>
          <w:ilvl w:val="0"/>
          <w:numId w:val="6"/>
        </w:numPr>
        <w:rPr>
          <w:sz w:val="22"/>
          <w:szCs w:val="22"/>
        </w:rPr>
      </w:pPr>
      <w:r w:rsidRPr="00D45487">
        <w:rPr>
          <w:sz w:val="22"/>
          <w:szCs w:val="22"/>
        </w:rPr>
        <w:t>Th</w:t>
      </w:r>
      <w:r w:rsidR="00B700C6" w:rsidRPr="00D45487">
        <w:rPr>
          <w:sz w:val="22"/>
          <w:szCs w:val="22"/>
        </w:rPr>
        <w:t>e Technical Proposal must be i</w:t>
      </w:r>
      <w:r w:rsidRPr="00D45487">
        <w:rPr>
          <w:sz w:val="22"/>
          <w:szCs w:val="22"/>
        </w:rPr>
        <w:t xml:space="preserve">n the format provided in </w:t>
      </w:r>
      <w:r w:rsidR="001832BA" w:rsidRPr="00D45487">
        <w:rPr>
          <w:color w:val="000000"/>
          <w:sz w:val="22"/>
          <w:szCs w:val="22"/>
        </w:rPr>
        <w:t xml:space="preserve">Annex </w:t>
      </w:r>
      <w:r w:rsidR="00636C50">
        <w:rPr>
          <w:sz w:val="22"/>
          <w:szCs w:val="22"/>
        </w:rPr>
        <w:t>C</w:t>
      </w:r>
      <w:r w:rsidR="00F63737" w:rsidRPr="00D45487">
        <w:rPr>
          <w:sz w:val="22"/>
          <w:szCs w:val="22"/>
        </w:rPr>
        <w:t>.</w:t>
      </w:r>
      <w:r w:rsidRPr="00D45487">
        <w:rPr>
          <w:sz w:val="22"/>
          <w:szCs w:val="22"/>
        </w:rPr>
        <w:t xml:space="preserve"> </w:t>
      </w:r>
    </w:p>
    <w:p w14:paraId="092AB58B" w14:textId="06C1C795" w:rsidR="008547D4" w:rsidRPr="00D45487" w:rsidRDefault="008547D4" w:rsidP="00126B52">
      <w:pPr>
        <w:pStyle w:val="ListParagraph"/>
        <w:numPr>
          <w:ilvl w:val="0"/>
          <w:numId w:val="6"/>
        </w:numPr>
        <w:rPr>
          <w:sz w:val="22"/>
          <w:szCs w:val="22"/>
        </w:rPr>
      </w:pPr>
      <w:r w:rsidRPr="00D45487">
        <w:rPr>
          <w:sz w:val="22"/>
          <w:szCs w:val="22"/>
        </w:rPr>
        <w:t xml:space="preserve">The Cost Proposal must be in the format provided in </w:t>
      </w:r>
      <w:r w:rsidR="001832BA" w:rsidRPr="00D45487">
        <w:rPr>
          <w:color w:val="000000"/>
          <w:sz w:val="22"/>
          <w:szCs w:val="22"/>
        </w:rPr>
        <w:t xml:space="preserve">Annex </w:t>
      </w:r>
      <w:r w:rsidR="00636C50">
        <w:rPr>
          <w:sz w:val="22"/>
          <w:szCs w:val="22"/>
        </w:rPr>
        <w:t>D</w:t>
      </w:r>
      <w:r w:rsidRPr="00D45487">
        <w:rPr>
          <w:sz w:val="22"/>
          <w:szCs w:val="22"/>
        </w:rPr>
        <w:t xml:space="preserve">. </w:t>
      </w:r>
    </w:p>
    <w:p w14:paraId="6DB9C67E" w14:textId="77777777" w:rsidR="003870ED" w:rsidRPr="00D45487" w:rsidRDefault="003870ED" w:rsidP="00337CA7">
      <w:pPr>
        <w:pStyle w:val="ListParagraph"/>
        <w:ind w:left="360"/>
        <w:rPr>
          <w:sz w:val="22"/>
          <w:szCs w:val="22"/>
        </w:rPr>
      </w:pPr>
    </w:p>
    <w:p w14:paraId="5F9E25EC" w14:textId="7158ACC2" w:rsidR="008547D4" w:rsidRPr="00D45487" w:rsidRDefault="008547D4" w:rsidP="001829B8">
      <w:pPr>
        <w:spacing w:after="0" w:line="240" w:lineRule="auto"/>
        <w:ind w:left="360"/>
        <w:rPr>
          <w:rFonts w:ascii="Times New Roman" w:hAnsi="Times New Roman"/>
        </w:rPr>
      </w:pPr>
      <w:r w:rsidRPr="00D45487">
        <w:rPr>
          <w:rFonts w:ascii="Times New Roman" w:hAnsi="Times New Roman"/>
        </w:rPr>
        <w:t>A full proposal will include the following documents:</w:t>
      </w:r>
    </w:p>
    <w:p w14:paraId="71E871E7" w14:textId="53124F62" w:rsidR="008547D4" w:rsidRPr="00D45487" w:rsidRDefault="008547D4" w:rsidP="00BE5C3F">
      <w:pPr>
        <w:pStyle w:val="ListParagraph"/>
        <w:numPr>
          <w:ilvl w:val="0"/>
          <w:numId w:val="7"/>
        </w:numPr>
        <w:rPr>
          <w:sz w:val="22"/>
          <w:szCs w:val="22"/>
        </w:rPr>
      </w:pPr>
      <w:r w:rsidRPr="00D45487">
        <w:rPr>
          <w:sz w:val="22"/>
          <w:szCs w:val="22"/>
        </w:rPr>
        <w:t>A proposal offer checklist (</w:t>
      </w:r>
      <w:r w:rsidR="001832BA" w:rsidRPr="00D45487">
        <w:rPr>
          <w:color w:val="000000"/>
          <w:sz w:val="22"/>
          <w:szCs w:val="22"/>
        </w:rPr>
        <w:t xml:space="preserve">Annex </w:t>
      </w:r>
      <w:r w:rsidR="00636C50">
        <w:rPr>
          <w:sz w:val="22"/>
          <w:szCs w:val="22"/>
        </w:rPr>
        <w:t>A</w:t>
      </w:r>
      <w:r w:rsidRPr="00D45487">
        <w:rPr>
          <w:sz w:val="22"/>
          <w:szCs w:val="22"/>
        </w:rPr>
        <w:t>).</w:t>
      </w:r>
    </w:p>
    <w:p w14:paraId="7BAC47BF" w14:textId="007C3B8C" w:rsidR="008547D4" w:rsidRPr="00D45487" w:rsidRDefault="008547D4" w:rsidP="00BE5C3F">
      <w:pPr>
        <w:pStyle w:val="ListParagraph"/>
        <w:numPr>
          <w:ilvl w:val="0"/>
          <w:numId w:val="7"/>
        </w:numPr>
        <w:rPr>
          <w:sz w:val="22"/>
          <w:szCs w:val="22"/>
        </w:rPr>
      </w:pPr>
      <w:r w:rsidRPr="00D45487">
        <w:rPr>
          <w:sz w:val="22"/>
          <w:szCs w:val="22"/>
        </w:rPr>
        <w:t>A cover letter on company letterhead, signed by an authorized representative of the offeror (</w:t>
      </w:r>
      <w:r w:rsidR="001832BA" w:rsidRPr="00D45487">
        <w:rPr>
          <w:color w:val="000000"/>
          <w:sz w:val="22"/>
          <w:szCs w:val="22"/>
        </w:rPr>
        <w:t xml:space="preserve">Annex </w:t>
      </w:r>
      <w:r w:rsidR="00636C50">
        <w:rPr>
          <w:sz w:val="22"/>
          <w:szCs w:val="22"/>
        </w:rPr>
        <w:t>B</w:t>
      </w:r>
      <w:r w:rsidRPr="00D45487">
        <w:rPr>
          <w:sz w:val="22"/>
          <w:szCs w:val="22"/>
        </w:rPr>
        <w:t>).</w:t>
      </w:r>
    </w:p>
    <w:p w14:paraId="3F453F11" w14:textId="0B4E5896" w:rsidR="008547D4" w:rsidRPr="00D45487" w:rsidRDefault="008547D4" w:rsidP="00BE5C3F">
      <w:pPr>
        <w:pStyle w:val="ListParagraph"/>
        <w:numPr>
          <w:ilvl w:val="0"/>
          <w:numId w:val="7"/>
        </w:numPr>
        <w:rPr>
          <w:sz w:val="22"/>
          <w:szCs w:val="22"/>
        </w:rPr>
      </w:pPr>
      <w:r w:rsidRPr="00D45487">
        <w:rPr>
          <w:sz w:val="22"/>
          <w:szCs w:val="22"/>
        </w:rPr>
        <w:t xml:space="preserve">A complete Technical Proposal in response to the evaluation criteria in </w:t>
      </w:r>
      <w:r w:rsidR="00313095" w:rsidRPr="00D45487">
        <w:rPr>
          <w:sz w:val="22"/>
          <w:szCs w:val="22"/>
        </w:rPr>
        <w:t xml:space="preserve">Section </w:t>
      </w:r>
      <w:r w:rsidR="00272D35" w:rsidRPr="00D45487">
        <w:rPr>
          <w:sz w:val="22"/>
          <w:szCs w:val="22"/>
        </w:rPr>
        <w:t>2.</w:t>
      </w:r>
      <w:r w:rsidR="006E6994">
        <w:rPr>
          <w:sz w:val="22"/>
          <w:szCs w:val="22"/>
        </w:rPr>
        <w:t>4</w:t>
      </w:r>
      <w:r w:rsidR="00F63737" w:rsidRPr="00D45487">
        <w:rPr>
          <w:sz w:val="22"/>
          <w:szCs w:val="22"/>
        </w:rPr>
        <w:t xml:space="preserve"> and in the format provided in </w:t>
      </w:r>
      <w:r w:rsidR="001832BA" w:rsidRPr="00D45487">
        <w:rPr>
          <w:color w:val="000000"/>
          <w:sz w:val="22"/>
          <w:szCs w:val="22"/>
        </w:rPr>
        <w:t xml:space="preserve">Annex </w:t>
      </w:r>
      <w:r w:rsidR="00636C50">
        <w:rPr>
          <w:sz w:val="22"/>
          <w:szCs w:val="22"/>
        </w:rPr>
        <w:t>C</w:t>
      </w:r>
      <w:r w:rsidRPr="00D45487">
        <w:rPr>
          <w:sz w:val="22"/>
          <w:szCs w:val="22"/>
        </w:rPr>
        <w:t>.</w:t>
      </w:r>
    </w:p>
    <w:p w14:paraId="4E393844" w14:textId="0EFA2E94" w:rsidR="00313095" w:rsidRPr="00D45487" w:rsidRDefault="008547D4" w:rsidP="00BE5C3F">
      <w:pPr>
        <w:pStyle w:val="ListParagraph"/>
        <w:numPr>
          <w:ilvl w:val="0"/>
          <w:numId w:val="7"/>
        </w:numPr>
        <w:rPr>
          <w:sz w:val="22"/>
          <w:szCs w:val="22"/>
        </w:rPr>
      </w:pPr>
      <w:r w:rsidRPr="00D45487">
        <w:rPr>
          <w:sz w:val="22"/>
          <w:szCs w:val="22"/>
        </w:rPr>
        <w:t xml:space="preserve">A complete Cost Proposal </w:t>
      </w:r>
      <w:r w:rsidR="00313095" w:rsidRPr="00D45487">
        <w:rPr>
          <w:sz w:val="22"/>
          <w:szCs w:val="22"/>
        </w:rPr>
        <w:t xml:space="preserve">in response to the terms of Section </w:t>
      </w:r>
      <w:r w:rsidR="00272D35" w:rsidRPr="00D45487">
        <w:rPr>
          <w:sz w:val="22"/>
          <w:szCs w:val="22"/>
        </w:rPr>
        <w:t>2.</w:t>
      </w:r>
      <w:r w:rsidR="006E6994">
        <w:rPr>
          <w:sz w:val="22"/>
          <w:szCs w:val="22"/>
        </w:rPr>
        <w:t>5</w:t>
      </w:r>
      <w:r w:rsidR="00313095" w:rsidRPr="00D45487">
        <w:rPr>
          <w:sz w:val="22"/>
          <w:szCs w:val="22"/>
        </w:rPr>
        <w:t xml:space="preserve">, the evaluation criteria in Section </w:t>
      </w:r>
      <w:r w:rsidR="00272D35" w:rsidRPr="00D45487">
        <w:rPr>
          <w:sz w:val="22"/>
          <w:szCs w:val="22"/>
        </w:rPr>
        <w:t>2.</w:t>
      </w:r>
      <w:r w:rsidR="006E6994">
        <w:rPr>
          <w:sz w:val="22"/>
          <w:szCs w:val="22"/>
        </w:rPr>
        <w:t>4</w:t>
      </w:r>
      <w:r w:rsidR="00313095" w:rsidRPr="00D45487">
        <w:rPr>
          <w:sz w:val="22"/>
          <w:szCs w:val="22"/>
        </w:rPr>
        <w:t xml:space="preserve">, and </w:t>
      </w:r>
      <w:r w:rsidRPr="00D45487">
        <w:rPr>
          <w:sz w:val="22"/>
          <w:szCs w:val="22"/>
        </w:rPr>
        <w:t xml:space="preserve">in the format provided in </w:t>
      </w:r>
      <w:r w:rsidR="001832BA" w:rsidRPr="00D45487">
        <w:rPr>
          <w:color w:val="000000"/>
          <w:sz w:val="22"/>
          <w:szCs w:val="22"/>
        </w:rPr>
        <w:t xml:space="preserve">Annex </w:t>
      </w:r>
      <w:r w:rsidR="00636C50">
        <w:rPr>
          <w:sz w:val="22"/>
          <w:szCs w:val="22"/>
        </w:rPr>
        <w:t>D</w:t>
      </w:r>
      <w:r w:rsidRPr="00D45487">
        <w:rPr>
          <w:sz w:val="22"/>
          <w:szCs w:val="22"/>
        </w:rPr>
        <w:t xml:space="preserve">. </w:t>
      </w:r>
    </w:p>
    <w:p w14:paraId="5FB18299" w14:textId="6F60569A" w:rsidR="008547D4" w:rsidRPr="00D45487" w:rsidRDefault="008547D4" w:rsidP="00BE5C3F">
      <w:pPr>
        <w:pStyle w:val="ListParagraph"/>
        <w:numPr>
          <w:ilvl w:val="0"/>
          <w:numId w:val="7"/>
        </w:numPr>
      </w:pPr>
      <w:r w:rsidRPr="00D45487">
        <w:rPr>
          <w:sz w:val="22"/>
          <w:szCs w:val="22"/>
        </w:rPr>
        <w:t xml:space="preserve">A copy of the offeror’s </w:t>
      </w:r>
      <w:r w:rsidR="00313095" w:rsidRPr="00D45487">
        <w:rPr>
          <w:sz w:val="22"/>
          <w:szCs w:val="22"/>
        </w:rPr>
        <w:t>business license</w:t>
      </w:r>
    </w:p>
    <w:p w14:paraId="7CA7FE4D" w14:textId="2E42F9B4" w:rsidR="00935264" w:rsidRPr="007C594B" w:rsidRDefault="008B036C" w:rsidP="004B1099">
      <w:pPr>
        <w:pStyle w:val="ListParagraph"/>
        <w:numPr>
          <w:ilvl w:val="0"/>
          <w:numId w:val="7"/>
        </w:numPr>
      </w:pPr>
      <w:r>
        <w:rPr>
          <w:sz w:val="22"/>
          <w:szCs w:val="22"/>
        </w:rPr>
        <w:t>Three</w:t>
      </w:r>
      <w:r w:rsidR="008547D4" w:rsidRPr="00D45487">
        <w:rPr>
          <w:sz w:val="22"/>
          <w:szCs w:val="22"/>
        </w:rPr>
        <w:t xml:space="preserve"> </w:t>
      </w:r>
      <w:r w:rsidR="006C7121" w:rsidRPr="00D45487">
        <w:rPr>
          <w:sz w:val="22"/>
          <w:szCs w:val="22"/>
        </w:rPr>
        <w:t xml:space="preserve">contacts for </w:t>
      </w:r>
      <w:r w:rsidR="008547D4" w:rsidRPr="00D45487">
        <w:rPr>
          <w:sz w:val="22"/>
          <w:szCs w:val="22"/>
        </w:rPr>
        <w:t>references from organizations/individuals for which the offeror has successfully performed similar work.</w:t>
      </w:r>
      <w:r w:rsidR="00935264" w:rsidRPr="007C594B">
        <w:br w:type="page"/>
      </w:r>
    </w:p>
    <w:p w14:paraId="4F48835B" w14:textId="2F9F2163" w:rsidR="00A55381" w:rsidRPr="00D45487" w:rsidRDefault="001832BA" w:rsidP="00A55381">
      <w:pPr>
        <w:spacing w:after="0" w:line="240" w:lineRule="auto"/>
        <w:rPr>
          <w:rFonts w:ascii="Times New Roman" w:hAnsi="Times New Roman"/>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A</w:t>
      </w:r>
      <w:r w:rsidR="00935264" w:rsidRPr="00D45487">
        <w:rPr>
          <w:rFonts w:ascii="Times New Roman" w:hAnsi="Times New Roman"/>
          <w:b/>
          <w:u w:val="single"/>
        </w:rPr>
        <w:t xml:space="preserve"> – </w:t>
      </w:r>
      <w:r w:rsidR="00A55381" w:rsidRPr="00D45487">
        <w:rPr>
          <w:rFonts w:ascii="Times New Roman" w:hAnsi="Times New Roman"/>
          <w:b/>
          <w:u w:val="single"/>
        </w:rPr>
        <w:t>Offer Checklist and Submission Instructions</w:t>
      </w:r>
    </w:p>
    <w:p w14:paraId="2BE414A6"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To assist offerors in preparation of proposals, the following checklist summarizes the documentation to include an offer in response to this RFP:</w:t>
      </w:r>
    </w:p>
    <w:p w14:paraId="67F8EEEE" w14:textId="77777777" w:rsidR="00A55381" w:rsidRPr="00D45487" w:rsidRDefault="00A55381" w:rsidP="00A55381">
      <w:pPr>
        <w:spacing w:after="0" w:line="240" w:lineRule="auto"/>
        <w:rPr>
          <w:rFonts w:ascii="Times New Roman" w:hAnsi="Times New Roman"/>
        </w:rPr>
      </w:pPr>
    </w:p>
    <w:p w14:paraId="53F31D5E" w14:textId="12E0D1BD"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w:t>
      </w:r>
      <w:r w:rsidR="00272D35" w:rsidRPr="00D45487">
        <w:rPr>
          <w:rFonts w:ascii="Times New Roman" w:hAnsi="Times New Roman"/>
        </w:rPr>
        <w:t xml:space="preserve"> Offeror Checklist (</w:t>
      </w:r>
      <w:r w:rsidR="001832BA" w:rsidRPr="00D45487">
        <w:rPr>
          <w:rFonts w:ascii="Times New Roman" w:hAnsi="Times New Roman"/>
          <w:color w:val="000000"/>
        </w:rPr>
        <w:t xml:space="preserve">Annex </w:t>
      </w:r>
      <w:r w:rsidR="00BA1B4C">
        <w:rPr>
          <w:rFonts w:ascii="Times New Roman" w:hAnsi="Times New Roman"/>
        </w:rPr>
        <w:t>A</w:t>
      </w:r>
      <w:r w:rsidRPr="00D45487">
        <w:rPr>
          <w:rFonts w:ascii="Times New Roman" w:hAnsi="Times New Roman"/>
        </w:rPr>
        <w:t>)</w:t>
      </w:r>
    </w:p>
    <w:p w14:paraId="30BA711F" w14:textId="55DB0C03"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Cover letter on company letterhead, signed by an authorized representative of the offeror (see </w:t>
      </w:r>
      <w:r w:rsidR="001832BA" w:rsidRPr="00D45487">
        <w:rPr>
          <w:rFonts w:ascii="Times New Roman" w:hAnsi="Times New Roman"/>
          <w:color w:val="000000"/>
        </w:rPr>
        <w:t xml:space="preserve">Annex </w:t>
      </w:r>
      <w:r w:rsidR="004162A3">
        <w:rPr>
          <w:rFonts w:ascii="Times New Roman" w:hAnsi="Times New Roman"/>
        </w:rPr>
        <w:t>B</w:t>
      </w:r>
      <w:r w:rsidRPr="00D45487">
        <w:rPr>
          <w:rFonts w:ascii="Times New Roman" w:hAnsi="Times New Roman"/>
        </w:rPr>
        <w:t xml:space="preserve"> for template)</w:t>
      </w:r>
    </w:p>
    <w:p w14:paraId="7B928128" w14:textId="4F68AC73"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w:t>
      </w:r>
      <w:r w:rsidR="00CD0AC0" w:rsidRPr="00D45487">
        <w:rPr>
          <w:rFonts w:ascii="Times New Roman" w:hAnsi="Times New Roman"/>
        </w:rPr>
        <w:t xml:space="preserve"> Technical Proposal (see </w:t>
      </w:r>
      <w:r w:rsidR="001832BA" w:rsidRPr="00D45487">
        <w:rPr>
          <w:rFonts w:ascii="Times New Roman" w:hAnsi="Times New Roman"/>
          <w:color w:val="000000"/>
        </w:rPr>
        <w:t xml:space="preserve">Annex </w:t>
      </w:r>
      <w:r w:rsidR="004162A3">
        <w:rPr>
          <w:rFonts w:ascii="Times New Roman" w:hAnsi="Times New Roman"/>
        </w:rPr>
        <w:t>C</w:t>
      </w:r>
      <w:r w:rsidRPr="00D45487">
        <w:rPr>
          <w:rFonts w:ascii="Times New Roman" w:hAnsi="Times New Roman"/>
        </w:rPr>
        <w:t xml:space="preserve"> for template)</w:t>
      </w:r>
    </w:p>
    <w:p w14:paraId="3E71E600" w14:textId="7DAC9E0D"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Cost Proposal (See </w:t>
      </w:r>
      <w:r w:rsidR="001832BA" w:rsidRPr="00D45487">
        <w:rPr>
          <w:rFonts w:ascii="Times New Roman" w:hAnsi="Times New Roman"/>
          <w:color w:val="000000"/>
        </w:rPr>
        <w:t xml:space="preserve">Annex </w:t>
      </w:r>
      <w:r w:rsidR="004162A3">
        <w:rPr>
          <w:rFonts w:ascii="Times New Roman" w:hAnsi="Times New Roman"/>
        </w:rPr>
        <w:t>D</w:t>
      </w:r>
      <w:r w:rsidRPr="00D45487">
        <w:rPr>
          <w:rFonts w:ascii="Times New Roman" w:hAnsi="Times New Roman"/>
        </w:rPr>
        <w:t xml:space="preserve"> for template)</w:t>
      </w:r>
    </w:p>
    <w:p w14:paraId="32915B41" w14:textId="5DE74F00"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Copy of offeror’s registration or business license</w:t>
      </w:r>
    </w:p>
    <w:p w14:paraId="0D668A82" w14:textId="6238569A"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w:t>
      </w:r>
      <w:r w:rsidR="00BA1B4C">
        <w:rPr>
          <w:rFonts w:ascii="Times New Roman" w:hAnsi="Times New Roman"/>
        </w:rPr>
        <w:t>Three</w:t>
      </w:r>
      <w:r w:rsidRPr="00D45487">
        <w:rPr>
          <w:rFonts w:ascii="Times New Roman" w:hAnsi="Times New Roman"/>
        </w:rPr>
        <w:t xml:space="preserve"> contacts for references from organizations/individuals for which the offeror has successfully performed similar work</w:t>
      </w:r>
    </w:p>
    <w:p w14:paraId="31DC520D" w14:textId="36E03ADD" w:rsidR="00A55381" w:rsidRPr="00D45487" w:rsidRDefault="00A55381" w:rsidP="00CE42C1">
      <w:pPr>
        <w:spacing w:after="0" w:line="240" w:lineRule="auto"/>
        <w:rPr>
          <w:rFonts w:ascii="Times New Roman" w:hAnsi="Times New Roman"/>
        </w:rPr>
      </w:pPr>
    </w:p>
    <w:p w14:paraId="04038C83" w14:textId="7CC93D7B" w:rsidR="008547D4" w:rsidRPr="00D45487" w:rsidRDefault="008547D4" w:rsidP="00935264">
      <w:pPr>
        <w:rPr>
          <w:rFonts w:ascii="Times New Roman" w:hAnsi="Times New Roman"/>
          <w:b/>
          <w:u w:val="single"/>
        </w:rPr>
      </w:pPr>
    </w:p>
    <w:p w14:paraId="657E163B" w14:textId="321D577B" w:rsidR="00A55381" w:rsidRPr="00D45487" w:rsidRDefault="00A55381">
      <w:pPr>
        <w:spacing w:after="0" w:line="240" w:lineRule="auto"/>
        <w:rPr>
          <w:rFonts w:ascii="Times New Roman" w:hAnsi="Times New Roman"/>
        </w:rPr>
      </w:pPr>
      <w:r w:rsidRPr="00D45487">
        <w:rPr>
          <w:rFonts w:ascii="Times New Roman" w:hAnsi="Times New Roman"/>
        </w:rPr>
        <w:br w:type="page"/>
      </w:r>
    </w:p>
    <w:p w14:paraId="2AB1CAF3" w14:textId="6064F0A6" w:rsidR="00935264" w:rsidRPr="00D45487" w:rsidRDefault="001832BA" w:rsidP="00935264">
      <w:pPr>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B</w:t>
      </w:r>
      <w:r w:rsidR="00A55381" w:rsidRPr="00D45487">
        <w:rPr>
          <w:rFonts w:ascii="Times New Roman" w:hAnsi="Times New Roman"/>
          <w:b/>
          <w:u w:val="single"/>
        </w:rPr>
        <w:t xml:space="preserve"> – Offeror Cover Letter</w:t>
      </w:r>
    </w:p>
    <w:p w14:paraId="04738940" w14:textId="77777777" w:rsidR="00A55381" w:rsidRPr="00D45487" w:rsidRDefault="00A55381" w:rsidP="00A55381">
      <w:pPr>
        <w:spacing w:after="0" w:line="240" w:lineRule="auto"/>
        <w:jc w:val="both"/>
        <w:rPr>
          <w:rFonts w:ascii="Times New Roman" w:hAnsi="Times New Roman"/>
          <w:i/>
        </w:rPr>
      </w:pPr>
      <w:r w:rsidRPr="00D45487">
        <w:rPr>
          <w:rFonts w:ascii="Times New Roman" w:hAnsi="Times New Roman"/>
          <w:i/>
        </w:rPr>
        <w:t>The following cover letter must be placed on letterhead and completed/signed/stamped by a representative authorized to sign on behalf of the offeror:</w:t>
      </w:r>
    </w:p>
    <w:p w14:paraId="5F650D67" w14:textId="77777777" w:rsidR="00A55381" w:rsidRPr="00D45487" w:rsidRDefault="00A55381" w:rsidP="00A55381">
      <w:pPr>
        <w:spacing w:after="0" w:line="240" w:lineRule="auto"/>
        <w:rPr>
          <w:rFonts w:ascii="Times New Roman" w:hAnsi="Times New Roman"/>
          <w:sz w:val="18"/>
        </w:rPr>
      </w:pPr>
    </w:p>
    <w:p w14:paraId="42C00840" w14:textId="5A722C94" w:rsidR="00A55381" w:rsidRPr="00D45487" w:rsidRDefault="00A55381" w:rsidP="00A55381">
      <w:pPr>
        <w:spacing w:after="0" w:line="240" w:lineRule="auto"/>
        <w:rPr>
          <w:rFonts w:ascii="Times New Roman" w:hAnsi="Times New Roman"/>
        </w:rPr>
      </w:pPr>
      <w:r w:rsidRPr="00D45487">
        <w:rPr>
          <w:rFonts w:ascii="Times New Roman" w:hAnsi="Times New Roman"/>
        </w:rPr>
        <w:t>To:</w:t>
      </w:r>
      <w:r w:rsidRPr="00D45487">
        <w:rPr>
          <w:rFonts w:ascii="Times New Roman" w:hAnsi="Times New Roman"/>
        </w:rPr>
        <w:tab/>
      </w:r>
      <w:r w:rsidRPr="00D45487">
        <w:rPr>
          <w:rFonts w:ascii="Times New Roman" w:hAnsi="Times New Roman"/>
        </w:rPr>
        <w:tab/>
      </w:r>
      <w:r w:rsidR="00780D49">
        <w:rPr>
          <w:rFonts w:ascii="Times New Roman" w:hAnsi="Times New Roman"/>
        </w:rPr>
        <w:t>CNFA</w:t>
      </w:r>
      <w:r w:rsidR="00B57AAB">
        <w:rPr>
          <w:rFonts w:ascii="Times New Roman" w:hAnsi="Times New Roman"/>
        </w:rPr>
        <w:t xml:space="preserve"> </w:t>
      </w:r>
    </w:p>
    <w:p w14:paraId="32EBF093" w14:textId="692520D3" w:rsidR="00970CA2" w:rsidRPr="004B1099" w:rsidRDefault="00A55381" w:rsidP="00970CA2">
      <w:pPr>
        <w:rPr>
          <w:rFonts w:ascii="Times New Roman" w:hAnsi="Times New Roman"/>
        </w:rPr>
      </w:pPr>
      <w:r w:rsidRPr="00D45487">
        <w:rPr>
          <w:rFonts w:ascii="Times New Roman" w:hAnsi="Times New Roman"/>
        </w:rPr>
        <w:tab/>
      </w:r>
      <w:r w:rsidRPr="00D45487">
        <w:rPr>
          <w:rFonts w:ascii="Times New Roman" w:hAnsi="Times New Roman"/>
        </w:rPr>
        <w:tab/>
      </w:r>
      <w:r w:rsidR="00780D49" w:rsidRPr="004B1099">
        <w:rPr>
          <w:rFonts w:ascii="Times New Roman" w:hAnsi="Times New Roman"/>
        </w:rPr>
        <w:t>1828 L Street NW, Washington DC 20036</w:t>
      </w:r>
    </w:p>
    <w:p w14:paraId="6F8023F2" w14:textId="77777777" w:rsidR="00A55381" w:rsidRPr="004B1099" w:rsidRDefault="00A55381" w:rsidP="00A55381">
      <w:pPr>
        <w:spacing w:after="0" w:line="240" w:lineRule="auto"/>
        <w:ind w:left="1418" w:hanging="1418"/>
        <w:rPr>
          <w:rFonts w:ascii="Times New Roman" w:hAnsi="Times New Roman"/>
          <w:sz w:val="14"/>
        </w:rPr>
      </w:pPr>
    </w:p>
    <w:p w14:paraId="21EFE71D" w14:textId="091BDA3B" w:rsidR="00A55381" w:rsidRPr="00D45487" w:rsidRDefault="00A55381" w:rsidP="00A55381">
      <w:pPr>
        <w:spacing w:after="0" w:line="240" w:lineRule="auto"/>
        <w:rPr>
          <w:rFonts w:ascii="Times New Roman" w:hAnsi="Times New Roman"/>
          <w:lang w:val="es-AR"/>
        </w:rPr>
      </w:pPr>
      <w:r w:rsidRPr="00D45487">
        <w:rPr>
          <w:rFonts w:ascii="Times New Roman" w:hAnsi="Times New Roman"/>
          <w:lang w:val="es-AR"/>
        </w:rPr>
        <w:t xml:space="preserve">Reference: </w:t>
      </w:r>
      <w:r w:rsidRPr="00D45487">
        <w:rPr>
          <w:rFonts w:ascii="Times New Roman" w:hAnsi="Times New Roman"/>
          <w:lang w:val="es-AR"/>
        </w:rPr>
        <w:tab/>
        <w:t xml:space="preserve">RFP no. </w:t>
      </w:r>
      <w:r w:rsidR="002529B4">
        <w:rPr>
          <w:rFonts w:ascii="Times New Roman" w:hAnsi="Times New Roman"/>
        </w:rPr>
        <w:t>FAS Videos</w:t>
      </w:r>
    </w:p>
    <w:p w14:paraId="0B82021B" w14:textId="77777777" w:rsidR="00A55381" w:rsidRPr="00D45487" w:rsidRDefault="00A55381" w:rsidP="00A55381">
      <w:pPr>
        <w:spacing w:after="0" w:line="240" w:lineRule="auto"/>
        <w:jc w:val="both"/>
        <w:rPr>
          <w:rFonts w:ascii="Times New Roman" w:hAnsi="Times New Roman"/>
          <w:lang w:val="es-AR"/>
        </w:rPr>
      </w:pPr>
    </w:p>
    <w:p w14:paraId="15976CA0" w14:textId="77777777" w:rsidR="00A55381" w:rsidRPr="00D45487" w:rsidRDefault="00A55381" w:rsidP="00A55381">
      <w:pPr>
        <w:spacing w:after="0" w:line="240" w:lineRule="auto"/>
        <w:jc w:val="both"/>
        <w:rPr>
          <w:rFonts w:ascii="Times New Roman" w:hAnsi="Times New Roman"/>
        </w:rPr>
      </w:pPr>
      <w:r w:rsidRPr="00D45487">
        <w:rPr>
          <w:rFonts w:ascii="Times New Roman" w:hAnsi="Times New Roman"/>
        </w:rPr>
        <w:t>To Whom It May Concern:</w:t>
      </w:r>
    </w:p>
    <w:p w14:paraId="6D2EED0C" w14:textId="77777777" w:rsidR="00A55381" w:rsidRPr="00D45487" w:rsidRDefault="00A55381" w:rsidP="00A55381">
      <w:pPr>
        <w:spacing w:after="0" w:line="240" w:lineRule="auto"/>
        <w:jc w:val="both"/>
        <w:rPr>
          <w:rFonts w:ascii="Times New Roman" w:hAnsi="Times New Roman"/>
        </w:rPr>
      </w:pPr>
    </w:p>
    <w:p w14:paraId="3C48C4AB"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We, the undersigned, hereby provide the attached offer to perform all work required to complete the activities and requirements as described in the above-referenced RFP. Please find our offer attached.</w:t>
      </w:r>
    </w:p>
    <w:p w14:paraId="4EADAFC2" w14:textId="77777777" w:rsidR="00A55381" w:rsidRPr="00D45487" w:rsidRDefault="00A55381" w:rsidP="00A55381">
      <w:pPr>
        <w:spacing w:after="0" w:line="240" w:lineRule="auto"/>
        <w:rPr>
          <w:rFonts w:ascii="Times New Roman" w:hAnsi="Times New Roman"/>
          <w:sz w:val="14"/>
        </w:rPr>
      </w:pPr>
    </w:p>
    <w:p w14:paraId="783C84EF" w14:textId="265F31C8" w:rsidR="00A55381" w:rsidRPr="00D45487" w:rsidRDefault="00A55381" w:rsidP="00A55381">
      <w:pPr>
        <w:spacing w:after="0" w:line="240" w:lineRule="auto"/>
        <w:rPr>
          <w:rFonts w:ascii="Times New Roman" w:hAnsi="Times New Roman"/>
        </w:rPr>
      </w:pPr>
      <w:r w:rsidRPr="00D45487">
        <w:rPr>
          <w:rFonts w:ascii="Times New Roman" w:hAnsi="Times New Roman"/>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w:t>
      </w:r>
      <w:r w:rsidR="00970CA2">
        <w:rPr>
          <w:rFonts w:ascii="Times New Roman" w:hAnsi="Times New Roman"/>
        </w:rPr>
        <w:t>USAID</w:t>
      </w:r>
      <w:r w:rsidR="001832BA" w:rsidRPr="00D45487">
        <w:rPr>
          <w:rFonts w:ascii="Times New Roman" w:hAnsi="Times New Roman"/>
        </w:rPr>
        <w:t xml:space="preserve"> </w:t>
      </w:r>
      <w:r w:rsidRPr="00D45487">
        <w:rPr>
          <w:rFonts w:ascii="Times New Roman" w:hAnsi="Times New Roman"/>
        </w:rPr>
        <w:t>regulations.</w:t>
      </w:r>
    </w:p>
    <w:p w14:paraId="44C4AE66" w14:textId="77777777" w:rsidR="00A55381" w:rsidRPr="00D45487" w:rsidRDefault="00A55381" w:rsidP="00A55381">
      <w:pPr>
        <w:spacing w:after="0" w:line="240" w:lineRule="auto"/>
        <w:rPr>
          <w:rFonts w:ascii="Times New Roman" w:hAnsi="Times New Roman"/>
          <w:sz w:val="14"/>
        </w:rPr>
      </w:pPr>
    </w:p>
    <w:p w14:paraId="48635659"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Furthermore, we hereby certify that, to the best of our knowledge and belief:</w:t>
      </w:r>
    </w:p>
    <w:p w14:paraId="25F45F43" w14:textId="049D975E" w:rsidR="00A55381" w:rsidRPr="00D45487" w:rsidRDefault="00A55381" w:rsidP="00213638">
      <w:pPr>
        <w:numPr>
          <w:ilvl w:val="0"/>
          <w:numId w:val="2"/>
        </w:numPr>
        <w:tabs>
          <w:tab w:val="left" w:pos="540"/>
        </w:tabs>
        <w:spacing w:after="0" w:line="240" w:lineRule="auto"/>
        <w:ind w:left="540"/>
        <w:rPr>
          <w:rFonts w:ascii="Times New Roman" w:hAnsi="Times New Roman"/>
          <w:sz w:val="20"/>
          <w:szCs w:val="20"/>
        </w:rPr>
      </w:pPr>
      <w:r w:rsidRPr="00D45487">
        <w:rPr>
          <w:rFonts w:ascii="Times New Roman" w:hAnsi="Times New Roman"/>
          <w:sz w:val="20"/>
          <w:szCs w:val="20"/>
        </w:rPr>
        <w:t xml:space="preserve">We have no close, familial, or financial relationships with any CNFA or </w:t>
      </w:r>
      <w:r w:rsidR="00EB5E5D">
        <w:rPr>
          <w:rFonts w:ascii="Times New Roman" w:hAnsi="Times New Roman"/>
          <w:sz w:val="20"/>
          <w:szCs w:val="20"/>
        </w:rPr>
        <w:t>FAS</w:t>
      </w:r>
      <w:r w:rsidRPr="00D45487">
        <w:rPr>
          <w:rFonts w:ascii="Times New Roman" w:hAnsi="Times New Roman"/>
          <w:sz w:val="20"/>
          <w:szCs w:val="20"/>
        </w:rPr>
        <w:t xml:space="preserve"> project staff members;</w:t>
      </w:r>
    </w:p>
    <w:p w14:paraId="2AF75965" w14:textId="77777777" w:rsidR="00A55381" w:rsidRPr="00D45487" w:rsidRDefault="00A55381" w:rsidP="00213638">
      <w:pPr>
        <w:numPr>
          <w:ilvl w:val="0"/>
          <w:numId w:val="2"/>
        </w:numPr>
        <w:tabs>
          <w:tab w:val="left" w:pos="540"/>
        </w:tabs>
        <w:spacing w:after="0" w:line="240" w:lineRule="auto"/>
        <w:ind w:left="540"/>
        <w:rPr>
          <w:rFonts w:ascii="Times New Roman" w:hAnsi="Times New Roman"/>
          <w:sz w:val="20"/>
          <w:szCs w:val="20"/>
        </w:rPr>
      </w:pPr>
      <w:r w:rsidRPr="00D45487">
        <w:rPr>
          <w:rFonts w:ascii="Times New Roman" w:hAnsi="Times New Roman"/>
          <w:sz w:val="20"/>
          <w:szCs w:val="20"/>
        </w:rPr>
        <w:t>We have no close, familial, or financial relationships with any other offerors submitting proposals in response to the above-referenced RFP; and</w:t>
      </w:r>
    </w:p>
    <w:p w14:paraId="6E2D392D"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The prices in our offer have been arrived at independently, without any consultation, communication, or agreement with any other offeror or competitor for the purpose of restricting competition.</w:t>
      </w:r>
    </w:p>
    <w:p w14:paraId="57F76A1C"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All information in our proposal and all supporting documentation is authentic and accurate.</w:t>
      </w:r>
    </w:p>
    <w:p w14:paraId="49AE8A44" w14:textId="6D61F9F9"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We understand and agree to CNFA’</w:t>
      </w:r>
      <w:r w:rsidR="001832BA" w:rsidRPr="00D45487">
        <w:rPr>
          <w:rFonts w:ascii="Times New Roman" w:hAnsi="Times New Roman"/>
          <w:sz w:val="20"/>
          <w:szCs w:val="20"/>
        </w:rPr>
        <w:t>s</w:t>
      </w:r>
      <w:r w:rsidRPr="00D45487">
        <w:rPr>
          <w:rFonts w:ascii="Times New Roman" w:hAnsi="Times New Roman"/>
          <w:sz w:val="20"/>
          <w:szCs w:val="20"/>
        </w:rPr>
        <w:t xml:space="preserve"> prohibitions against fraud, bribery, and kickbacks.</w:t>
      </w:r>
    </w:p>
    <w:p w14:paraId="47FB213A"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 xml:space="preserve">We understand and agree to CNFA’s prohibitions against funding or associating with individuals or organizations engaged in terrorism or trafficking in persons activities. </w:t>
      </w:r>
    </w:p>
    <w:p w14:paraId="083695B3" w14:textId="77777777" w:rsidR="00A55381" w:rsidRPr="00D45487" w:rsidRDefault="00A55381" w:rsidP="00A55381">
      <w:pPr>
        <w:spacing w:after="0" w:line="240" w:lineRule="auto"/>
        <w:rPr>
          <w:rFonts w:ascii="Times New Roman" w:hAnsi="Times New Roman"/>
          <w:sz w:val="14"/>
        </w:rPr>
      </w:pPr>
    </w:p>
    <w:p w14:paraId="3B52145F" w14:textId="46080786" w:rsidR="001832BA" w:rsidRPr="00D45487" w:rsidRDefault="00A55381" w:rsidP="00A55381">
      <w:pPr>
        <w:spacing w:after="0" w:line="240" w:lineRule="auto"/>
        <w:rPr>
          <w:rFonts w:ascii="Times New Roman" w:hAnsi="Times New Roman"/>
        </w:rPr>
      </w:pPr>
      <w:r w:rsidRPr="00D45487">
        <w:rPr>
          <w:rFonts w:ascii="Times New Roman" w:hAnsi="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32BA" w:rsidRPr="00D45487" w14:paraId="5DD5656E" w14:textId="77777777" w:rsidTr="001832BA">
        <w:tc>
          <w:tcPr>
            <w:tcW w:w="2500" w:type="pct"/>
          </w:tcPr>
          <w:p w14:paraId="34CC4389" w14:textId="77777777" w:rsidR="001832BA" w:rsidRPr="00D45487" w:rsidRDefault="001832BA" w:rsidP="00A55381">
            <w:pPr>
              <w:spacing w:after="0" w:line="240" w:lineRule="auto"/>
              <w:rPr>
                <w:rFonts w:ascii="Times New Roman" w:hAnsi="Times New Roman"/>
              </w:rPr>
            </w:pPr>
          </w:p>
          <w:p w14:paraId="133AC373" w14:textId="1195A449"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Authorized </w:t>
            </w:r>
            <w:proofErr w:type="gramStart"/>
            <w:r w:rsidRPr="00D45487">
              <w:rPr>
                <w:rFonts w:ascii="Times New Roman" w:hAnsi="Times New Roman"/>
              </w:rPr>
              <w:t>Signature:_</w:t>
            </w:r>
            <w:proofErr w:type="gramEnd"/>
            <w:r w:rsidRPr="00D45487">
              <w:rPr>
                <w:rFonts w:ascii="Times New Roman" w:hAnsi="Times New Roman"/>
              </w:rPr>
              <w:t>___________________</w:t>
            </w:r>
          </w:p>
        </w:tc>
        <w:tc>
          <w:tcPr>
            <w:tcW w:w="2500" w:type="pct"/>
          </w:tcPr>
          <w:p w14:paraId="4A70853F" w14:textId="5F480AF3"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Name &amp; Title of </w:t>
            </w:r>
          </w:p>
          <w:p w14:paraId="5068C188" w14:textId="5C175FBB"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Signatory:_</w:t>
            </w:r>
            <w:proofErr w:type="gramEnd"/>
            <w:r w:rsidRPr="00D45487">
              <w:rPr>
                <w:rFonts w:ascii="Times New Roman" w:hAnsi="Times New Roman"/>
              </w:rPr>
              <w:t>______________________________</w:t>
            </w:r>
          </w:p>
        </w:tc>
      </w:tr>
      <w:tr w:rsidR="001832BA" w:rsidRPr="00D45487" w14:paraId="4CAD5084" w14:textId="77777777" w:rsidTr="001832BA">
        <w:tc>
          <w:tcPr>
            <w:tcW w:w="2500" w:type="pct"/>
          </w:tcPr>
          <w:p w14:paraId="5BE3A4AC" w14:textId="77777777" w:rsidR="001832BA" w:rsidRPr="00D45487" w:rsidRDefault="001832BA" w:rsidP="00A55381">
            <w:pPr>
              <w:spacing w:after="0" w:line="240" w:lineRule="auto"/>
              <w:rPr>
                <w:rFonts w:ascii="Times New Roman" w:hAnsi="Times New Roman"/>
              </w:rPr>
            </w:pPr>
          </w:p>
          <w:p w14:paraId="5EA123CC" w14:textId="272F47D6"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Date:_</w:t>
            </w:r>
            <w:proofErr w:type="gramEnd"/>
            <w:r w:rsidRPr="00D45487">
              <w:rPr>
                <w:rFonts w:ascii="Times New Roman" w:hAnsi="Times New Roman"/>
              </w:rPr>
              <w:t>__________________________________</w:t>
            </w:r>
          </w:p>
        </w:tc>
        <w:tc>
          <w:tcPr>
            <w:tcW w:w="2500" w:type="pct"/>
          </w:tcPr>
          <w:p w14:paraId="5AD31C1F" w14:textId="77777777" w:rsidR="001832BA" w:rsidRPr="00D45487" w:rsidRDefault="001832BA" w:rsidP="00A55381">
            <w:pPr>
              <w:spacing w:after="0" w:line="240" w:lineRule="auto"/>
              <w:rPr>
                <w:rFonts w:ascii="Times New Roman" w:hAnsi="Times New Roman"/>
              </w:rPr>
            </w:pPr>
          </w:p>
          <w:p w14:paraId="66E72618" w14:textId="652BC28A"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w:t>
            </w:r>
            <w:proofErr w:type="gramStart"/>
            <w:r w:rsidRPr="00D45487">
              <w:rPr>
                <w:rFonts w:ascii="Times New Roman" w:hAnsi="Times New Roman"/>
              </w:rPr>
              <w:t>Name:_</w:t>
            </w:r>
            <w:proofErr w:type="gramEnd"/>
            <w:r w:rsidRPr="00D45487">
              <w:rPr>
                <w:rFonts w:ascii="Times New Roman" w:hAnsi="Times New Roman"/>
              </w:rPr>
              <w:t>________________________</w:t>
            </w:r>
          </w:p>
        </w:tc>
      </w:tr>
      <w:tr w:rsidR="001832BA" w:rsidRPr="00D45487" w14:paraId="585AF195" w14:textId="77777777" w:rsidTr="001832BA">
        <w:tc>
          <w:tcPr>
            <w:tcW w:w="2500" w:type="pct"/>
          </w:tcPr>
          <w:p w14:paraId="124CCACE" w14:textId="77777777" w:rsidR="001832BA" w:rsidRPr="00D45487" w:rsidRDefault="001832BA" w:rsidP="00A55381">
            <w:pPr>
              <w:spacing w:after="0" w:line="240" w:lineRule="auto"/>
              <w:rPr>
                <w:rFonts w:ascii="Times New Roman" w:hAnsi="Times New Roman"/>
              </w:rPr>
            </w:pPr>
          </w:p>
          <w:p w14:paraId="4983F81A" w14:textId="268D3591"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w:t>
            </w:r>
            <w:proofErr w:type="gramStart"/>
            <w:r w:rsidRPr="00D45487">
              <w:rPr>
                <w:rFonts w:ascii="Times New Roman" w:hAnsi="Times New Roman"/>
              </w:rPr>
              <w:t>Address:_</w:t>
            </w:r>
            <w:proofErr w:type="gramEnd"/>
            <w:r w:rsidRPr="00D45487">
              <w:rPr>
                <w:rFonts w:ascii="Times New Roman" w:hAnsi="Times New Roman"/>
              </w:rPr>
              <w:t>______________________</w:t>
            </w:r>
          </w:p>
          <w:p w14:paraId="2FF6C413" w14:textId="41FB1832" w:rsidR="001832BA" w:rsidRPr="00D45487" w:rsidRDefault="001832BA" w:rsidP="00A55381">
            <w:pPr>
              <w:spacing w:after="0" w:line="240" w:lineRule="auto"/>
              <w:rPr>
                <w:rFonts w:ascii="Times New Roman" w:hAnsi="Times New Roman"/>
              </w:rPr>
            </w:pPr>
            <w:r w:rsidRPr="00D45487">
              <w:rPr>
                <w:rFonts w:ascii="Times New Roman" w:hAnsi="Times New Roman"/>
              </w:rPr>
              <w:t>________________________________________</w:t>
            </w:r>
          </w:p>
        </w:tc>
        <w:tc>
          <w:tcPr>
            <w:tcW w:w="2500" w:type="pct"/>
          </w:tcPr>
          <w:p w14:paraId="5942CF90" w14:textId="77777777" w:rsidR="001832BA" w:rsidRPr="00D45487" w:rsidRDefault="001832BA" w:rsidP="00A55381">
            <w:pPr>
              <w:spacing w:after="0" w:line="240" w:lineRule="auto"/>
              <w:rPr>
                <w:rFonts w:ascii="Times New Roman" w:hAnsi="Times New Roman"/>
              </w:rPr>
            </w:pPr>
          </w:p>
          <w:p w14:paraId="58767F4A" w14:textId="2216A19D"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Telephone:_</w:t>
            </w:r>
            <w:proofErr w:type="gramEnd"/>
            <w:r w:rsidRPr="00D45487">
              <w:rPr>
                <w:rFonts w:ascii="Times New Roman" w:hAnsi="Times New Roman"/>
              </w:rPr>
              <w:t>_____________________________</w:t>
            </w:r>
          </w:p>
          <w:p w14:paraId="28CCEADD" w14:textId="57B99EB9"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Website:_</w:t>
            </w:r>
            <w:proofErr w:type="gramEnd"/>
            <w:r w:rsidRPr="00D45487">
              <w:rPr>
                <w:rFonts w:ascii="Times New Roman" w:hAnsi="Times New Roman"/>
              </w:rPr>
              <w:t>_______________________________</w:t>
            </w:r>
          </w:p>
        </w:tc>
      </w:tr>
      <w:tr w:rsidR="001832BA" w:rsidRPr="00D45487" w14:paraId="53C1671C" w14:textId="77777777" w:rsidTr="001832BA">
        <w:tc>
          <w:tcPr>
            <w:tcW w:w="2500" w:type="pct"/>
          </w:tcPr>
          <w:p w14:paraId="349A5B74" w14:textId="77777777" w:rsidR="001832BA" w:rsidRPr="00D45487" w:rsidRDefault="001832BA" w:rsidP="00A55381">
            <w:pPr>
              <w:spacing w:after="0" w:line="240" w:lineRule="auto"/>
              <w:rPr>
                <w:rFonts w:ascii="Times New Roman" w:hAnsi="Times New Roman"/>
              </w:rPr>
            </w:pPr>
          </w:p>
          <w:p w14:paraId="33F2BE0B" w14:textId="2940C38A"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Registration or Taxpayer ID </w:t>
            </w:r>
            <w:proofErr w:type="gramStart"/>
            <w:r w:rsidRPr="00D45487">
              <w:rPr>
                <w:rFonts w:ascii="Times New Roman" w:hAnsi="Times New Roman"/>
              </w:rPr>
              <w:t>Number:_</w:t>
            </w:r>
            <w:proofErr w:type="gramEnd"/>
            <w:r w:rsidRPr="00D45487">
              <w:rPr>
                <w:rFonts w:ascii="Times New Roman" w:hAnsi="Times New Roman"/>
              </w:rPr>
              <w:t>_______________________________</w:t>
            </w:r>
          </w:p>
        </w:tc>
        <w:tc>
          <w:tcPr>
            <w:tcW w:w="2500" w:type="pct"/>
          </w:tcPr>
          <w:p w14:paraId="52B61926" w14:textId="77777777" w:rsidR="001832BA" w:rsidRPr="00D45487" w:rsidRDefault="001832BA" w:rsidP="00A55381">
            <w:pPr>
              <w:spacing w:after="0" w:line="240" w:lineRule="auto"/>
              <w:rPr>
                <w:rFonts w:ascii="Times New Roman" w:hAnsi="Times New Roman"/>
              </w:rPr>
            </w:pPr>
          </w:p>
          <w:p w14:paraId="02716878" w14:textId="47C103A8" w:rsidR="001832BA" w:rsidRPr="00D45487" w:rsidRDefault="001832BA" w:rsidP="00A55381">
            <w:pPr>
              <w:spacing w:after="0" w:line="240" w:lineRule="auto"/>
              <w:rPr>
                <w:rFonts w:ascii="Times New Roman" w:hAnsi="Times New Roman"/>
              </w:rPr>
            </w:pPr>
            <w:r w:rsidRPr="00D45487">
              <w:rPr>
                <w:rFonts w:ascii="Times New Roman" w:hAnsi="Times New Roman"/>
              </w:rPr>
              <w:t>Does the company have an active bank account? (Y/N</w:t>
            </w:r>
            <w:proofErr w:type="gramStart"/>
            <w:r w:rsidRPr="00D45487">
              <w:rPr>
                <w:rFonts w:ascii="Times New Roman" w:hAnsi="Times New Roman"/>
              </w:rPr>
              <w:t>):_</w:t>
            </w:r>
            <w:proofErr w:type="gramEnd"/>
            <w:r w:rsidRPr="00D45487">
              <w:rPr>
                <w:rFonts w:ascii="Times New Roman" w:hAnsi="Times New Roman"/>
              </w:rPr>
              <w:t>_________________________</w:t>
            </w:r>
          </w:p>
        </w:tc>
      </w:tr>
      <w:tr w:rsidR="001832BA" w:rsidRPr="00D45487" w14:paraId="5EC45C0F" w14:textId="77777777" w:rsidTr="001832BA">
        <w:tc>
          <w:tcPr>
            <w:tcW w:w="5000" w:type="pct"/>
            <w:gridSpan w:val="2"/>
          </w:tcPr>
          <w:p w14:paraId="3A601A51" w14:textId="77777777" w:rsidR="001832BA" w:rsidRPr="00D45487" w:rsidRDefault="001832BA" w:rsidP="00A55381">
            <w:pPr>
              <w:spacing w:after="0" w:line="240" w:lineRule="auto"/>
              <w:rPr>
                <w:rFonts w:ascii="Times New Roman" w:hAnsi="Times New Roman"/>
              </w:rPr>
            </w:pPr>
          </w:p>
          <w:p w14:paraId="5D7B504C" w14:textId="43BCBB09" w:rsidR="001832BA" w:rsidRPr="00D45487" w:rsidRDefault="001832BA" w:rsidP="00A55381">
            <w:pPr>
              <w:spacing w:after="0" w:line="240" w:lineRule="auto"/>
              <w:rPr>
                <w:rFonts w:ascii="Times New Roman" w:hAnsi="Times New Roman"/>
              </w:rPr>
            </w:pPr>
            <w:r w:rsidRPr="00D45487">
              <w:rPr>
                <w:rFonts w:ascii="Times New Roman" w:hAnsi="Times New Roman"/>
              </w:rPr>
              <w:t>Official name associated with the bank account (for payment): ___________________________________________________________________________________</w:t>
            </w:r>
          </w:p>
        </w:tc>
      </w:tr>
    </w:tbl>
    <w:p w14:paraId="16BB5EA6" w14:textId="6C06C6E4" w:rsidR="001832BA" w:rsidRDefault="001832BA" w:rsidP="00A55381">
      <w:pPr>
        <w:spacing w:after="0" w:line="240" w:lineRule="auto"/>
        <w:rPr>
          <w:rFonts w:ascii="Times New Roman" w:hAnsi="Times New Roman"/>
        </w:rPr>
      </w:pPr>
    </w:p>
    <w:p w14:paraId="5B090818" w14:textId="262FF499" w:rsidR="00BB6ECD" w:rsidRDefault="00BB6ECD" w:rsidP="00A55381">
      <w:pPr>
        <w:spacing w:after="0" w:line="240" w:lineRule="auto"/>
        <w:rPr>
          <w:rFonts w:ascii="Times New Roman" w:hAnsi="Times New Roman"/>
        </w:rPr>
      </w:pPr>
    </w:p>
    <w:p w14:paraId="18C76820" w14:textId="148E92FE" w:rsidR="00BB6ECD" w:rsidRDefault="00BB6ECD" w:rsidP="00A55381">
      <w:pPr>
        <w:spacing w:after="0" w:line="240" w:lineRule="auto"/>
        <w:rPr>
          <w:rFonts w:ascii="Times New Roman" w:hAnsi="Times New Roman"/>
        </w:rPr>
      </w:pPr>
    </w:p>
    <w:p w14:paraId="3CA9CF19" w14:textId="597ACE18" w:rsidR="0002466A" w:rsidRDefault="0002466A" w:rsidP="00A55381">
      <w:pPr>
        <w:spacing w:after="0" w:line="240" w:lineRule="auto"/>
        <w:rPr>
          <w:rFonts w:ascii="Times New Roman" w:hAnsi="Times New Roman"/>
        </w:rPr>
      </w:pPr>
    </w:p>
    <w:p w14:paraId="57414AA8" w14:textId="77777777" w:rsidR="0002466A" w:rsidRPr="00D45487" w:rsidRDefault="0002466A" w:rsidP="00A55381">
      <w:pPr>
        <w:spacing w:after="0" w:line="240" w:lineRule="auto"/>
        <w:rPr>
          <w:rFonts w:ascii="Times New Roman" w:hAnsi="Times New Roman"/>
        </w:rPr>
      </w:pPr>
    </w:p>
    <w:p w14:paraId="0DF62165" w14:textId="79367484" w:rsidR="00A55381" w:rsidRPr="00D45487" w:rsidRDefault="00E02953" w:rsidP="00A55381">
      <w:pPr>
        <w:spacing w:after="0" w:line="240" w:lineRule="auto"/>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C</w:t>
      </w:r>
      <w:r w:rsidR="00A55381" w:rsidRPr="00D45487">
        <w:rPr>
          <w:rFonts w:ascii="Times New Roman" w:hAnsi="Times New Roman"/>
          <w:b/>
          <w:u w:val="single"/>
        </w:rPr>
        <w:t xml:space="preserve"> – Technical Proposal</w:t>
      </w:r>
    </w:p>
    <w:p w14:paraId="4A3B7096" w14:textId="77777777" w:rsidR="00A55381" w:rsidRPr="00D45487" w:rsidRDefault="00A55381" w:rsidP="00A55381">
      <w:pPr>
        <w:spacing w:after="0" w:line="240" w:lineRule="auto"/>
        <w:jc w:val="both"/>
        <w:rPr>
          <w:rFonts w:ascii="Times New Roman" w:hAnsi="Times New Roman"/>
          <w:b/>
          <w:i/>
        </w:rPr>
      </w:pPr>
    </w:p>
    <w:p w14:paraId="655B0920" w14:textId="7D6FCCC0" w:rsidR="00A55381" w:rsidRPr="00780D49" w:rsidRDefault="00A55381" w:rsidP="00A55381">
      <w:pPr>
        <w:spacing w:after="0" w:line="240" w:lineRule="auto"/>
        <w:jc w:val="both"/>
        <w:rPr>
          <w:rFonts w:ascii="Times New Roman" w:hAnsi="Times New Roman"/>
          <w:b/>
        </w:rPr>
      </w:pPr>
      <w:r w:rsidRPr="00780D49">
        <w:rPr>
          <w:rFonts w:ascii="Times New Roman" w:hAnsi="Times New Roman"/>
          <w:b/>
        </w:rPr>
        <w:t>Technical Approach</w:t>
      </w:r>
      <w:r w:rsidR="00912863" w:rsidRPr="00780D49">
        <w:rPr>
          <w:rFonts w:ascii="Times New Roman" w:hAnsi="Times New Roman"/>
          <w:b/>
        </w:rPr>
        <w:t xml:space="preserve"> (</w:t>
      </w:r>
      <w:r w:rsidR="0010275C" w:rsidRPr="00780D49">
        <w:rPr>
          <w:rFonts w:ascii="Times New Roman" w:hAnsi="Times New Roman"/>
          <w:b/>
        </w:rPr>
        <w:t>30</w:t>
      </w:r>
      <w:r w:rsidR="00912863" w:rsidRPr="00780D49">
        <w:rPr>
          <w:rFonts w:ascii="Times New Roman" w:hAnsi="Times New Roman"/>
          <w:b/>
        </w:rPr>
        <w:t xml:space="preserve"> points)</w:t>
      </w:r>
    </w:p>
    <w:p w14:paraId="02B3873E" w14:textId="77777777" w:rsidR="00D11334" w:rsidRPr="00780D49" w:rsidRDefault="00D11334" w:rsidP="00A55381">
      <w:pPr>
        <w:spacing w:after="0" w:line="240" w:lineRule="auto"/>
        <w:jc w:val="both"/>
        <w:rPr>
          <w:rFonts w:ascii="Times New Roman" w:hAnsi="Times New Roman"/>
        </w:rPr>
      </w:pPr>
    </w:p>
    <w:p w14:paraId="7079FA45" w14:textId="47D2C795" w:rsidR="00A55381" w:rsidRPr="00780D49" w:rsidRDefault="00A55381" w:rsidP="00A55381">
      <w:pPr>
        <w:spacing w:after="0" w:line="240" w:lineRule="auto"/>
        <w:jc w:val="both"/>
        <w:rPr>
          <w:rFonts w:ascii="Times New Roman" w:hAnsi="Times New Roman"/>
        </w:rPr>
      </w:pPr>
      <w:r w:rsidRPr="00780D49">
        <w:rPr>
          <w:rFonts w:ascii="Times New Roman" w:hAnsi="Times New Roman"/>
        </w:rPr>
        <w:t xml:space="preserve">In 1,000 words or less, describe your approach to </w:t>
      </w:r>
      <w:r w:rsidR="00627549" w:rsidRPr="00780D49">
        <w:rPr>
          <w:rFonts w:ascii="Times New Roman" w:hAnsi="Times New Roman"/>
        </w:rPr>
        <w:t xml:space="preserve">producing the </w:t>
      </w:r>
      <w:r w:rsidR="002902CC">
        <w:rPr>
          <w:rFonts w:ascii="Times New Roman" w:hAnsi="Times New Roman"/>
        </w:rPr>
        <w:t>6</w:t>
      </w:r>
      <w:r w:rsidR="00571638" w:rsidRPr="00780D49">
        <w:rPr>
          <w:rFonts w:ascii="Times New Roman" w:hAnsi="Times New Roman"/>
        </w:rPr>
        <w:t xml:space="preserve"> </w:t>
      </w:r>
      <w:r w:rsidR="00627549" w:rsidRPr="00780D49">
        <w:rPr>
          <w:rFonts w:ascii="Times New Roman" w:hAnsi="Times New Roman"/>
        </w:rPr>
        <w:t>videos</w:t>
      </w:r>
      <w:r w:rsidR="00914195" w:rsidRPr="00780D49">
        <w:rPr>
          <w:rFonts w:ascii="Times New Roman" w:hAnsi="Times New Roman"/>
        </w:rPr>
        <w:t>, with an emphasis on post-production work</w:t>
      </w:r>
      <w:r w:rsidR="00DD1EBE" w:rsidRPr="00780D49">
        <w:rPr>
          <w:rFonts w:ascii="Times New Roman" w:hAnsi="Times New Roman"/>
        </w:rPr>
        <w:t>.</w:t>
      </w:r>
      <w:r w:rsidR="00627549" w:rsidRPr="00780D49">
        <w:rPr>
          <w:rFonts w:ascii="Times New Roman" w:hAnsi="Times New Roman"/>
        </w:rPr>
        <w:t xml:space="preserve"> </w:t>
      </w:r>
    </w:p>
    <w:p w14:paraId="08798271" w14:textId="388DD7BB" w:rsidR="00D30E5B" w:rsidRPr="00780D49" w:rsidRDefault="00D30E5B" w:rsidP="00A55381">
      <w:pPr>
        <w:spacing w:after="0" w:line="240" w:lineRule="auto"/>
        <w:jc w:val="both"/>
        <w:rPr>
          <w:rFonts w:ascii="Times New Roman" w:hAnsi="Times New Roman"/>
        </w:rPr>
      </w:pPr>
    </w:p>
    <w:p w14:paraId="4D79C650" w14:textId="450EE267" w:rsidR="00A55381" w:rsidRPr="00780D49" w:rsidRDefault="00A55381" w:rsidP="00A55381">
      <w:pPr>
        <w:spacing w:after="0" w:line="240" w:lineRule="auto"/>
        <w:jc w:val="both"/>
        <w:rPr>
          <w:rFonts w:ascii="Times New Roman" w:hAnsi="Times New Roman"/>
          <w:b/>
        </w:rPr>
      </w:pPr>
      <w:r w:rsidRPr="00780D49">
        <w:rPr>
          <w:rFonts w:ascii="Times New Roman" w:hAnsi="Times New Roman"/>
          <w:b/>
        </w:rPr>
        <w:t xml:space="preserve">Personnel </w:t>
      </w:r>
      <w:r w:rsidR="00912863" w:rsidRPr="00780D49">
        <w:rPr>
          <w:rFonts w:ascii="Times New Roman" w:hAnsi="Times New Roman"/>
          <w:b/>
        </w:rPr>
        <w:t>(</w:t>
      </w:r>
      <w:r w:rsidR="000D7B2E">
        <w:rPr>
          <w:rFonts w:ascii="Times New Roman" w:hAnsi="Times New Roman"/>
          <w:b/>
        </w:rPr>
        <w:t>4</w:t>
      </w:r>
      <w:r w:rsidR="0010275C" w:rsidRPr="00780D49">
        <w:rPr>
          <w:rFonts w:ascii="Times New Roman" w:hAnsi="Times New Roman"/>
          <w:b/>
        </w:rPr>
        <w:t>0</w:t>
      </w:r>
      <w:r w:rsidR="00912863" w:rsidRPr="00780D49">
        <w:rPr>
          <w:rFonts w:ascii="Times New Roman" w:hAnsi="Times New Roman"/>
          <w:b/>
        </w:rPr>
        <w:t xml:space="preserve"> points) </w:t>
      </w:r>
    </w:p>
    <w:p w14:paraId="35CDDF5C" w14:textId="77777777" w:rsidR="00D11334" w:rsidRPr="00780D49" w:rsidRDefault="00D11334" w:rsidP="00A55381">
      <w:pPr>
        <w:spacing w:after="0" w:line="240" w:lineRule="auto"/>
        <w:jc w:val="both"/>
        <w:rPr>
          <w:rFonts w:ascii="Times New Roman" w:hAnsi="Times New Roman"/>
        </w:rPr>
      </w:pPr>
    </w:p>
    <w:p w14:paraId="2521EE53" w14:textId="6D85988A" w:rsidR="00914195" w:rsidRPr="00780D49" w:rsidRDefault="00DD1EBE" w:rsidP="00A55381">
      <w:pPr>
        <w:spacing w:after="0" w:line="240" w:lineRule="auto"/>
        <w:jc w:val="both"/>
        <w:rPr>
          <w:rFonts w:ascii="Times New Roman" w:hAnsi="Times New Roman"/>
        </w:rPr>
      </w:pPr>
      <w:r w:rsidRPr="00780D49">
        <w:rPr>
          <w:rFonts w:ascii="Times New Roman" w:hAnsi="Times New Roman"/>
        </w:rPr>
        <w:t xml:space="preserve">Please </w:t>
      </w:r>
      <w:r w:rsidR="00A55381" w:rsidRPr="00780D49">
        <w:rPr>
          <w:rFonts w:ascii="Times New Roman" w:hAnsi="Times New Roman"/>
        </w:rPr>
        <w:t xml:space="preserve">list the team members who will </w:t>
      </w:r>
      <w:r w:rsidR="00571638" w:rsidRPr="00780D49">
        <w:rPr>
          <w:rFonts w:ascii="Times New Roman" w:hAnsi="Times New Roman"/>
        </w:rPr>
        <w:t xml:space="preserve">participate in the production of the videos (producer, </w:t>
      </w:r>
      <w:r w:rsidR="00BA08EE" w:rsidRPr="00780D49">
        <w:rPr>
          <w:rFonts w:ascii="Times New Roman" w:hAnsi="Times New Roman"/>
        </w:rPr>
        <w:t xml:space="preserve">script writer, </w:t>
      </w:r>
      <w:r w:rsidR="00571638" w:rsidRPr="00780D49">
        <w:rPr>
          <w:rFonts w:ascii="Times New Roman" w:hAnsi="Times New Roman"/>
        </w:rPr>
        <w:t>video editor, audio engineer, cameraperson, etc.)</w:t>
      </w:r>
      <w:r w:rsidR="00914195" w:rsidRPr="00780D49">
        <w:rPr>
          <w:rFonts w:ascii="Times New Roman" w:hAnsi="Times New Roman"/>
        </w:rPr>
        <w:t>.</w:t>
      </w:r>
      <w:r w:rsidR="00A55381" w:rsidRPr="00780D49">
        <w:rPr>
          <w:rFonts w:ascii="Times New Roman" w:hAnsi="Times New Roman"/>
        </w:rPr>
        <w:t xml:space="preserve"> </w:t>
      </w:r>
    </w:p>
    <w:p w14:paraId="080CAD18" w14:textId="77777777" w:rsidR="0002466A" w:rsidRPr="00780D49" w:rsidRDefault="0002466A" w:rsidP="00A55381">
      <w:pPr>
        <w:spacing w:after="0" w:line="240" w:lineRule="auto"/>
        <w:jc w:val="both"/>
        <w:rPr>
          <w:rFonts w:ascii="Times New Roman" w:hAnsi="Times New Roman"/>
        </w:rPr>
      </w:pPr>
    </w:p>
    <w:p w14:paraId="02DB97CE" w14:textId="7E50851D" w:rsidR="00912863" w:rsidRPr="00780D49" w:rsidRDefault="00914195" w:rsidP="00A55381">
      <w:pPr>
        <w:spacing w:after="0" w:line="240" w:lineRule="auto"/>
        <w:jc w:val="both"/>
        <w:rPr>
          <w:rFonts w:ascii="Times New Roman" w:hAnsi="Times New Roman"/>
        </w:rPr>
      </w:pPr>
      <w:r w:rsidRPr="00780D49">
        <w:rPr>
          <w:rFonts w:ascii="Times New Roman" w:hAnsi="Times New Roman"/>
        </w:rPr>
        <w:t>D</w:t>
      </w:r>
      <w:r w:rsidR="00A55381" w:rsidRPr="00780D49">
        <w:rPr>
          <w:rFonts w:ascii="Times New Roman" w:hAnsi="Times New Roman"/>
        </w:rPr>
        <w:t>etail their experience</w:t>
      </w:r>
      <w:r w:rsidR="00E02953" w:rsidRPr="00780D49">
        <w:rPr>
          <w:rFonts w:ascii="Times New Roman" w:hAnsi="Times New Roman"/>
        </w:rPr>
        <w:t xml:space="preserve"> and qualifications (attach CVs</w:t>
      </w:r>
      <w:r w:rsidR="002870B3" w:rsidRPr="00780D49">
        <w:rPr>
          <w:rFonts w:ascii="Times New Roman" w:hAnsi="Times New Roman"/>
        </w:rPr>
        <w:t>,</w:t>
      </w:r>
      <w:r w:rsidR="00571638" w:rsidRPr="00780D49">
        <w:rPr>
          <w:rFonts w:ascii="Times New Roman" w:hAnsi="Times New Roman"/>
        </w:rPr>
        <w:t xml:space="preserve"> </w:t>
      </w:r>
      <w:r w:rsidR="00DC4D79" w:rsidRPr="00780D49">
        <w:rPr>
          <w:rFonts w:ascii="Times New Roman" w:hAnsi="Times New Roman"/>
        </w:rPr>
        <w:t>including</w:t>
      </w:r>
      <w:r w:rsidR="00571638" w:rsidRPr="00780D49">
        <w:rPr>
          <w:rFonts w:ascii="Times New Roman" w:hAnsi="Times New Roman"/>
        </w:rPr>
        <w:t xml:space="preserve"> language capabilities</w:t>
      </w:r>
      <w:r w:rsidRPr="00780D49">
        <w:rPr>
          <w:rFonts w:ascii="Times New Roman" w:hAnsi="Times New Roman"/>
        </w:rPr>
        <w:t xml:space="preserve"> (</w:t>
      </w:r>
      <w:r w:rsidR="001C2F82">
        <w:rPr>
          <w:rFonts w:ascii="Times New Roman" w:hAnsi="Times New Roman"/>
        </w:rPr>
        <w:t>English/</w:t>
      </w:r>
      <w:r w:rsidR="00EB5E5D">
        <w:rPr>
          <w:rFonts w:ascii="Times New Roman" w:hAnsi="Times New Roman"/>
        </w:rPr>
        <w:t>Arabic</w:t>
      </w:r>
      <w:r w:rsidR="00BC006E">
        <w:rPr>
          <w:rFonts w:ascii="Times New Roman" w:hAnsi="Times New Roman"/>
        </w:rPr>
        <w:t>/Egyptian Arabic</w:t>
      </w:r>
      <w:r w:rsidRPr="00780D49">
        <w:rPr>
          <w:rFonts w:ascii="Times New Roman" w:hAnsi="Times New Roman"/>
        </w:rPr>
        <w:t>).</w:t>
      </w:r>
      <w:r w:rsidR="00DC4D79" w:rsidRPr="00780D49">
        <w:rPr>
          <w:rFonts w:ascii="Times New Roman" w:hAnsi="Times New Roman"/>
        </w:rPr>
        <w:t xml:space="preserve"> </w:t>
      </w:r>
    </w:p>
    <w:p w14:paraId="793533F2" w14:textId="77777777" w:rsidR="00912863" w:rsidRPr="00780D49" w:rsidRDefault="00912863" w:rsidP="00A55381">
      <w:pPr>
        <w:spacing w:after="0" w:line="240" w:lineRule="auto"/>
        <w:jc w:val="both"/>
        <w:rPr>
          <w:rFonts w:ascii="Times New Roman" w:hAnsi="Times New Roman"/>
        </w:rPr>
      </w:pPr>
    </w:p>
    <w:p w14:paraId="6DF37C4E" w14:textId="67105E9C" w:rsidR="00912863" w:rsidRPr="00780D49" w:rsidRDefault="00A06461" w:rsidP="00A55381">
      <w:pPr>
        <w:spacing w:after="0" w:line="240" w:lineRule="auto"/>
        <w:jc w:val="both"/>
        <w:rPr>
          <w:rFonts w:ascii="Times New Roman" w:hAnsi="Times New Roman"/>
          <w:b/>
        </w:rPr>
      </w:pPr>
      <w:r w:rsidRPr="00780D49">
        <w:rPr>
          <w:rFonts w:ascii="Times New Roman" w:hAnsi="Times New Roman"/>
          <w:b/>
        </w:rPr>
        <w:t xml:space="preserve">Project </w:t>
      </w:r>
      <w:r w:rsidR="00912863" w:rsidRPr="00780D49">
        <w:rPr>
          <w:rFonts w:ascii="Times New Roman" w:hAnsi="Times New Roman"/>
          <w:b/>
        </w:rPr>
        <w:t>Management (</w:t>
      </w:r>
      <w:r w:rsidR="000D7B2E">
        <w:rPr>
          <w:rFonts w:ascii="Times New Roman" w:hAnsi="Times New Roman"/>
          <w:b/>
        </w:rPr>
        <w:t>45</w:t>
      </w:r>
      <w:r w:rsidR="0010275C" w:rsidRPr="00780D49">
        <w:rPr>
          <w:rFonts w:ascii="Times New Roman" w:hAnsi="Times New Roman"/>
          <w:b/>
        </w:rPr>
        <w:t xml:space="preserve"> </w:t>
      </w:r>
      <w:r w:rsidR="00912863" w:rsidRPr="00780D49">
        <w:rPr>
          <w:rFonts w:ascii="Times New Roman" w:hAnsi="Times New Roman"/>
          <w:b/>
        </w:rPr>
        <w:t>points)</w:t>
      </w:r>
    </w:p>
    <w:p w14:paraId="35DE10D1" w14:textId="77777777" w:rsidR="00D11334" w:rsidRPr="00780D49" w:rsidRDefault="00D11334" w:rsidP="00DD1EBE">
      <w:pPr>
        <w:spacing w:after="0" w:line="240" w:lineRule="auto"/>
        <w:jc w:val="both"/>
        <w:rPr>
          <w:rFonts w:ascii="Times New Roman" w:hAnsi="Times New Roman"/>
        </w:rPr>
      </w:pPr>
    </w:p>
    <w:p w14:paraId="22DE42C1" w14:textId="77777777" w:rsidR="003601A2" w:rsidRPr="00780D49" w:rsidRDefault="005D2E45" w:rsidP="003601A2">
      <w:pPr>
        <w:spacing w:after="0" w:line="240" w:lineRule="auto"/>
        <w:jc w:val="both"/>
        <w:rPr>
          <w:rFonts w:ascii="Times New Roman" w:hAnsi="Times New Roman"/>
        </w:rPr>
      </w:pPr>
      <w:r w:rsidRPr="00780D49">
        <w:rPr>
          <w:rFonts w:ascii="Times New Roman" w:hAnsi="Times New Roman"/>
        </w:rPr>
        <w:t>G</w:t>
      </w:r>
      <w:r w:rsidR="00DD1EBE" w:rsidRPr="00780D49">
        <w:rPr>
          <w:rFonts w:ascii="Times New Roman" w:hAnsi="Times New Roman"/>
        </w:rPr>
        <w:t xml:space="preserve">ive </w:t>
      </w:r>
      <w:r w:rsidR="000E639E" w:rsidRPr="00780D49">
        <w:rPr>
          <w:rFonts w:ascii="Times New Roman" w:hAnsi="Times New Roman"/>
        </w:rPr>
        <w:t xml:space="preserve">a brief description of your typical </w:t>
      </w:r>
      <w:r w:rsidR="009247DE" w:rsidRPr="00780D49">
        <w:rPr>
          <w:rFonts w:ascii="Times New Roman" w:hAnsi="Times New Roman"/>
        </w:rPr>
        <w:t xml:space="preserve">project </w:t>
      </w:r>
      <w:r w:rsidR="000E639E" w:rsidRPr="00780D49">
        <w:rPr>
          <w:rFonts w:ascii="Times New Roman" w:hAnsi="Times New Roman"/>
        </w:rPr>
        <w:t>workflow</w:t>
      </w:r>
      <w:r w:rsidR="00365D4A" w:rsidRPr="00780D49">
        <w:rPr>
          <w:rFonts w:ascii="Times New Roman" w:hAnsi="Times New Roman"/>
        </w:rPr>
        <w:t xml:space="preserve">.  </w:t>
      </w:r>
      <w:r w:rsidR="003601A2" w:rsidRPr="00780D49">
        <w:rPr>
          <w:rFonts w:ascii="Times New Roman" w:hAnsi="Times New Roman"/>
        </w:rPr>
        <w:t xml:space="preserve">Briefly describe the services your firm offers in pre-production, production, and post-production. </w:t>
      </w:r>
    </w:p>
    <w:p w14:paraId="144D311A" w14:textId="77777777" w:rsidR="003601A2" w:rsidRPr="00780D49" w:rsidRDefault="003601A2" w:rsidP="00DD1EBE">
      <w:pPr>
        <w:spacing w:after="0" w:line="240" w:lineRule="auto"/>
        <w:jc w:val="both"/>
        <w:rPr>
          <w:rFonts w:ascii="Times New Roman" w:hAnsi="Times New Roman"/>
        </w:rPr>
      </w:pPr>
    </w:p>
    <w:p w14:paraId="0D7075E9" w14:textId="0C7731AE" w:rsidR="003601A2" w:rsidRPr="00780D49" w:rsidRDefault="00365D4A" w:rsidP="00DD1EBE">
      <w:pPr>
        <w:spacing w:after="0" w:line="240" w:lineRule="auto"/>
        <w:jc w:val="both"/>
        <w:rPr>
          <w:rFonts w:ascii="Times New Roman" w:hAnsi="Times New Roman"/>
        </w:rPr>
      </w:pPr>
      <w:r w:rsidRPr="00780D49">
        <w:rPr>
          <w:rFonts w:ascii="Times New Roman" w:hAnsi="Times New Roman"/>
        </w:rPr>
        <w:t>E</w:t>
      </w:r>
      <w:r w:rsidR="00DD1EBE" w:rsidRPr="00780D49">
        <w:rPr>
          <w:rFonts w:ascii="Times New Roman" w:hAnsi="Times New Roman"/>
        </w:rPr>
        <w:t xml:space="preserve">xplain </w:t>
      </w:r>
      <w:r w:rsidR="00A040E7" w:rsidRPr="00780D49">
        <w:rPr>
          <w:rFonts w:ascii="Times New Roman" w:hAnsi="Times New Roman"/>
        </w:rPr>
        <w:t>how the</w:t>
      </w:r>
      <w:r w:rsidR="005D2E45" w:rsidRPr="00780D49">
        <w:rPr>
          <w:rFonts w:ascii="Times New Roman" w:hAnsi="Times New Roman"/>
        </w:rPr>
        <w:t xml:space="preserve"> proposed personnel</w:t>
      </w:r>
      <w:r w:rsidR="003601A2" w:rsidRPr="00780D49">
        <w:rPr>
          <w:rFonts w:ascii="Times New Roman" w:hAnsi="Times New Roman"/>
        </w:rPr>
        <w:t xml:space="preserve">, video firm, translators/interpreters, </w:t>
      </w:r>
      <w:r w:rsidRPr="00780D49">
        <w:rPr>
          <w:rFonts w:ascii="Times New Roman" w:hAnsi="Times New Roman"/>
        </w:rPr>
        <w:t xml:space="preserve">and other resources </w:t>
      </w:r>
      <w:r w:rsidR="00A040E7" w:rsidRPr="00780D49">
        <w:rPr>
          <w:rFonts w:ascii="Times New Roman" w:hAnsi="Times New Roman"/>
        </w:rPr>
        <w:t>will be managed for this project</w:t>
      </w:r>
      <w:r w:rsidR="003601A2" w:rsidRPr="00780D49">
        <w:rPr>
          <w:rFonts w:ascii="Times New Roman" w:hAnsi="Times New Roman"/>
        </w:rPr>
        <w:t xml:space="preserve">. </w:t>
      </w:r>
    </w:p>
    <w:p w14:paraId="00FF1BE7" w14:textId="77777777" w:rsidR="003601A2" w:rsidRPr="00780D49" w:rsidRDefault="003601A2" w:rsidP="00DD1EBE">
      <w:pPr>
        <w:spacing w:after="0" w:line="240" w:lineRule="auto"/>
        <w:jc w:val="both"/>
        <w:rPr>
          <w:rFonts w:ascii="Times New Roman" w:hAnsi="Times New Roman"/>
        </w:rPr>
      </w:pPr>
    </w:p>
    <w:p w14:paraId="2CEB2BBF" w14:textId="1A15ADBB" w:rsidR="00914195" w:rsidRPr="00780D49" w:rsidRDefault="003601A2" w:rsidP="00DD1EBE">
      <w:pPr>
        <w:spacing w:after="0" w:line="240" w:lineRule="auto"/>
        <w:jc w:val="both"/>
        <w:rPr>
          <w:rFonts w:ascii="Times New Roman" w:hAnsi="Times New Roman"/>
        </w:rPr>
      </w:pPr>
      <w:r w:rsidRPr="00780D49">
        <w:rPr>
          <w:rFonts w:ascii="Times New Roman" w:hAnsi="Times New Roman"/>
        </w:rPr>
        <w:t xml:space="preserve">Describe how travel and other logistical arrangements will be managed.  </w:t>
      </w:r>
      <w:r w:rsidR="00912863" w:rsidRPr="00780D49">
        <w:rPr>
          <w:rFonts w:ascii="Times New Roman" w:hAnsi="Times New Roman"/>
        </w:rPr>
        <w:t xml:space="preserve">  </w:t>
      </w:r>
    </w:p>
    <w:p w14:paraId="6FDC2356" w14:textId="77777777" w:rsidR="00914195" w:rsidRPr="00780D49" w:rsidRDefault="00914195" w:rsidP="00DD1EBE">
      <w:pPr>
        <w:spacing w:after="0" w:line="240" w:lineRule="auto"/>
        <w:jc w:val="both"/>
        <w:rPr>
          <w:rFonts w:ascii="Times New Roman" w:hAnsi="Times New Roman"/>
        </w:rPr>
      </w:pPr>
    </w:p>
    <w:p w14:paraId="7AAB3636" w14:textId="3C9E1056" w:rsidR="00914195" w:rsidRPr="00780D49" w:rsidRDefault="00AA083B" w:rsidP="00DD1EBE">
      <w:pPr>
        <w:spacing w:after="0" w:line="240" w:lineRule="auto"/>
        <w:jc w:val="both"/>
        <w:rPr>
          <w:rFonts w:ascii="Times New Roman" w:hAnsi="Times New Roman"/>
        </w:rPr>
      </w:pPr>
      <w:r w:rsidRPr="00780D49">
        <w:rPr>
          <w:rFonts w:ascii="Times New Roman" w:hAnsi="Times New Roman"/>
        </w:rPr>
        <w:t xml:space="preserve">Please include information </w:t>
      </w:r>
      <w:r w:rsidR="00BA08EE" w:rsidRPr="00780D49">
        <w:rPr>
          <w:rFonts w:ascii="Times New Roman" w:hAnsi="Times New Roman"/>
        </w:rPr>
        <w:t>how</w:t>
      </w:r>
      <w:r w:rsidRPr="00780D49">
        <w:rPr>
          <w:rFonts w:ascii="Times New Roman" w:hAnsi="Times New Roman"/>
        </w:rPr>
        <w:t xml:space="preserve"> communication</w:t>
      </w:r>
      <w:r w:rsidR="00BA08EE" w:rsidRPr="00780D49">
        <w:rPr>
          <w:rFonts w:ascii="Times New Roman" w:hAnsi="Times New Roman"/>
        </w:rPr>
        <w:t xml:space="preserve"> will be managed with </w:t>
      </w:r>
      <w:r w:rsidR="00BC006E">
        <w:rPr>
          <w:rFonts w:ascii="Times New Roman" w:hAnsi="Times New Roman"/>
        </w:rPr>
        <w:t xml:space="preserve">FAS </w:t>
      </w:r>
      <w:r w:rsidR="003601A2" w:rsidRPr="00780D49">
        <w:rPr>
          <w:rFonts w:ascii="Times New Roman" w:hAnsi="Times New Roman"/>
        </w:rPr>
        <w:t>project staff in</w:t>
      </w:r>
      <w:r w:rsidR="00F10D0C" w:rsidRPr="00780D49">
        <w:rPr>
          <w:rFonts w:ascii="Times New Roman" w:hAnsi="Times New Roman"/>
        </w:rPr>
        <w:t xml:space="preserve"> </w:t>
      </w:r>
      <w:r w:rsidR="00BC006E">
        <w:rPr>
          <w:rFonts w:ascii="Times New Roman" w:hAnsi="Times New Roman"/>
        </w:rPr>
        <w:t>Egypt</w:t>
      </w:r>
      <w:r w:rsidR="00DD1EBE" w:rsidRPr="00780D49">
        <w:t>.</w:t>
      </w:r>
      <w:r w:rsidR="00BA08EE" w:rsidRPr="00780D49">
        <w:rPr>
          <w:rFonts w:ascii="Times New Roman" w:hAnsi="Times New Roman"/>
        </w:rPr>
        <w:t xml:space="preserve"> </w:t>
      </w:r>
    </w:p>
    <w:p w14:paraId="75F11D45" w14:textId="77777777" w:rsidR="00914195" w:rsidRPr="00780D49" w:rsidRDefault="00914195" w:rsidP="00DD1EBE">
      <w:pPr>
        <w:spacing w:after="0" w:line="240" w:lineRule="auto"/>
        <w:jc w:val="both"/>
        <w:rPr>
          <w:rFonts w:ascii="Times New Roman" w:hAnsi="Times New Roman"/>
        </w:rPr>
      </w:pPr>
    </w:p>
    <w:p w14:paraId="6D8DF473" w14:textId="50305BF8" w:rsidR="008E4C09" w:rsidRPr="00780D49" w:rsidRDefault="008E4C09" w:rsidP="00DD1EBE">
      <w:pPr>
        <w:spacing w:after="0" w:line="240" w:lineRule="auto"/>
        <w:jc w:val="both"/>
        <w:rPr>
          <w:rFonts w:ascii="Times New Roman" w:hAnsi="Times New Roman"/>
        </w:rPr>
      </w:pPr>
      <w:r w:rsidRPr="00780D49">
        <w:rPr>
          <w:rFonts w:ascii="Times New Roman" w:hAnsi="Times New Roman"/>
        </w:rPr>
        <w:t>Please include how videos will be presented for review and the channels used for feedback (i.e. uploaded on corporate website? Collaborative online software where all feedback is captured?)</w:t>
      </w:r>
      <w:r w:rsidR="00AD7FC2" w:rsidRPr="00780D49">
        <w:rPr>
          <w:rFonts w:ascii="Times New Roman" w:hAnsi="Times New Roman"/>
        </w:rPr>
        <w:t xml:space="preserve">. </w:t>
      </w:r>
    </w:p>
    <w:p w14:paraId="2BC39111" w14:textId="77777777" w:rsidR="00AA332B" w:rsidRPr="00CA136D" w:rsidRDefault="00AA332B" w:rsidP="00AA332B">
      <w:pPr>
        <w:spacing w:after="0" w:line="240" w:lineRule="auto"/>
        <w:jc w:val="both"/>
        <w:rPr>
          <w:rFonts w:ascii="Times New Roman" w:hAnsi="Times New Roman"/>
          <w:u w:val="single"/>
        </w:rPr>
      </w:pPr>
    </w:p>
    <w:p w14:paraId="2DDB9DAB" w14:textId="57C25B50" w:rsidR="00627549" w:rsidRPr="00780D49" w:rsidRDefault="00AD7FC2" w:rsidP="00A55381">
      <w:pPr>
        <w:spacing w:after="0" w:line="240" w:lineRule="auto"/>
        <w:jc w:val="both"/>
        <w:rPr>
          <w:rFonts w:ascii="Times New Roman" w:hAnsi="Times New Roman"/>
          <w:b/>
        </w:rPr>
      </w:pPr>
      <w:r w:rsidRPr="00780D49">
        <w:rPr>
          <w:rFonts w:ascii="Times New Roman" w:hAnsi="Times New Roman"/>
          <w:b/>
        </w:rPr>
        <w:t xml:space="preserve">Detailed </w:t>
      </w:r>
      <w:r w:rsidR="00912863" w:rsidRPr="00780D49">
        <w:rPr>
          <w:rFonts w:ascii="Times New Roman" w:hAnsi="Times New Roman"/>
          <w:b/>
        </w:rPr>
        <w:t xml:space="preserve">Work </w:t>
      </w:r>
      <w:r w:rsidRPr="00780D49">
        <w:rPr>
          <w:rFonts w:ascii="Times New Roman" w:hAnsi="Times New Roman"/>
          <w:b/>
        </w:rPr>
        <w:t>P</w:t>
      </w:r>
      <w:r w:rsidR="00912863" w:rsidRPr="00780D49">
        <w:rPr>
          <w:rFonts w:ascii="Times New Roman" w:hAnsi="Times New Roman"/>
          <w:b/>
        </w:rPr>
        <w:t>lan (</w:t>
      </w:r>
      <w:r w:rsidR="0010275C" w:rsidRPr="00780D49">
        <w:rPr>
          <w:rFonts w:ascii="Times New Roman" w:hAnsi="Times New Roman"/>
          <w:b/>
        </w:rPr>
        <w:t>50</w:t>
      </w:r>
      <w:r w:rsidR="00912863" w:rsidRPr="00780D49">
        <w:rPr>
          <w:rFonts w:ascii="Times New Roman" w:hAnsi="Times New Roman"/>
          <w:b/>
        </w:rPr>
        <w:t xml:space="preserve"> points)</w:t>
      </w:r>
    </w:p>
    <w:p w14:paraId="540C8390" w14:textId="77777777" w:rsidR="00783379" w:rsidRPr="00780D49" w:rsidRDefault="00783379" w:rsidP="00C7509D">
      <w:pPr>
        <w:spacing w:after="0" w:line="240" w:lineRule="auto"/>
        <w:jc w:val="both"/>
        <w:rPr>
          <w:rFonts w:ascii="Times New Roman" w:hAnsi="Times New Roman"/>
        </w:rPr>
      </w:pPr>
    </w:p>
    <w:p w14:paraId="6D7BE4E7" w14:textId="37F88863" w:rsidR="00AE7D2B" w:rsidRPr="00CA136D" w:rsidRDefault="00912863" w:rsidP="00884407">
      <w:pPr>
        <w:spacing w:after="0" w:line="240" w:lineRule="auto"/>
        <w:jc w:val="both"/>
        <w:rPr>
          <w:rFonts w:asciiTheme="minorHAnsi" w:hAnsiTheme="minorHAnsi" w:cstheme="minorHAnsi"/>
        </w:rPr>
      </w:pPr>
      <w:r w:rsidRPr="00780D49">
        <w:rPr>
          <w:rFonts w:ascii="Times New Roman" w:hAnsi="Times New Roman"/>
        </w:rPr>
        <w:t>Please detail your p</w:t>
      </w:r>
      <w:r w:rsidR="00627549" w:rsidRPr="00780D49">
        <w:rPr>
          <w:rFonts w:ascii="Times New Roman" w:hAnsi="Times New Roman"/>
        </w:rPr>
        <w:t xml:space="preserve">roposed work plan </w:t>
      </w:r>
      <w:r w:rsidR="00571638" w:rsidRPr="00780D49">
        <w:rPr>
          <w:rFonts w:ascii="Times New Roman" w:hAnsi="Times New Roman"/>
        </w:rPr>
        <w:t>including major milestones</w:t>
      </w:r>
      <w:r w:rsidR="002870B3" w:rsidRPr="00780D49">
        <w:rPr>
          <w:rFonts w:ascii="Times New Roman" w:hAnsi="Times New Roman"/>
        </w:rPr>
        <w:t xml:space="preserve"> (please reference the </w:t>
      </w:r>
      <w:r w:rsidR="003601A2" w:rsidRPr="00780D49">
        <w:rPr>
          <w:rFonts w:ascii="Times New Roman" w:hAnsi="Times New Roman"/>
        </w:rPr>
        <w:t>tasks referenced</w:t>
      </w:r>
      <w:r w:rsidR="002870B3" w:rsidRPr="00780D49">
        <w:rPr>
          <w:rFonts w:ascii="Times New Roman" w:hAnsi="Times New Roman"/>
        </w:rPr>
        <w:t xml:space="preserve"> in Section </w:t>
      </w:r>
      <w:r w:rsidR="0002466A" w:rsidRPr="00780D49">
        <w:rPr>
          <w:rFonts w:ascii="Times New Roman" w:hAnsi="Times New Roman"/>
        </w:rPr>
        <w:t>1.4</w:t>
      </w:r>
      <w:r w:rsidR="00333B6F" w:rsidRPr="00780D49">
        <w:rPr>
          <w:rFonts w:ascii="Times New Roman" w:hAnsi="Times New Roman"/>
        </w:rPr>
        <w:t xml:space="preserve"> and </w:t>
      </w:r>
      <w:r w:rsidR="003601A2" w:rsidRPr="00780D49">
        <w:rPr>
          <w:rFonts w:ascii="Times New Roman" w:hAnsi="Times New Roman"/>
        </w:rPr>
        <w:t xml:space="preserve">anticipated timeline in Annex </w:t>
      </w:r>
      <w:r w:rsidR="001039E7" w:rsidRPr="00780D49">
        <w:rPr>
          <w:rFonts w:ascii="Times New Roman" w:hAnsi="Times New Roman"/>
        </w:rPr>
        <w:t>F</w:t>
      </w:r>
      <w:r w:rsidR="002870B3" w:rsidRPr="00780D49">
        <w:rPr>
          <w:rFonts w:ascii="Times New Roman" w:hAnsi="Times New Roman"/>
        </w:rPr>
        <w:t>)</w:t>
      </w:r>
      <w:r w:rsidRPr="00780D49">
        <w:rPr>
          <w:rFonts w:ascii="Times New Roman" w:hAnsi="Times New Roman"/>
        </w:rPr>
        <w:t xml:space="preserve">. </w:t>
      </w:r>
    </w:p>
    <w:p w14:paraId="4A12B1F7" w14:textId="77BA8FA2" w:rsidR="00F66A9C" w:rsidRPr="00780D49" w:rsidRDefault="00F66A9C" w:rsidP="002353CD">
      <w:pPr>
        <w:spacing w:after="0" w:line="240" w:lineRule="auto"/>
        <w:jc w:val="both"/>
        <w:rPr>
          <w:rFonts w:ascii="Times New Roman" w:hAnsi="Times New Roman"/>
          <w:b/>
        </w:rPr>
      </w:pPr>
    </w:p>
    <w:p w14:paraId="1BACA56F" w14:textId="6C10B5F9" w:rsidR="00F66A9C" w:rsidRPr="00780D49" w:rsidRDefault="00F66A9C" w:rsidP="00F66A9C">
      <w:pPr>
        <w:spacing w:after="0" w:line="240" w:lineRule="auto"/>
        <w:jc w:val="both"/>
        <w:rPr>
          <w:rFonts w:ascii="Times New Roman" w:hAnsi="Times New Roman"/>
          <w:b/>
        </w:rPr>
      </w:pPr>
      <w:r w:rsidRPr="00780D49">
        <w:rPr>
          <w:rFonts w:ascii="Times New Roman" w:hAnsi="Times New Roman"/>
          <w:b/>
        </w:rPr>
        <w:t>Past Performance</w:t>
      </w:r>
      <w:r w:rsidR="00AA332B" w:rsidRPr="00780D49">
        <w:rPr>
          <w:rFonts w:ascii="Times New Roman" w:hAnsi="Times New Roman"/>
          <w:b/>
        </w:rPr>
        <w:t>/Experience</w:t>
      </w:r>
      <w:r w:rsidRPr="00780D49">
        <w:rPr>
          <w:rFonts w:ascii="Times New Roman" w:hAnsi="Times New Roman"/>
          <w:b/>
        </w:rPr>
        <w:t xml:space="preserve"> </w:t>
      </w:r>
      <w:r w:rsidR="00912863" w:rsidRPr="00780D49">
        <w:rPr>
          <w:rFonts w:ascii="Times New Roman" w:hAnsi="Times New Roman"/>
          <w:b/>
        </w:rPr>
        <w:t>(</w:t>
      </w:r>
      <w:r w:rsidR="000D7B2E">
        <w:rPr>
          <w:rFonts w:ascii="Times New Roman" w:hAnsi="Times New Roman"/>
          <w:b/>
        </w:rPr>
        <w:t>20</w:t>
      </w:r>
      <w:r w:rsidRPr="00780D49">
        <w:rPr>
          <w:rFonts w:ascii="Times New Roman" w:hAnsi="Times New Roman"/>
          <w:b/>
        </w:rPr>
        <w:t xml:space="preserve"> points)</w:t>
      </w:r>
    </w:p>
    <w:p w14:paraId="173026BC" w14:textId="77777777" w:rsidR="00912863" w:rsidRPr="00CA136D" w:rsidRDefault="00912863" w:rsidP="00A55381">
      <w:pPr>
        <w:spacing w:after="0" w:line="240" w:lineRule="auto"/>
        <w:jc w:val="both"/>
        <w:rPr>
          <w:rFonts w:ascii="Times New Roman" w:hAnsi="Times New Roman"/>
          <w:u w:val="single"/>
        </w:rPr>
      </w:pPr>
    </w:p>
    <w:p w14:paraId="0CC1345F" w14:textId="3AE6388C" w:rsidR="00571638" w:rsidRPr="00780D49" w:rsidRDefault="00AA083B" w:rsidP="00A55381">
      <w:pPr>
        <w:spacing w:after="0" w:line="240" w:lineRule="auto"/>
        <w:jc w:val="both"/>
        <w:rPr>
          <w:rFonts w:ascii="Times New Roman" w:hAnsi="Times New Roman"/>
        </w:rPr>
      </w:pPr>
      <w:r w:rsidRPr="00780D49">
        <w:rPr>
          <w:rFonts w:ascii="Times New Roman" w:hAnsi="Times New Roman"/>
        </w:rPr>
        <w:t>Please list your most recent</w:t>
      </w:r>
      <w:r w:rsidR="00AE7D2B" w:rsidRPr="00780D49">
        <w:rPr>
          <w:rFonts w:ascii="Times New Roman" w:hAnsi="Times New Roman"/>
        </w:rPr>
        <w:t xml:space="preserve"> relevant</w:t>
      </w:r>
      <w:r w:rsidRPr="00780D49">
        <w:rPr>
          <w:rFonts w:ascii="Times New Roman" w:hAnsi="Times New Roman"/>
        </w:rPr>
        <w:t xml:space="preserve"> video production work </w:t>
      </w:r>
      <w:r w:rsidR="00DD1EBE" w:rsidRPr="00780D49">
        <w:rPr>
          <w:rFonts w:ascii="Times New Roman" w:hAnsi="Times New Roman"/>
        </w:rPr>
        <w:t>including client name, video summary, target audience, and year</w:t>
      </w:r>
      <w:r w:rsidR="00783379" w:rsidRPr="00780D49">
        <w:rPr>
          <w:rFonts w:ascii="Times New Roman" w:hAnsi="Times New Roman"/>
        </w:rPr>
        <w:t xml:space="preserve"> (only include work within the last </w:t>
      </w:r>
      <w:r w:rsidR="003601A2" w:rsidRPr="00780D49">
        <w:rPr>
          <w:rFonts w:ascii="Times New Roman" w:hAnsi="Times New Roman"/>
        </w:rPr>
        <w:t>5</w:t>
      </w:r>
      <w:r w:rsidR="00783379" w:rsidRPr="00780D49">
        <w:rPr>
          <w:rFonts w:ascii="Times New Roman" w:hAnsi="Times New Roman"/>
        </w:rPr>
        <w:t xml:space="preserve"> years)</w:t>
      </w:r>
      <w:r w:rsidR="005F7604" w:rsidRPr="00780D49">
        <w:rPr>
          <w:rFonts w:ascii="Times New Roman" w:hAnsi="Times New Roman"/>
        </w:rPr>
        <w:t xml:space="preserve">.  For each video, please provide a web link where the content can be viewed. </w:t>
      </w:r>
      <w:r w:rsidR="00DD1EBE" w:rsidRPr="00780D49">
        <w:rPr>
          <w:rFonts w:ascii="Times New Roman" w:hAnsi="Times New Roman"/>
        </w:rPr>
        <w:t xml:space="preserve"> </w:t>
      </w:r>
    </w:p>
    <w:p w14:paraId="5941ABC3" w14:textId="2ACE2273" w:rsidR="00AA332B" w:rsidRPr="00CA136D" w:rsidRDefault="00AA332B" w:rsidP="00A55381">
      <w:pPr>
        <w:spacing w:after="0" w:line="240" w:lineRule="auto"/>
        <w:jc w:val="both"/>
        <w:rPr>
          <w:rFonts w:ascii="Times New Roman" w:hAnsi="Times New Roman"/>
          <w:u w:val="single"/>
        </w:rPr>
      </w:pPr>
    </w:p>
    <w:p w14:paraId="136B05DC" w14:textId="32F7305B" w:rsidR="00AA332B" w:rsidRPr="00780D49" w:rsidRDefault="00AA332B" w:rsidP="00AA332B">
      <w:pPr>
        <w:spacing w:after="0" w:line="240" w:lineRule="auto"/>
        <w:jc w:val="both"/>
        <w:rPr>
          <w:rFonts w:ascii="Times New Roman" w:hAnsi="Times New Roman"/>
        </w:rPr>
      </w:pPr>
      <w:r w:rsidRPr="00780D49">
        <w:rPr>
          <w:rFonts w:ascii="Times New Roman" w:hAnsi="Times New Roman"/>
        </w:rPr>
        <w:t>Describe your experience working</w:t>
      </w:r>
      <w:r w:rsidR="00F10D0C" w:rsidRPr="00780D49">
        <w:rPr>
          <w:rFonts w:ascii="Times New Roman" w:hAnsi="Times New Roman"/>
        </w:rPr>
        <w:t xml:space="preserve"> in </w:t>
      </w:r>
      <w:r w:rsidR="00194C46" w:rsidRPr="00780D49">
        <w:rPr>
          <w:rFonts w:ascii="Times New Roman" w:hAnsi="Times New Roman"/>
        </w:rPr>
        <w:t>insecure conflict-prone</w:t>
      </w:r>
      <w:r w:rsidR="00F10D0C" w:rsidRPr="00780D49">
        <w:rPr>
          <w:rFonts w:ascii="Times New Roman" w:hAnsi="Times New Roman"/>
        </w:rPr>
        <w:t xml:space="preserve"> context</w:t>
      </w:r>
      <w:r w:rsidR="00194C46" w:rsidRPr="00780D49">
        <w:rPr>
          <w:rFonts w:ascii="Times New Roman" w:hAnsi="Times New Roman"/>
        </w:rPr>
        <w:t>s</w:t>
      </w:r>
      <w:r w:rsidR="00F10D0C" w:rsidRPr="00780D49">
        <w:rPr>
          <w:rFonts w:ascii="Times New Roman" w:hAnsi="Times New Roman"/>
        </w:rPr>
        <w:t xml:space="preserve">, </w:t>
      </w:r>
      <w:r w:rsidR="006E5769" w:rsidRPr="00780D49">
        <w:rPr>
          <w:rFonts w:ascii="Times New Roman" w:hAnsi="Times New Roman"/>
        </w:rPr>
        <w:t>managing teams in multiple countrie</w:t>
      </w:r>
      <w:r w:rsidR="00852948" w:rsidRPr="00780D49">
        <w:rPr>
          <w:rFonts w:ascii="Times New Roman" w:hAnsi="Times New Roman"/>
        </w:rPr>
        <w:t>s</w:t>
      </w:r>
      <w:r w:rsidR="006E5769" w:rsidRPr="00780D49">
        <w:rPr>
          <w:rFonts w:ascii="Times New Roman" w:hAnsi="Times New Roman"/>
        </w:rPr>
        <w:t xml:space="preserve">, and </w:t>
      </w:r>
      <w:r w:rsidR="00F10D0C" w:rsidRPr="00780D49">
        <w:rPr>
          <w:rFonts w:ascii="Times New Roman" w:hAnsi="Times New Roman"/>
        </w:rPr>
        <w:t>developing</w:t>
      </w:r>
      <w:r w:rsidR="00AE7D2B" w:rsidRPr="00780D49">
        <w:rPr>
          <w:rFonts w:ascii="Times New Roman" w:hAnsi="Times New Roman"/>
        </w:rPr>
        <w:t>/</w:t>
      </w:r>
      <w:r w:rsidR="00F10D0C" w:rsidRPr="00780D49">
        <w:rPr>
          <w:rFonts w:ascii="Times New Roman" w:hAnsi="Times New Roman"/>
        </w:rPr>
        <w:t>editing content</w:t>
      </w:r>
      <w:r w:rsidRPr="00780D49">
        <w:rPr>
          <w:rFonts w:ascii="Times New Roman" w:hAnsi="Times New Roman"/>
        </w:rPr>
        <w:t xml:space="preserve"> across language barriers</w:t>
      </w:r>
      <w:r w:rsidR="006E5769" w:rsidRPr="00780D49">
        <w:rPr>
          <w:rFonts w:ascii="Times New Roman" w:hAnsi="Times New Roman"/>
        </w:rPr>
        <w:t>.</w:t>
      </w:r>
      <w:r w:rsidRPr="00780D49">
        <w:rPr>
          <w:rFonts w:ascii="Times New Roman" w:hAnsi="Times New Roman"/>
        </w:rPr>
        <w:t xml:space="preserve"> </w:t>
      </w:r>
    </w:p>
    <w:p w14:paraId="02423E61" w14:textId="7DF28366" w:rsidR="00AA083B" w:rsidRPr="00CA136D" w:rsidRDefault="00AA083B" w:rsidP="00A55381">
      <w:pPr>
        <w:spacing w:after="0" w:line="240" w:lineRule="auto"/>
        <w:jc w:val="both"/>
        <w:rPr>
          <w:rFonts w:ascii="Times New Roman" w:hAnsi="Times New Roman"/>
          <w:u w:val="single"/>
        </w:rPr>
      </w:pPr>
    </w:p>
    <w:p w14:paraId="0DCAC7B4" w14:textId="77777777" w:rsidR="0002466A" w:rsidRPr="00AA083B" w:rsidRDefault="0002466A" w:rsidP="00A55381">
      <w:pPr>
        <w:spacing w:after="0" w:line="240" w:lineRule="auto"/>
        <w:jc w:val="both"/>
        <w:rPr>
          <w:rFonts w:ascii="Times New Roman" w:hAnsi="Times New Roman"/>
          <w:u w:val="single"/>
        </w:rPr>
      </w:pPr>
    </w:p>
    <w:p w14:paraId="03979AC8" w14:textId="77777777" w:rsidR="00CA136D" w:rsidRDefault="00CA136D">
      <w:pPr>
        <w:spacing w:after="0" w:line="240" w:lineRule="auto"/>
        <w:rPr>
          <w:rFonts w:ascii="Times New Roman" w:hAnsi="Times New Roman"/>
          <w:b/>
          <w:color w:val="000000"/>
          <w:u w:val="single"/>
        </w:rPr>
      </w:pPr>
      <w:r>
        <w:rPr>
          <w:rFonts w:ascii="Times New Roman" w:hAnsi="Times New Roman"/>
          <w:b/>
          <w:color w:val="000000"/>
          <w:u w:val="single"/>
        </w:rPr>
        <w:br w:type="page"/>
      </w:r>
    </w:p>
    <w:p w14:paraId="0478A319" w14:textId="5CCEC63B" w:rsidR="00A55381" w:rsidRPr="00D45487" w:rsidRDefault="00E02953" w:rsidP="00A55381">
      <w:pPr>
        <w:rPr>
          <w:rFonts w:ascii="Times New Roman" w:hAnsi="Times New Roman"/>
          <w:b/>
          <w:u w:val="single"/>
        </w:rPr>
      </w:pPr>
      <w:r w:rsidRPr="00D45487">
        <w:rPr>
          <w:rFonts w:ascii="Times New Roman" w:hAnsi="Times New Roman"/>
          <w:b/>
          <w:color w:val="000000"/>
          <w:u w:val="single"/>
        </w:rPr>
        <w:lastRenderedPageBreak/>
        <w:t>Annex</w:t>
      </w:r>
      <w:r w:rsidR="00BA1B4C">
        <w:rPr>
          <w:rFonts w:ascii="Times New Roman" w:hAnsi="Times New Roman"/>
          <w:b/>
          <w:color w:val="000000"/>
          <w:u w:val="single"/>
        </w:rPr>
        <w:t xml:space="preserve"> D</w:t>
      </w:r>
      <w:r w:rsidR="00CD0AC0" w:rsidRPr="00D45487">
        <w:rPr>
          <w:rFonts w:ascii="Times New Roman" w:hAnsi="Times New Roman"/>
          <w:b/>
          <w:u w:val="single"/>
        </w:rPr>
        <w:t xml:space="preserve"> </w:t>
      </w:r>
      <w:r w:rsidR="00A55381" w:rsidRPr="00D45487">
        <w:rPr>
          <w:rFonts w:ascii="Times New Roman" w:hAnsi="Times New Roman"/>
          <w:b/>
          <w:u w:val="single"/>
        </w:rPr>
        <w:t xml:space="preserve">– Cost Proposal </w:t>
      </w:r>
    </w:p>
    <w:p w14:paraId="1394C7EA" w14:textId="6103EF3E" w:rsidR="00A55381" w:rsidRPr="00780D49" w:rsidRDefault="00A55381" w:rsidP="002353CD">
      <w:pPr>
        <w:spacing w:after="0" w:line="240" w:lineRule="auto"/>
        <w:rPr>
          <w:rFonts w:ascii="Times New Roman" w:hAnsi="Times New Roman"/>
          <w:color w:val="000000"/>
        </w:rPr>
      </w:pPr>
      <w:r w:rsidRPr="00780D49">
        <w:rPr>
          <w:rFonts w:ascii="Times New Roman" w:hAnsi="Times New Roman"/>
        </w:rPr>
        <w:t xml:space="preserve">The table below contains the technical requirements of the </w:t>
      </w:r>
      <w:r w:rsidR="003A11D3">
        <w:rPr>
          <w:rFonts w:ascii="Times New Roman" w:hAnsi="Times New Roman"/>
        </w:rPr>
        <w:t xml:space="preserve">requested </w:t>
      </w:r>
      <w:r w:rsidRPr="00780D49">
        <w:rPr>
          <w:rFonts w:ascii="Times New Roman" w:hAnsi="Times New Roman"/>
        </w:rPr>
        <w:t>services. O</w:t>
      </w:r>
      <w:r w:rsidRPr="00780D49">
        <w:rPr>
          <w:rFonts w:ascii="Times New Roman" w:hAnsi="Times New Roman"/>
          <w:color w:val="000000"/>
        </w:rPr>
        <w:t xml:space="preserve">fferors are requested to provide quotations containing the information below on official letterhead or official quotation format. In the event this is not possible, offerors may complete this </w:t>
      </w:r>
      <w:r w:rsidR="00A66399">
        <w:rPr>
          <w:rFonts w:ascii="Times New Roman" w:hAnsi="Times New Roman"/>
          <w:color w:val="000000"/>
        </w:rPr>
        <w:t>Annex D</w:t>
      </w:r>
      <w:r w:rsidRPr="00780D49">
        <w:rPr>
          <w:rFonts w:ascii="Times New Roman" w:hAnsi="Times New Roman"/>
          <w:color w:val="000000"/>
        </w:rPr>
        <w:t xml:space="preserve"> and submit a signed/stamped version to CNFA.</w:t>
      </w:r>
    </w:p>
    <w:p w14:paraId="258C5397" w14:textId="136F9662" w:rsidR="00C227C8" w:rsidRPr="00780D49" w:rsidRDefault="00C227C8" w:rsidP="002353CD">
      <w:pPr>
        <w:spacing w:after="0" w:line="240" w:lineRule="auto"/>
        <w:rPr>
          <w:rFonts w:ascii="Times New Roman" w:hAnsi="Times New Roman"/>
          <w:color w:val="000000"/>
        </w:rPr>
      </w:pPr>
    </w:p>
    <w:p w14:paraId="3AE8EEDD" w14:textId="65BAD5CF" w:rsidR="00C227C8" w:rsidRPr="00780D49" w:rsidRDefault="00C227C8" w:rsidP="002353CD">
      <w:pPr>
        <w:spacing w:after="0" w:line="240" w:lineRule="auto"/>
        <w:rPr>
          <w:rFonts w:ascii="Times New Roman" w:hAnsi="Times New Roman"/>
          <w:color w:val="000000"/>
        </w:rPr>
      </w:pPr>
      <w:r w:rsidRPr="00780D49">
        <w:rPr>
          <w:rFonts w:ascii="Times New Roman" w:hAnsi="Times New Roman"/>
          <w:color w:val="000000"/>
        </w:rPr>
        <w:t>Offerors may add additional line items as needed to present a comprehensive and detailed cost proposal.</w:t>
      </w:r>
    </w:p>
    <w:p w14:paraId="2840E91E" w14:textId="77777777" w:rsidR="002353CD" w:rsidRPr="002353CD" w:rsidRDefault="002353CD" w:rsidP="002353CD">
      <w:pPr>
        <w:spacing w:after="0" w:line="240" w:lineRule="auto"/>
        <w:rPr>
          <w:rFonts w:ascii="Times New Roman" w:hAnsi="Times New Roman"/>
          <w:i/>
          <w:color w:val="000000"/>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017"/>
        <w:gridCol w:w="1135"/>
        <w:gridCol w:w="1135"/>
        <w:gridCol w:w="1404"/>
        <w:gridCol w:w="1172"/>
        <w:gridCol w:w="1172"/>
        <w:gridCol w:w="1315"/>
      </w:tblGrid>
      <w:tr w:rsidR="00067C30" w:rsidRPr="00D45487" w14:paraId="6D5AC328" w14:textId="77777777" w:rsidTr="00C227C8">
        <w:trPr>
          <w:trHeight w:val="1010"/>
          <w:jc w:val="center"/>
        </w:trPr>
        <w:tc>
          <w:tcPr>
            <w:tcW w:w="1078" w:type="pct"/>
            <w:shd w:val="clear" w:color="auto" w:fill="002A6C"/>
            <w:vAlign w:val="center"/>
          </w:tcPr>
          <w:p w14:paraId="4DC614E1"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Cost Item</w:t>
            </w:r>
          </w:p>
        </w:tc>
        <w:tc>
          <w:tcPr>
            <w:tcW w:w="607" w:type="pct"/>
            <w:shd w:val="clear" w:color="auto" w:fill="002A6C"/>
          </w:tcPr>
          <w:p w14:paraId="431BD068" w14:textId="77777777" w:rsidR="00067C30" w:rsidRPr="00D45487" w:rsidRDefault="00067C30" w:rsidP="00A55381">
            <w:pPr>
              <w:contextualSpacing/>
              <w:jc w:val="center"/>
              <w:rPr>
                <w:rFonts w:ascii="Times New Roman" w:hAnsi="Times New Roman"/>
                <w:color w:val="FFFFFF"/>
                <w:sz w:val="20"/>
              </w:rPr>
            </w:pPr>
          </w:p>
          <w:p w14:paraId="1D17095D"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Unit</w:t>
            </w:r>
          </w:p>
        </w:tc>
        <w:tc>
          <w:tcPr>
            <w:tcW w:w="607" w:type="pct"/>
            <w:shd w:val="clear" w:color="auto" w:fill="002A6C"/>
          </w:tcPr>
          <w:p w14:paraId="17CEF7A0" w14:textId="77777777" w:rsidR="00067C30" w:rsidRPr="00D45487" w:rsidRDefault="00067C30" w:rsidP="00A55381">
            <w:pPr>
              <w:contextualSpacing/>
              <w:jc w:val="center"/>
              <w:rPr>
                <w:rFonts w:ascii="Times New Roman" w:hAnsi="Times New Roman"/>
                <w:color w:val="FFFFFF"/>
                <w:sz w:val="20"/>
              </w:rPr>
            </w:pPr>
          </w:p>
          <w:p w14:paraId="79FE697F"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Quantity</w:t>
            </w:r>
          </w:p>
        </w:tc>
        <w:tc>
          <w:tcPr>
            <w:tcW w:w="751" w:type="pct"/>
            <w:shd w:val="clear" w:color="auto" w:fill="002A6C"/>
          </w:tcPr>
          <w:p w14:paraId="30222C11" w14:textId="77777777" w:rsidR="00067C30" w:rsidRPr="00D45487" w:rsidRDefault="00067C30" w:rsidP="00A55381">
            <w:pPr>
              <w:contextualSpacing/>
              <w:jc w:val="center"/>
              <w:rPr>
                <w:rFonts w:ascii="Times New Roman" w:hAnsi="Times New Roman"/>
                <w:color w:val="FFFFFF"/>
                <w:sz w:val="20"/>
              </w:rPr>
            </w:pPr>
          </w:p>
          <w:p w14:paraId="2A0156A1"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Unit Price</w:t>
            </w:r>
          </w:p>
          <w:p w14:paraId="106518C9" w14:textId="6BFDDE3B" w:rsidR="00067C30" w:rsidRPr="00D45487" w:rsidRDefault="00067C30" w:rsidP="00CD0AC0">
            <w:pPr>
              <w:contextualSpacing/>
              <w:jc w:val="center"/>
              <w:rPr>
                <w:rFonts w:ascii="Times New Roman" w:hAnsi="Times New Roman"/>
                <w:color w:val="FFFFFF"/>
                <w:sz w:val="20"/>
              </w:rPr>
            </w:pPr>
            <w:r w:rsidRPr="00D45487">
              <w:rPr>
                <w:rFonts w:ascii="Times New Roman" w:hAnsi="Times New Roman"/>
                <w:color w:val="FFFFFF"/>
                <w:sz w:val="20"/>
              </w:rPr>
              <w:t>(</w:t>
            </w:r>
            <w:r>
              <w:rPr>
                <w:rFonts w:ascii="Times New Roman" w:hAnsi="Times New Roman"/>
                <w:color w:val="FFFFFF"/>
                <w:sz w:val="20"/>
              </w:rPr>
              <w:t>day/unit</w:t>
            </w:r>
            <w:r w:rsidRPr="00D45487">
              <w:rPr>
                <w:rFonts w:ascii="Times New Roman" w:hAnsi="Times New Roman"/>
                <w:color w:val="FFFFFF"/>
                <w:sz w:val="20"/>
              </w:rPr>
              <w:t>)</w:t>
            </w:r>
          </w:p>
        </w:tc>
        <w:tc>
          <w:tcPr>
            <w:tcW w:w="627" w:type="pct"/>
            <w:shd w:val="clear" w:color="auto" w:fill="002A6C"/>
          </w:tcPr>
          <w:p w14:paraId="647ACCC4" w14:textId="77777777" w:rsidR="00067C30" w:rsidRDefault="00067C30" w:rsidP="00067C30">
            <w:pPr>
              <w:contextualSpacing/>
              <w:jc w:val="center"/>
              <w:rPr>
                <w:rFonts w:ascii="Times New Roman" w:hAnsi="Times New Roman"/>
                <w:color w:val="FFFFFF"/>
                <w:sz w:val="20"/>
              </w:rPr>
            </w:pPr>
          </w:p>
          <w:p w14:paraId="7695B5BD" w14:textId="4B5EC1F9" w:rsidR="00067C30" w:rsidRPr="00D45487" w:rsidRDefault="00067C30" w:rsidP="00067C30">
            <w:pPr>
              <w:contextualSpacing/>
              <w:jc w:val="center"/>
              <w:rPr>
                <w:rFonts w:ascii="Times New Roman" w:hAnsi="Times New Roman"/>
                <w:color w:val="FFFFFF"/>
                <w:sz w:val="20"/>
              </w:rPr>
            </w:pPr>
            <w:r>
              <w:rPr>
                <w:rFonts w:ascii="Times New Roman" w:hAnsi="Times New Roman"/>
                <w:color w:val="FFFFFF"/>
                <w:sz w:val="20"/>
              </w:rPr>
              <w:t>Days</w:t>
            </w:r>
          </w:p>
        </w:tc>
        <w:tc>
          <w:tcPr>
            <w:tcW w:w="627" w:type="pct"/>
            <w:shd w:val="clear" w:color="auto" w:fill="002A6C"/>
          </w:tcPr>
          <w:p w14:paraId="117496A3" w14:textId="315A770B" w:rsidR="00067C30" w:rsidRPr="00D45487" w:rsidRDefault="00067C30" w:rsidP="00A55381">
            <w:pPr>
              <w:contextualSpacing/>
              <w:jc w:val="center"/>
              <w:rPr>
                <w:rFonts w:ascii="Times New Roman" w:hAnsi="Times New Roman"/>
                <w:color w:val="FFFFFF"/>
                <w:sz w:val="20"/>
              </w:rPr>
            </w:pPr>
          </w:p>
          <w:p w14:paraId="40C3A6DC"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Total Price</w:t>
            </w:r>
          </w:p>
          <w:p w14:paraId="2CE50FE1" w14:textId="0543806A" w:rsidR="00067C30" w:rsidRPr="00D45487" w:rsidRDefault="00067C30" w:rsidP="00CD0AC0">
            <w:pPr>
              <w:contextualSpacing/>
              <w:jc w:val="center"/>
              <w:rPr>
                <w:rFonts w:ascii="Times New Roman" w:hAnsi="Times New Roman"/>
                <w:color w:val="FFFFFF"/>
                <w:sz w:val="20"/>
              </w:rPr>
            </w:pPr>
          </w:p>
        </w:tc>
        <w:tc>
          <w:tcPr>
            <w:tcW w:w="703" w:type="pct"/>
            <w:shd w:val="clear" w:color="auto" w:fill="002A6C"/>
            <w:vAlign w:val="center"/>
          </w:tcPr>
          <w:p w14:paraId="6A9EE8ED" w14:textId="77777777" w:rsidR="00067C30" w:rsidRPr="00D45487" w:rsidRDefault="00067C30" w:rsidP="00A55381">
            <w:pPr>
              <w:contextualSpacing/>
              <w:jc w:val="center"/>
              <w:rPr>
                <w:rFonts w:ascii="Times New Roman" w:hAnsi="Times New Roman"/>
                <w:i/>
                <w:color w:val="FFFFFF"/>
                <w:sz w:val="20"/>
              </w:rPr>
            </w:pPr>
            <w:r w:rsidRPr="00D45487">
              <w:rPr>
                <w:rFonts w:ascii="Times New Roman" w:hAnsi="Times New Roman"/>
                <w:color w:val="FFFFFF"/>
                <w:sz w:val="20"/>
              </w:rPr>
              <w:t>Notes</w:t>
            </w:r>
          </w:p>
        </w:tc>
      </w:tr>
      <w:tr w:rsidR="00067C30" w:rsidRPr="00D45487" w14:paraId="0D764A1B" w14:textId="77777777" w:rsidTr="00C227C8">
        <w:trPr>
          <w:jc w:val="center"/>
        </w:trPr>
        <w:tc>
          <w:tcPr>
            <w:tcW w:w="1078" w:type="pct"/>
            <w:shd w:val="clear" w:color="auto" w:fill="auto"/>
          </w:tcPr>
          <w:p w14:paraId="4DFDC76C" w14:textId="77777777" w:rsidR="00067C30" w:rsidRPr="00C227C8" w:rsidRDefault="00067C30" w:rsidP="00126B52">
            <w:pPr>
              <w:numPr>
                <w:ilvl w:val="0"/>
                <w:numId w:val="8"/>
              </w:numPr>
              <w:tabs>
                <w:tab w:val="clear" w:pos="720"/>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Personnel/labor</w:t>
            </w:r>
          </w:p>
        </w:tc>
        <w:tc>
          <w:tcPr>
            <w:tcW w:w="607" w:type="pct"/>
          </w:tcPr>
          <w:p w14:paraId="1BD857AC"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07" w:type="pct"/>
          </w:tcPr>
          <w:p w14:paraId="55A8285E"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751" w:type="pct"/>
          </w:tcPr>
          <w:p w14:paraId="2F21718C"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27" w:type="pct"/>
          </w:tcPr>
          <w:p w14:paraId="47035885"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27" w:type="pct"/>
          </w:tcPr>
          <w:p w14:paraId="310DC1B5" w14:textId="686A09B5" w:rsidR="00067C30" w:rsidRPr="00D45487" w:rsidRDefault="00067C30" w:rsidP="00A55381">
            <w:pPr>
              <w:spacing w:before="100" w:beforeAutospacing="1" w:after="100" w:afterAutospacing="1"/>
              <w:contextualSpacing/>
              <w:rPr>
                <w:rFonts w:ascii="Times New Roman" w:hAnsi="Times New Roman"/>
                <w:sz w:val="20"/>
              </w:rPr>
            </w:pPr>
          </w:p>
        </w:tc>
        <w:tc>
          <w:tcPr>
            <w:tcW w:w="703" w:type="pct"/>
          </w:tcPr>
          <w:p w14:paraId="77CCF8EB" w14:textId="77777777" w:rsidR="00067C30" w:rsidRPr="00D45487" w:rsidRDefault="00067C30" w:rsidP="00A55381">
            <w:pPr>
              <w:spacing w:before="100" w:beforeAutospacing="1" w:after="100" w:afterAutospacing="1"/>
              <w:contextualSpacing/>
              <w:rPr>
                <w:rFonts w:ascii="Times New Roman" w:hAnsi="Times New Roman"/>
                <w:sz w:val="20"/>
              </w:rPr>
            </w:pPr>
          </w:p>
        </w:tc>
      </w:tr>
      <w:tr w:rsidR="002353CD" w:rsidRPr="00D45487" w14:paraId="1346C1C3" w14:textId="77777777" w:rsidTr="00C227C8">
        <w:trPr>
          <w:jc w:val="center"/>
        </w:trPr>
        <w:tc>
          <w:tcPr>
            <w:tcW w:w="1078" w:type="pct"/>
            <w:shd w:val="clear" w:color="auto" w:fill="auto"/>
          </w:tcPr>
          <w:p w14:paraId="1DA16588" w14:textId="3D0CCC22"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Pre-production</w:t>
            </w:r>
          </w:p>
        </w:tc>
        <w:tc>
          <w:tcPr>
            <w:tcW w:w="607" w:type="pct"/>
          </w:tcPr>
          <w:p w14:paraId="53C0D0AC"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27122E2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7F81559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32A086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1FBCC637" w14:textId="6667B224"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280CEF58"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385D611D" w14:textId="77777777" w:rsidTr="00C227C8">
        <w:trPr>
          <w:jc w:val="center"/>
        </w:trPr>
        <w:tc>
          <w:tcPr>
            <w:tcW w:w="1078" w:type="pct"/>
            <w:shd w:val="clear" w:color="auto" w:fill="auto"/>
          </w:tcPr>
          <w:p w14:paraId="024C3205" w14:textId="2F001430"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 xml:space="preserve">Production </w:t>
            </w:r>
          </w:p>
        </w:tc>
        <w:tc>
          <w:tcPr>
            <w:tcW w:w="607" w:type="pct"/>
          </w:tcPr>
          <w:p w14:paraId="4027A77C"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4C51065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5B6CC3E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C8CA67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6A3F9EF" w14:textId="6E909AB9"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BB84C8C"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BD8A01E" w14:textId="77777777" w:rsidTr="00C227C8">
        <w:trPr>
          <w:jc w:val="center"/>
        </w:trPr>
        <w:tc>
          <w:tcPr>
            <w:tcW w:w="1078" w:type="pct"/>
            <w:shd w:val="clear" w:color="auto" w:fill="auto"/>
          </w:tcPr>
          <w:p w14:paraId="54C4BF85" w14:textId="31133521"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 xml:space="preserve">Post-production </w:t>
            </w:r>
          </w:p>
        </w:tc>
        <w:tc>
          <w:tcPr>
            <w:tcW w:w="607" w:type="pct"/>
          </w:tcPr>
          <w:p w14:paraId="1AF430B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24FD25A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1E999331"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D063A6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04B08264" w14:textId="7ADAF56C"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286E3AA"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5A644263" w14:textId="77777777" w:rsidTr="00C227C8">
        <w:trPr>
          <w:jc w:val="center"/>
        </w:trPr>
        <w:tc>
          <w:tcPr>
            <w:tcW w:w="1078" w:type="pct"/>
            <w:shd w:val="clear" w:color="auto" w:fill="auto"/>
          </w:tcPr>
          <w:p w14:paraId="0E05B5AB"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Equipment</w:t>
            </w:r>
          </w:p>
        </w:tc>
        <w:tc>
          <w:tcPr>
            <w:tcW w:w="607" w:type="pct"/>
          </w:tcPr>
          <w:p w14:paraId="0C171C0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6D9A967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5E8AA12D"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6F98484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07562EAB" w14:textId="32FB5929"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1048F824"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7CB6BED3" w14:textId="77777777" w:rsidTr="00C227C8">
        <w:trPr>
          <w:jc w:val="center"/>
        </w:trPr>
        <w:tc>
          <w:tcPr>
            <w:tcW w:w="1078" w:type="pct"/>
            <w:shd w:val="clear" w:color="auto" w:fill="auto"/>
          </w:tcPr>
          <w:p w14:paraId="5353AA7A"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Materials and supplies</w:t>
            </w:r>
          </w:p>
        </w:tc>
        <w:tc>
          <w:tcPr>
            <w:tcW w:w="607" w:type="pct"/>
          </w:tcPr>
          <w:p w14:paraId="4BBFF458"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1E0DAEA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0DF14E7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276ECE4A"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D5B6432" w14:textId="401958C2"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361FCAE0"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F875771" w14:textId="77777777" w:rsidTr="00C227C8">
        <w:trPr>
          <w:jc w:val="center"/>
        </w:trPr>
        <w:tc>
          <w:tcPr>
            <w:tcW w:w="1078" w:type="pct"/>
            <w:shd w:val="clear" w:color="auto" w:fill="auto"/>
          </w:tcPr>
          <w:p w14:paraId="2FB28E8C"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Services</w:t>
            </w:r>
          </w:p>
        </w:tc>
        <w:tc>
          <w:tcPr>
            <w:tcW w:w="607" w:type="pct"/>
          </w:tcPr>
          <w:p w14:paraId="7013556B"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30C0CB6E"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6F49019E"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307019D"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5ECFEF40" w14:textId="60ECAF1E"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6A1A56F8"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427433F1" w14:textId="77777777" w:rsidTr="00C227C8">
        <w:trPr>
          <w:jc w:val="center"/>
        </w:trPr>
        <w:tc>
          <w:tcPr>
            <w:tcW w:w="1078" w:type="pct"/>
            <w:shd w:val="clear" w:color="auto" w:fill="auto"/>
          </w:tcPr>
          <w:p w14:paraId="56323A61" w14:textId="6A31D657" w:rsidR="002353CD" w:rsidRPr="00C227C8" w:rsidRDefault="002353CD" w:rsidP="00213638">
            <w:pPr>
              <w:pStyle w:val="ListParagraph"/>
              <w:numPr>
                <w:ilvl w:val="0"/>
                <w:numId w:val="8"/>
              </w:numPr>
              <w:tabs>
                <w:tab w:val="left" w:pos="365"/>
              </w:tabs>
              <w:spacing w:before="100" w:beforeAutospacing="1" w:after="100" w:afterAutospacing="1"/>
              <w:ind w:left="360"/>
              <w:contextualSpacing/>
              <w:rPr>
                <w:b/>
                <w:bCs/>
                <w:sz w:val="20"/>
              </w:rPr>
            </w:pPr>
            <w:r w:rsidRPr="00C227C8">
              <w:rPr>
                <w:b/>
                <w:bCs/>
                <w:sz w:val="20"/>
              </w:rPr>
              <w:t>Travel</w:t>
            </w:r>
          </w:p>
        </w:tc>
        <w:tc>
          <w:tcPr>
            <w:tcW w:w="607" w:type="pct"/>
          </w:tcPr>
          <w:p w14:paraId="5FF67B2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0DDF277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44F9BEB8"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1DA1F57F"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C16856A" w14:textId="6ED5DD91"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470914EA"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81E96AA" w14:textId="77777777" w:rsidTr="00C227C8">
        <w:trPr>
          <w:trHeight w:val="296"/>
          <w:jc w:val="center"/>
        </w:trPr>
        <w:tc>
          <w:tcPr>
            <w:tcW w:w="1078" w:type="pct"/>
            <w:shd w:val="clear" w:color="auto" w:fill="auto"/>
          </w:tcPr>
          <w:p w14:paraId="788E71C2" w14:textId="70639729" w:rsidR="002353CD" w:rsidRPr="00C227C8" w:rsidRDefault="002353CD" w:rsidP="00213638">
            <w:pPr>
              <w:pStyle w:val="ListParagraph"/>
              <w:numPr>
                <w:ilvl w:val="0"/>
                <w:numId w:val="8"/>
              </w:numPr>
              <w:tabs>
                <w:tab w:val="left" w:pos="365"/>
              </w:tabs>
              <w:spacing w:before="100" w:beforeAutospacing="1" w:after="100" w:afterAutospacing="1"/>
              <w:ind w:left="360"/>
              <w:contextualSpacing/>
              <w:rPr>
                <w:b/>
                <w:bCs/>
                <w:sz w:val="20"/>
              </w:rPr>
            </w:pPr>
            <w:r w:rsidRPr="00C227C8">
              <w:rPr>
                <w:b/>
                <w:bCs/>
                <w:sz w:val="20"/>
              </w:rPr>
              <w:t>Subcontractor</w:t>
            </w:r>
            <w:r w:rsidR="00B575C9">
              <w:rPr>
                <w:b/>
                <w:bCs/>
                <w:sz w:val="20"/>
              </w:rPr>
              <w:t>s (if applicable)</w:t>
            </w:r>
          </w:p>
        </w:tc>
        <w:tc>
          <w:tcPr>
            <w:tcW w:w="607" w:type="pct"/>
          </w:tcPr>
          <w:p w14:paraId="0BAF0A1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55234D34"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4655A1D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5E2EF97E"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4B2633AF"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1399A368"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46B401EF" w14:textId="77777777" w:rsidTr="00C227C8">
        <w:trPr>
          <w:jc w:val="center"/>
        </w:trPr>
        <w:tc>
          <w:tcPr>
            <w:tcW w:w="1078" w:type="pct"/>
            <w:shd w:val="clear" w:color="auto" w:fill="auto"/>
          </w:tcPr>
          <w:p w14:paraId="1886AEFC" w14:textId="4024D3E5" w:rsidR="002353CD" w:rsidRPr="00CE42C1" w:rsidRDefault="002353CD" w:rsidP="002870B3">
            <w:pPr>
              <w:tabs>
                <w:tab w:val="left" w:pos="365"/>
              </w:tabs>
              <w:spacing w:before="100" w:beforeAutospacing="1" w:after="100" w:afterAutospacing="1"/>
              <w:contextualSpacing/>
              <w:rPr>
                <w:rFonts w:ascii="Times New Roman" w:hAnsi="Times New Roman"/>
                <w:sz w:val="20"/>
              </w:rPr>
            </w:pPr>
            <w:r w:rsidRPr="00CE42C1">
              <w:rPr>
                <w:rFonts w:ascii="Times New Roman" w:hAnsi="Times New Roman"/>
                <w:sz w:val="20"/>
              </w:rPr>
              <w:t xml:space="preserve">Local videographer </w:t>
            </w:r>
            <w:r w:rsidR="00C07805">
              <w:rPr>
                <w:rFonts w:ascii="Times New Roman" w:hAnsi="Times New Roman"/>
                <w:sz w:val="20"/>
              </w:rPr>
              <w:t>(if relevant)</w:t>
            </w:r>
          </w:p>
        </w:tc>
        <w:tc>
          <w:tcPr>
            <w:tcW w:w="607" w:type="pct"/>
          </w:tcPr>
          <w:p w14:paraId="01F3A802"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7B80F983"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1DF11DE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46156636"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3DFEF50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790B6F26"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674E6D19" w14:textId="77777777" w:rsidTr="00C227C8">
        <w:trPr>
          <w:jc w:val="center"/>
        </w:trPr>
        <w:tc>
          <w:tcPr>
            <w:tcW w:w="1078" w:type="pct"/>
            <w:shd w:val="clear" w:color="auto" w:fill="auto"/>
          </w:tcPr>
          <w:p w14:paraId="02BB14DB" w14:textId="77777777" w:rsidR="002353CD" w:rsidRPr="00CE42C1" w:rsidRDefault="002353CD" w:rsidP="002870B3">
            <w:pPr>
              <w:tabs>
                <w:tab w:val="left" w:pos="365"/>
              </w:tabs>
              <w:spacing w:before="100" w:beforeAutospacing="1" w:after="100" w:afterAutospacing="1"/>
              <w:contextualSpacing/>
              <w:rPr>
                <w:rFonts w:ascii="Times New Roman" w:hAnsi="Times New Roman"/>
                <w:sz w:val="20"/>
              </w:rPr>
            </w:pPr>
            <w:r w:rsidRPr="00CE42C1">
              <w:rPr>
                <w:rFonts w:ascii="Times New Roman" w:hAnsi="Times New Roman"/>
                <w:sz w:val="20"/>
              </w:rPr>
              <w:t>Interpreter/translator</w:t>
            </w:r>
          </w:p>
        </w:tc>
        <w:tc>
          <w:tcPr>
            <w:tcW w:w="607" w:type="pct"/>
          </w:tcPr>
          <w:p w14:paraId="5E1BBFA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6994E01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0F666C9D"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67617FB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226DE15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6C6B3147"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4C37D959" w14:textId="77777777" w:rsidTr="00C227C8">
        <w:trPr>
          <w:trHeight w:val="485"/>
          <w:jc w:val="center"/>
        </w:trPr>
        <w:tc>
          <w:tcPr>
            <w:tcW w:w="1078" w:type="pct"/>
            <w:shd w:val="clear" w:color="auto" w:fill="auto"/>
          </w:tcPr>
          <w:p w14:paraId="7EF983B5" w14:textId="77777777" w:rsidR="002353CD" w:rsidRPr="00CE42C1" w:rsidRDefault="002353CD" w:rsidP="002353CD">
            <w:pPr>
              <w:spacing w:before="100" w:beforeAutospacing="1" w:after="100" w:afterAutospacing="1"/>
              <w:contextualSpacing/>
              <w:rPr>
                <w:rFonts w:ascii="Times New Roman" w:hAnsi="Times New Roman"/>
                <w:b/>
                <w:bCs/>
                <w:sz w:val="20"/>
              </w:rPr>
            </w:pPr>
            <w:r w:rsidRPr="00CE42C1">
              <w:rPr>
                <w:rFonts w:ascii="Times New Roman" w:hAnsi="Times New Roman"/>
                <w:b/>
                <w:bCs/>
                <w:sz w:val="20"/>
              </w:rPr>
              <w:t>TOTAL BUDGET</w:t>
            </w:r>
          </w:p>
        </w:tc>
        <w:tc>
          <w:tcPr>
            <w:tcW w:w="607" w:type="pct"/>
          </w:tcPr>
          <w:p w14:paraId="453EAAD1"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102BFBB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0263F1D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06AFF7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4F40DF6D" w14:textId="3640D653"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6C84626" w14:textId="77777777" w:rsidR="002353CD" w:rsidRPr="00D45487" w:rsidRDefault="002353CD" w:rsidP="002353CD">
            <w:pPr>
              <w:spacing w:before="100" w:beforeAutospacing="1" w:after="100" w:afterAutospacing="1"/>
              <w:contextualSpacing/>
              <w:rPr>
                <w:rFonts w:ascii="Times New Roman" w:hAnsi="Times New Roman"/>
                <w:sz w:val="20"/>
              </w:rPr>
            </w:pPr>
          </w:p>
        </w:tc>
      </w:tr>
    </w:tbl>
    <w:p w14:paraId="22529610" w14:textId="6697DF41" w:rsidR="00A55381" w:rsidRDefault="00A55381" w:rsidP="00A55381">
      <w:pPr>
        <w:suppressAutoHyphens/>
        <w:spacing w:after="0" w:line="240" w:lineRule="auto"/>
        <w:rPr>
          <w:rFonts w:ascii="Times New Roman" w:hAnsi="Times New Roman"/>
          <w:b/>
          <w:u w:val="single"/>
        </w:rPr>
      </w:pPr>
    </w:p>
    <w:p w14:paraId="461ECA9C" w14:textId="77777777" w:rsidR="00C7509D" w:rsidRPr="00D45487" w:rsidRDefault="00C7509D" w:rsidP="00A55381">
      <w:pPr>
        <w:suppressAutoHyphens/>
        <w:spacing w:after="0" w:line="240" w:lineRule="auto"/>
        <w:rPr>
          <w:rFonts w:ascii="Times New Roman" w:hAnsi="Times New Roman"/>
          <w:b/>
          <w:u w:val="single"/>
        </w:rPr>
      </w:pPr>
    </w:p>
    <w:p w14:paraId="1DF1C6D5" w14:textId="77777777" w:rsidR="00A55381" w:rsidRPr="00D45487" w:rsidRDefault="00A55381">
      <w:pPr>
        <w:spacing w:after="0" w:line="240" w:lineRule="auto"/>
        <w:rPr>
          <w:rFonts w:ascii="Times New Roman" w:hAnsi="Times New Roman"/>
          <w:b/>
          <w:u w:val="single"/>
        </w:rPr>
      </w:pPr>
      <w:r w:rsidRPr="00D45487">
        <w:rPr>
          <w:rFonts w:ascii="Times New Roman" w:hAnsi="Times New Roman"/>
          <w:b/>
          <w:u w:val="single"/>
        </w:rPr>
        <w:br w:type="page"/>
      </w:r>
    </w:p>
    <w:p w14:paraId="5C4B3B4E" w14:textId="5960AB86" w:rsidR="008547D4" w:rsidRPr="00D45487" w:rsidRDefault="00E02953" w:rsidP="00A55381">
      <w:pPr>
        <w:suppressAutoHyphens/>
        <w:spacing w:after="0" w:line="240" w:lineRule="auto"/>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E</w:t>
      </w:r>
      <w:r w:rsidR="00A55381" w:rsidRPr="00D45487">
        <w:rPr>
          <w:rFonts w:ascii="Times New Roman" w:hAnsi="Times New Roman"/>
          <w:b/>
          <w:u w:val="single"/>
        </w:rPr>
        <w:t xml:space="preserve"> – CNFA Terms and Conditions</w:t>
      </w:r>
    </w:p>
    <w:p w14:paraId="4EC6B348" w14:textId="77777777" w:rsidR="00935264" w:rsidRPr="00D45487" w:rsidRDefault="00935264" w:rsidP="00C90B76">
      <w:pPr>
        <w:suppressAutoHyphens/>
        <w:spacing w:after="0" w:line="240" w:lineRule="auto"/>
        <w:ind w:left="360"/>
        <w:rPr>
          <w:rFonts w:ascii="Times New Roman" w:hAnsi="Times New Roman"/>
          <w:b/>
          <w:u w:val="single"/>
        </w:rPr>
      </w:pPr>
    </w:p>
    <w:p w14:paraId="7BC0BD7E" w14:textId="6EFE0E5D"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b/>
          <w:sz w:val="18"/>
          <w:szCs w:val="18"/>
          <w:u w:val="single"/>
        </w:rPr>
        <w:t xml:space="preserve">1 Ethical and Business Conduct Requirements: </w:t>
      </w:r>
      <w:r w:rsidRPr="00D45487">
        <w:rPr>
          <w:rFonts w:ascii="Times New Roman" w:hAnsi="Times New Roman"/>
          <w:sz w:val="18"/>
          <w:szCs w:val="18"/>
        </w:rPr>
        <w:t xml:space="preserve">CNFA is committed to integrity in procurement, and only selects suppliers based on objective business criteria such as price and technical merit. </w:t>
      </w:r>
    </w:p>
    <w:p w14:paraId="2C328CC7" w14:textId="77777777" w:rsidR="00272D35" w:rsidRPr="00D45487" w:rsidRDefault="00272D35" w:rsidP="00272D35">
      <w:pPr>
        <w:spacing w:after="0" w:line="240" w:lineRule="auto"/>
        <w:ind w:left="360"/>
        <w:rPr>
          <w:rFonts w:ascii="Times New Roman" w:hAnsi="Times New Roman"/>
          <w:sz w:val="12"/>
          <w:szCs w:val="18"/>
        </w:rPr>
      </w:pPr>
    </w:p>
    <w:p w14:paraId="2A4F6777"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3410A69" w14:textId="77777777" w:rsidR="00272D35" w:rsidRPr="00D45487" w:rsidRDefault="00272D35" w:rsidP="00272D35">
      <w:pPr>
        <w:spacing w:after="0" w:line="240" w:lineRule="auto"/>
        <w:ind w:left="360"/>
        <w:rPr>
          <w:rFonts w:ascii="Times New Roman" w:hAnsi="Times New Roman"/>
          <w:sz w:val="12"/>
          <w:szCs w:val="18"/>
        </w:rPr>
      </w:pPr>
    </w:p>
    <w:p w14:paraId="3139313E"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7A22DBDB" w14:textId="77777777" w:rsidR="00272D35" w:rsidRPr="00D45487" w:rsidRDefault="00272D35" w:rsidP="00272D35">
      <w:pPr>
        <w:spacing w:after="0" w:line="240" w:lineRule="auto"/>
        <w:ind w:left="360"/>
        <w:rPr>
          <w:rFonts w:ascii="Times New Roman" w:hAnsi="Times New Roman"/>
          <w:sz w:val="12"/>
          <w:szCs w:val="18"/>
        </w:rPr>
      </w:pPr>
    </w:p>
    <w:p w14:paraId="26595393"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Offerors responding to this RFP must include the following as part of the proposal submission:</w:t>
      </w:r>
    </w:p>
    <w:p w14:paraId="4BE80159"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Disclose any close, familial, or financial relationships with CNFA or project staff. For example, if an offeror’s cousin is employed by the project, the offeror must state this.</w:t>
      </w:r>
    </w:p>
    <w:p w14:paraId="1E889018"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p w14:paraId="780CBD9C"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Certify that the prices in the offer have been arrived at independently, without any consultation, communication, or agreement with any other offeror or competitor for the purpose of restricting competition.</w:t>
      </w:r>
    </w:p>
    <w:p w14:paraId="1BD30229"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Certify that all information in the proposal and all supporting documentation are authentic and accurate.</w:t>
      </w:r>
    </w:p>
    <w:p w14:paraId="0906955F" w14:textId="4DF48FDE"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Certify understanding and agreement to CNFA’</w:t>
      </w:r>
      <w:r w:rsidR="00E02953" w:rsidRPr="00D45487">
        <w:rPr>
          <w:rFonts w:ascii="Times New Roman" w:hAnsi="Times New Roman"/>
          <w:sz w:val="18"/>
          <w:szCs w:val="18"/>
        </w:rPr>
        <w:t>s</w:t>
      </w:r>
      <w:r w:rsidRPr="00D45487">
        <w:rPr>
          <w:rFonts w:ascii="Times New Roman" w:hAnsi="Times New Roman"/>
          <w:sz w:val="18"/>
          <w:szCs w:val="18"/>
        </w:rPr>
        <w:t xml:space="preserve"> prohibitions against fraud, bribery and kickbacks.</w:t>
      </w:r>
    </w:p>
    <w:p w14:paraId="5C9D1302" w14:textId="77777777" w:rsidR="00272D35" w:rsidRPr="00D45487" w:rsidRDefault="00272D35" w:rsidP="00272D35">
      <w:pPr>
        <w:spacing w:after="0" w:line="240" w:lineRule="auto"/>
        <w:ind w:left="360"/>
        <w:rPr>
          <w:rFonts w:ascii="Times New Roman" w:hAnsi="Times New Roman"/>
          <w:sz w:val="12"/>
          <w:szCs w:val="18"/>
        </w:rPr>
      </w:pPr>
    </w:p>
    <w:p w14:paraId="42EB5E1B" w14:textId="6617C2E6" w:rsidR="00272D35" w:rsidRPr="00D45487" w:rsidRDefault="00272D35" w:rsidP="00272D35">
      <w:pPr>
        <w:pStyle w:val="ListParagraph"/>
        <w:ind w:left="360"/>
        <w:rPr>
          <w:b/>
          <w:sz w:val="18"/>
          <w:szCs w:val="18"/>
          <w:u w:val="single"/>
        </w:rPr>
      </w:pPr>
      <w:r w:rsidRPr="00D45487">
        <w:rPr>
          <w:sz w:val="18"/>
          <w:szCs w:val="18"/>
        </w:rPr>
        <w:t xml:space="preserve">Please </w:t>
      </w:r>
      <w:r w:rsidRPr="00C07805">
        <w:rPr>
          <w:sz w:val="18"/>
          <w:szCs w:val="18"/>
        </w:rPr>
        <w:t xml:space="preserve">contact </w:t>
      </w:r>
      <w:r w:rsidR="00D81532" w:rsidRPr="00C07805">
        <w:rPr>
          <w:sz w:val="18"/>
          <w:szCs w:val="18"/>
        </w:rPr>
        <w:t>Brett Aronson (baronson@cnfa.org</w:t>
      </w:r>
      <w:r w:rsidR="00A66399" w:rsidRPr="00C07805">
        <w:rPr>
          <w:sz w:val="18"/>
          <w:szCs w:val="18"/>
        </w:rPr>
        <w:t xml:space="preserve">) </w:t>
      </w:r>
      <w:r w:rsidRPr="00C07805">
        <w:rPr>
          <w:sz w:val="18"/>
          <w:szCs w:val="18"/>
        </w:rPr>
        <w:t>with any questions</w:t>
      </w:r>
      <w:r w:rsidRPr="00D45487">
        <w:rPr>
          <w:sz w:val="18"/>
          <w:szCs w:val="18"/>
        </w:rPr>
        <w:t xml:space="preserve"> or concerns regarding the above information or to report any potential violations. Potential violations may also be reported directly to CNFA at to </w:t>
      </w:r>
      <w:hyperlink r:id="rId12" w:history="1">
        <w:r w:rsidR="00E02953" w:rsidRPr="00D45487">
          <w:rPr>
            <w:rStyle w:val="Hyperlink"/>
            <w:sz w:val="18"/>
            <w:szCs w:val="18"/>
          </w:rPr>
          <w:t>FraudHotline@cnfa.org</w:t>
        </w:r>
      </w:hyperlink>
      <w:r w:rsidRPr="00D45487">
        <w:rPr>
          <w:sz w:val="18"/>
          <w:szCs w:val="18"/>
        </w:rPr>
        <w:t>.</w:t>
      </w:r>
    </w:p>
    <w:p w14:paraId="3A5AF4AE" w14:textId="77777777" w:rsidR="00272D35" w:rsidRPr="00D45487" w:rsidRDefault="00272D35" w:rsidP="00A55381">
      <w:pPr>
        <w:pStyle w:val="ListParagraph"/>
        <w:ind w:left="360"/>
        <w:rPr>
          <w:b/>
          <w:sz w:val="18"/>
          <w:szCs w:val="18"/>
          <w:u w:val="single"/>
        </w:rPr>
      </w:pPr>
    </w:p>
    <w:p w14:paraId="0A006ADB" w14:textId="1B70071E" w:rsidR="00A55381" w:rsidRPr="00D45487" w:rsidRDefault="00272D35" w:rsidP="00A55381">
      <w:pPr>
        <w:pStyle w:val="ListParagraph"/>
        <w:ind w:left="360"/>
        <w:rPr>
          <w:sz w:val="18"/>
          <w:szCs w:val="18"/>
        </w:rPr>
      </w:pPr>
      <w:r w:rsidRPr="00D45487">
        <w:rPr>
          <w:b/>
          <w:sz w:val="18"/>
          <w:szCs w:val="18"/>
          <w:u w:val="single"/>
        </w:rPr>
        <w:t>2</w:t>
      </w:r>
      <w:r w:rsidR="00A55381" w:rsidRPr="00D45487">
        <w:rPr>
          <w:b/>
          <w:sz w:val="18"/>
          <w:szCs w:val="18"/>
          <w:u w:val="single"/>
        </w:rPr>
        <w:t xml:space="preserve"> Terms and Conditions</w:t>
      </w:r>
      <w:r w:rsidR="00A55381" w:rsidRPr="00D45487">
        <w:rPr>
          <w:sz w:val="18"/>
          <w:szCs w:val="18"/>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4D1000AA" w14:textId="77777777" w:rsidR="00A55381" w:rsidRPr="00D45487" w:rsidRDefault="00A55381" w:rsidP="00126B52">
      <w:pPr>
        <w:numPr>
          <w:ilvl w:val="0"/>
          <w:numId w:val="1"/>
        </w:numPr>
        <w:spacing w:after="0" w:line="240" w:lineRule="auto"/>
        <w:rPr>
          <w:rFonts w:ascii="Times New Roman" w:hAnsi="Times New Roman"/>
          <w:b/>
          <w:sz w:val="18"/>
          <w:szCs w:val="18"/>
          <w:u w:val="single"/>
        </w:rPr>
      </w:pPr>
      <w:r w:rsidRPr="00D45487">
        <w:rPr>
          <w:rFonts w:ascii="Times New Roman" w:hAnsi="Times New Roman"/>
          <w:sz w:val="18"/>
          <w:szCs w:val="18"/>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79F660EE" w14:textId="520299FD"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color w:val="000000"/>
          <w:sz w:val="18"/>
          <w:szCs w:val="18"/>
        </w:rPr>
        <w:t>No commodities or services</w:t>
      </w:r>
      <w:r w:rsidRPr="00D45487">
        <w:rPr>
          <w:rFonts w:ascii="Times New Roman" w:hAnsi="Times New Roman"/>
          <w:sz w:val="18"/>
          <w:szCs w:val="18"/>
        </w:rPr>
        <w:t xml:space="preserve"> may be supplied that are manufactured or assembled in, shipped from, transported through, or otherwise involving any of the following countries: </w:t>
      </w:r>
      <w:r w:rsidR="0047126F">
        <w:rPr>
          <w:rFonts w:ascii="Times New Roman" w:hAnsi="Times New Roman"/>
          <w:sz w:val="18"/>
          <w:szCs w:val="18"/>
        </w:rPr>
        <w:t>Cuba, Iran, North Korea</w:t>
      </w:r>
      <w:r w:rsidRPr="00D45487">
        <w:rPr>
          <w:rFonts w:ascii="Times New Roman" w:hAnsi="Times New Roman"/>
          <w:sz w:val="18"/>
          <w:szCs w:val="18"/>
        </w:rPr>
        <w:t>, Syria.</w:t>
      </w:r>
    </w:p>
    <w:p w14:paraId="7BF18F3B"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Any international air or ocean transportation or shipping carried out under any award resulting from this RFP must take place on U.S.-flag carriers/vessels.</w:t>
      </w:r>
    </w:p>
    <w:p w14:paraId="7D10C58A"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United States law prohibits transactions with, and the provision of resources and support to, individuals and organizations associated with terrorism. The supplier under any award resulting from this RFP must ensure compliance with these laws.</w:t>
      </w:r>
    </w:p>
    <w:p w14:paraId="077729C2"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 xml:space="preserve">United States law prohibits engaging in any activities related to Trafficking in Persons. The supplier under any award resulting from this RFP must ensure compliance with these laws. </w:t>
      </w:r>
    </w:p>
    <w:p w14:paraId="0189BD3D"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The title to any goods supplied under any award resulting from this RFP shall pass to CNFA following delivery and acceptance of the goods by CNFA. Risk of loss, injury, or destruction of the goods shall be borne by the offeror until title passes to CNFA.</w:t>
      </w:r>
    </w:p>
    <w:p w14:paraId="1C2D84C2" w14:textId="77777777" w:rsidR="00A55381" w:rsidRPr="00D45487" w:rsidRDefault="00A55381" w:rsidP="00A55381">
      <w:pPr>
        <w:spacing w:after="0" w:line="240" w:lineRule="auto"/>
        <w:rPr>
          <w:rFonts w:ascii="Times New Roman" w:hAnsi="Times New Roman"/>
          <w:sz w:val="18"/>
          <w:szCs w:val="18"/>
        </w:rPr>
      </w:pPr>
    </w:p>
    <w:p w14:paraId="194AD7C7" w14:textId="18A7C994" w:rsidR="00A55381" w:rsidRPr="00D45487" w:rsidRDefault="00272D35" w:rsidP="00A55381">
      <w:pPr>
        <w:pStyle w:val="ListParagraph"/>
        <w:ind w:left="360"/>
        <w:rPr>
          <w:sz w:val="18"/>
          <w:szCs w:val="18"/>
        </w:rPr>
      </w:pPr>
      <w:r w:rsidRPr="00D45487">
        <w:rPr>
          <w:b/>
          <w:sz w:val="18"/>
          <w:szCs w:val="18"/>
          <w:u w:val="single"/>
        </w:rPr>
        <w:t>3</w:t>
      </w:r>
      <w:r w:rsidR="00A55381" w:rsidRPr="00D45487">
        <w:rPr>
          <w:b/>
          <w:sz w:val="18"/>
          <w:szCs w:val="18"/>
          <w:u w:val="single"/>
        </w:rPr>
        <w:t xml:space="preserve"> Disclaimers: </w:t>
      </w:r>
      <w:r w:rsidR="00A55381" w:rsidRPr="00D45487">
        <w:rPr>
          <w:sz w:val="18"/>
          <w:szCs w:val="18"/>
        </w:rPr>
        <w:t xml:space="preserve">This is a Request for Proposals only. Issuance of this RFP does not in any way obligate CNFA, the </w:t>
      </w:r>
      <w:r w:rsidR="00426233">
        <w:rPr>
          <w:sz w:val="18"/>
          <w:szCs w:val="18"/>
        </w:rPr>
        <w:t>FAS</w:t>
      </w:r>
      <w:r w:rsidR="001E7589" w:rsidRPr="00D45487">
        <w:rPr>
          <w:sz w:val="18"/>
          <w:szCs w:val="18"/>
        </w:rPr>
        <w:t xml:space="preserve"> </w:t>
      </w:r>
      <w:r w:rsidR="00A55381" w:rsidRPr="00D45487">
        <w:rPr>
          <w:sz w:val="18"/>
          <w:szCs w:val="18"/>
        </w:rPr>
        <w:t xml:space="preserve">Project, or USAID to make an award or pay for costs incurred by potential offerors in the preparation and submission of an offer. In addition: </w:t>
      </w:r>
    </w:p>
    <w:p w14:paraId="6744AF57"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may cancel RFP and not award;</w:t>
      </w:r>
    </w:p>
    <w:p w14:paraId="51078E15"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may reject any or all responses received;</w:t>
      </w:r>
    </w:p>
    <w:p w14:paraId="29E2AC53"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Issuance of RFP does not constitute award commitment by CNFA;</w:t>
      </w:r>
    </w:p>
    <w:p w14:paraId="77F9A6D1"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disqualify any offer based on offeror failure to follow RFP instructions;</w:t>
      </w:r>
    </w:p>
    <w:p w14:paraId="3F81A8BF"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will not compensate offerors for response to RFP;</w:t>
      </w:r>
    </w:p>
    <w:p w14:paraId="6C3374EF"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issue award based on initial evaluation of offers without further discussion;</w:t>
      </w:r>
    </w:p>
    <w:p w14:paraId="0D19F4F4" w14:textId="77777777" w:rsidR="00A55381" w:rsidRPr="00D45487" w:rsidRDefault="00A55381" w:rsidP="00126B52">
      <w:pPr>
        <w:pStyle w:val="ListParagraph"/>
        <w:numPr>
          <w:ilvl w:val="0"/>
          <w:numId w:val="5"/>
        </w:numPr>
        <w:rPr>
          <w:sz w:val="18"/>
          <w:szCs w:val="18"/>
        </w:rPr>
      </w:pPr>
      <w:r w:rsidRPr="00D45487">
        <w:rPr>
          <w:sz w:val="18"/>
          <w:szCs w:val="18"/>
        </w:rPr>
        <w:t>CNFA may negotiate with short-listed offerors for their best and final offer;</w:t>
      </w:r>
    </w:p>
    <w:p w14:paraId="37D6FF7F" w14:textId="77777777" w:rsidR="00A55381" w:rsidRPr="00D45487" w:rsidRDefault="00A55381" w:rsidP="00126B52">
      <w:pPr>
        <w:pStyle w:val="ListParagraph"/>
        <w:numPr>
          <w:ilvl w:val="0"/>
          <w:numId w:val="5"/>
        </w:numPr>
        <w:rPr>
          <w:sz w:val="18"/>
          <w:szCs w:val="18"/>
        </w:rPr>
      </w:pPr>
      <w:r w:rsidRPr="00D45487">
        <w:rPr>
          <w:sz w:val="18"/>
          <w:szCs w:val="18"/>
        </w:rPr>
        <w:t>CNFA reserves the right to order additional quantities or units with the selected offeror;</w:t>
      </w:r>
    </w:p>
    <w:p w14:paraId="4E147038" w14:textId="77777777" w:rsidR="00A55381" w:rsidRPr="00D45487" w:rsidRDefault="00A55381" w:rsidP="00126B52">
      <w:pPr>
        <w:pStyle w:val="ListParagraph"/>
        <w:numPr>
          <w:ilvl w:val="0"/>
          <w:numId w:val="5"/>
        </w:numPr>
        <w:rPr>
          <w:sz w:val="18"/>
          <w:szCs w:val="18"/>
        </w:rPr>
      </w:pPr>
      <w:r w:rsidRPr="00D45487">
        <w:rPr>
          <w:sz w:val="18"/>
          <w:szCs w:val="18"/>
        </w:rPr>
        <w:t>CNFA may reissue the solicitation or issue formal amendments revising the original RFP specifications and evaluation criteria before or after receipt of proposals;</w:t>
      </w:r>
    </w:p>
    <w:p w14:paraId="01220052" w14:textId="77777777" w:rsidR="00A55381" w:rsidRPr="00D45487" w:rsidRDefault="00A55381" w:rsidP="00126B52">
      <w:pPr>
        <w:pStyle w:val="ListParagraph"/>
        <w:numPr>
          <w:ilvl w:val="0"/>
          <w:numId w:val="5"/>
        </w:numPr>
        <w:rPr>
          <w:sz w:val="18"/>
          <w:szCs w:val="18"/>
        </w:rPr>
      </w:pPr>
      <w:r w:rsidRPr="00D45487">
        <w:rPr>
          <w:sz w:val="18"/>
          <w:szCs w:val="18"/>
        </w:rPr>
        <w:t>CNFA may modify the specifications without issuing a formal notice to all offerors when the revisions are immaterial to the scope of the RFP;</w:t>
      </w:r>
    </w:p>
    <w:p w14:paraId="1072F374"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lastRenderedPageBreak/>
        <w:t>CNFA may choose to award only part of the activities in the RFP, or issue multiple awards based on multiple RFP activities;</w:t>
      </w:r>
    </w:p>
    <w:p w14:paraId="24F25C52"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waive minor proposal deficiencies that can be corrected prior to award determination to promote competition;</w:t>
      </w:r>
    </w:p>
    <w:p w14:paraId="3F017F84" w14:textId="260C444A" w:rsidR="00A55381" w:rsidRPr="00D45487" w:rsidRDefault="00A55381" w:rsidP="00780D49">
      <w:pPr>
        <w:pStyle w:val="ListParagraph"/>
        <w:rPr>
          <w:rFonts w:eastAsia="Calibri"/>
          <w:sz w:val="18"/>
          <w:szCs w:val="18"/>
        </w:rPr>
      </w:pPr>
    </w:p>
    <w:p w14:paraId="697D92C6" w14:textId="47092FB7" w:rsidR="00A55381" w:rsidRPr="00D45487" w:rsidRDefault="00A55381" w:rsidP="00A55381">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 xml:space="preserve">In submitting a response to this RFP, offerors understand that USAID is not a party to this solicitation and the offeror agrees that any protest hereunder must be presented – in writing with full explanations – to the </w:t>
      </w:r>
      <w:r w:rsidR="00426233">
        <w:rPr>
          <w:rFonts w:ascii="Times New Roman" w:hAnsi="Times New Roman"/>
          <w:sz w:val="18"/>
          <w:szCs w:val="18"/>
        </w:rPr>
        <w:t>FAS</w:t>
      </w:r>
      <w:r w:rsidR="00A57E67" w:rsidRPr="00D45487">
        <w:rPr>
          <w:rFonts w:ascii="Times New Roman" w:hAnsi="Times New Roman"/>
        </w:rPr>
        <w:t xml:space="preserve"> </w:t>
      </w:r>
      <w:r w:rsidRPr="00D45487">
        <w:rPr>
          <w:rFonts w:ascii="Times New Roman" w:hAnsi="Times New Roman"/>
          <w:sz w:val="18"/>
          <w:szCs w:val="18"/>
        </w:rPr>
        <w:t>Project for consideration. USAID will not consider protests regarding procurements carried out by implementing partners. CNFA, at its sole discretion, will make a final decision on any protest for this procurement.</w:t>
      </w:r>
    </w:p>
    <w:p w14:paraId="590B161B" w14:textId="6BFEF191" w:rsidR="00A55381" w:rsidRPr="00D45487" w:rsidRDefault="00A55381" w:rsidP="00A55381">
      <w:pPr>
        <w:suppressAutoHyphens/>
        <w:spacing w:after="0" w:line="240" w:lineRule="auto"/>
        <w:ind w:left="360"/>
        <w:rPr>
          <w:rFonts w:ascii="Times New Roman" w:hAnsi="Times New Roman"/>
          <w:b/>
          <w:sz w:val="18"/>
          <w:szCs w:val="18"/>
          <w:u w:val="single"/>
        </w:rPr>
      </w:pPr>
    </w:p>
    <w:p w14:paraId="129EAD67" w14:textId="35141E52" w:rsidR="00A55381" w:rsidRPr="00D45487"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4</w:t>
      </w:r>
      <w:r w:rsidR="00A55381" w:rsidRPr="00D45487">
        <w:rPr>
          <w:rFonts w:ascii="Times New Roman" w:hAnsi="Times New Roman"/>
          <w:b/>
          <w:sz w:val="18"/>
          <w:szCs w:val="18"/>
          <w:u w:val="single"/>
        </w:rPr>
        <w:t xml:space="preserve"> Source/Nationality/Manufacture</w:t>
      </w:r>
      <w:r w:rsidR="00A55381" w:rsidRPr="00D45487">
        <w:rPr>
          <w:rFonts w:ascii="Times New Roman" w:hAnsi="Times New Roman"/>
          <w:sz w:val="18"/>
          <w:szCs w:val="18"/>
        </w:rPr>
        <w:t xml:space="preserve">: All goods and services offered in response to this RFP or supplied under any resulting award must meet </w:t>
      </w:r>
      <w:r w:rsidR="00A55381" w:rsidRPr="00D45487">
        <w:rPr>
          <w:rFonts w:ascii="Times New Roman" w:hAnsi="Times New Roman"/>
          <w:b/>
          <w:color w:val="000000"/>
          <w:sz w:val="18"/>
          <w:szCs w:val="18"/>
        </w:rPr>
        <w:t xml:space="preserve">USAID Geographic Code </w:t>
      </w:r>
      <w:r w:rsidR="001039E7">
        <w:rPr>
          <w:rFonts w:ascii="Times New Roman" w:hAnsi="Times New Roman"/>
          <w:b/>
          <w:sz w:val="18"/>
          <w:szCs w:val="18"/>
        </w:rPr>
        <w:t>937</w:t>
      </w:r>
      <w:r w:rsidR="00E02953" w:rsidRPr="00D45487">
        <w:rPr>
          <w:rFonts w:ascii="Times New Roman" w:hAnsi="Times New Roman"/>
          <w:sz w:val="18"/>
          <w:szCs w:val="18"/>
        </w:rPr>
        <w:t xml:space="preserve"> </w:t>
      </w:r>
      <w:r w:rsidR="00A55381" w:rsidRPr="00D45487">
        <w:rPr>
          <w:rFonts w:ascii="Times New Roman" w:hAnsi="Times New Roman"/>
          <w:color w:val="000000"/>
          <w:sz w:val="18"/>
          <w:szCs w:val="18"/>
        </w:rPr>
        <w:t xml:space="preserve">in accordance with the United States Code of Federal Regulations (CFR), </w:t>
      </w:r>
      <w:hyperlink r:id="rId13" w:history="1">
        <w:r w:rsidR="00A55381" w:rsidRPr="00D45487">
          <w:rPr>
            <w:rStyle w:val="Hyperlink"/>
            <w:rFonts w:ascii="Times New Roman" w:hAnsi="Times New Roman"/>
            <w:sz w:val="18"/>
            <w:szCs w:val="18"/>
          </w:rPr>
          <w:t>22 CFR §228</w:t>
        </w:r>
      </w:hyperlink>
      <w:r w:rsidR="00A55381" w:rsidRPr="00D45487">
        <w:rPr>
          <w:rFonts w:ascii="Times New Roman" w:hAnsi="Times New Roman"/>
          <w:color w:val="000000"/>
          <w:sz w:val="18"/>
          <w:szCs w:val="18"/>
        </w:rPr>
        <w:t xml:space="preserve">. The cooperating country for this RFP is </w:t>
      </w:r>
      <w:r w:rsidR="000B444F">
        <w:rPr>
          <w:rFonts w:ascii="Times New Roman" w:hAnsi="Times New Roman"/>
          <w:sz w:val="18"/>
          <w:szCs w:val="18"/>
        </w:rPr>
        <w:t>Egypt</w:t>
      </w:r>
      <w:r w:rsidR="00A55381" w:rsidRPr="00D45487">
        <w:rPr>
          <w:rFonts w:ascii="Times New Roman" w:hAnsi="Times New Roman"/>
          <w:color w:val="000000"/>
          <w:sz w:val="18"/>
          <w:szCs w:val="18"/>
        </w:rPr>
        <w:t xml:space="preserve">. </w:t>
      </w:r>
    </w:p>
    <w:p w14:paraId="6C6EF4A0" w14:textId="77777777" w:rsidR="00A55381" w:rsidRPr="00D45487" w:rsidRDefault="00A55381" w:rsidP="00A55381">
      <w:pPr>
        <w:pStyle w:val="ListParagraph"/>
        <w:ind w:left="360"/>
        <w:rPr>
          <w:color w:val="000000"/>
          <w:sz w:val="18"/>
          <w:szCs w:val="18"/>
        </w:rPr>
      </w:pPr>
    </w:p>
    <w:p w14:paraId="77AB7E68" w14:textId="04C6DA5E" w:rsidR="00A55381" w:rsidRPr="00D45487" w:rsidRDefault="00A55381" w:rsidP="00A55381">
      <w:pPr>
        <w:spacing w:after="0" w:line="240" w:lineRule="auto"/>
        <w:ind w:left="360"/>
        <w:rPr>
          <w:rFonts w:ascii="Times New Roman" w:hAnsi="Times New Roman"/>
          <w:sz w:val="18"/>
          <w:szCs w:val="18"/>
        </w:rPr>
      </w:pPr>
      <w:r w:rsidRPr="00D45487">
        <w:rPr>
          <w:rFonts w:ascii="Times New Roman" w:hAnsi="Times New Roman"/>
          <w:color w:val="000000"/>
          <w:sz w:val="18"/>
          <w:szCs w:val="18"/>
        </w:rPr>
        <w:t xml:space="preserve">Offerors may </w:t>
      </w:r>
      <w:r w:rsidRPr="00D45487">
        <w:rPr>
          <w:rFonts w:ascii="Times New Roman" w:hAnsi="Times New Roman"/>
          <w:color w:val="000000"/>
          <w:sz w:val="18"/>
          <w:szCs w:val="18"/>
          <w:u w:val="single"/>
        </w:rPr>
        <w:t>not</w:t>
      </w:r>
      <w:r w:rsidRPr="00D45487">
        <w:rPr>
          <w:rFonts w:ascii="Times New Roman" w:hAnsi="Times New Roman"/>
          <w:color w:val="000000"/>
          <w:sz w:val="18"/>
          <w:szCs w:val="18"/>
        </w:rPr>
        <w:t xml:space="preserve"> offer or supply any commodities or services</w:t>
      </w:r>
      <w:r w:rsidRPr="00D45487">
        <w:rPr>
          <w:rFonts w:ascii="Times New Roman" w:hAnsi="Times New Roman"/>
          <w:sz w:val="18"/>
          <w:szCs w:val="18"/>
        </w:rPr>
        <w:t xml:space="preserve"> that are manufactured or assembled in, shipped from, transported through, or otherwise involving any of the following countries: Cuba, Iran, N</w:t>
      </w:r>
      <w:r w:rsidR="0047126F">
        <w:rPr>
          <w:rFonts w:ascii="Times New Roman" w:hAnsi="Times New Roman"/>
          <w:sz w:val="18"/>
          <w:szCs w:val="18"/>
        </w:rPr>
        <w:t>orth Korea</w:t>
      </w:r>
      <w:r w:rsidRPr="00D45487">
        <w:rPr>
          <w:rFonts w:ascii="Times New Roman" w:hAnsi="Times New Roman"/>
          <w:sz w:val="18"/>
          <w:szCs w:val="18"/>
        </w:rPr>
        <w:t>, Syria.</w:t>
      </w:r>
    </w:p>
    <w:p w14:paraId="2E862CD5" w14:textId="2C03074D" w:rsidR="00A55381" w:rsidRPr="00D45487" w:rsidRDefault="00A55381" w:rsidP="00A55381">
      <w:pPr>
        <w:suppressAutoHyphens/>
        <w:spacing w:after="0" w:line="240" w:lineRule="auto"/>
        <w:ind w:left="360"/>
        <w:rPr>
          <w:rFonts w:ascii="Times New Roman" w:hAnsi="Times New Roman"/>
          <w:b/>
          <w:sz w:val="18"/>
          <w:szCs w:val="18"/>
          <w:u w:val="single"/>
        </w:rPr>
      </w:pPr>
    </w:p>
    <w:p w14:paraId="7670CA00" w14:textId="4749DB4A" w:rsidR="00C23FAC"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color w:val="000000"/>
          <w:sz w:val="18"/>
          <w:szCs w:val="18"/>
          <w:u w:val="single"/>
        </w:rPr>
        <w:t>5</w:t>
      </w:r>
      <w:r w:rsidR="00A55381" w:rsidRPr="00D45487">
        <w:rPr>
          <w:rFonts w:ascii="Times New Roman" w:hAnsi="Times New Roman"/>
          <w:b/>
          <w:color w:val="000000"/>
          <w:sz w:val="18"/>
          <w:szCs w:val="18"/>
          <w:u w:val="single"/>
        </w:rPr>
        <w:t xml:space="preserve"> Taxes and VAT</w:t>
      </w:r>
      <w:r w:rsidR="00A55381" w:rsidRPr="00D45487">
        <w:rPr>
          <w:rFonts w:ascii="Times New Roman" w:hAnsi="Times New Roman"/>
          <w:color w:val="000000"/>
          <w:sz w:val="18"/>
          <w:szCs w:val="18"/>
        </w:rPr>
        <w:t xml:space="preserve">: </w:t>
      </w:r>
      <w:r w:rsidR="00CD0AC0" w:rsidRPr="00D45487">
        <w:rPr>
          <w:rFonts w:ascii="Times New Roman" w:hAnsi="Times New Roman"/>
          <w:sz w:val="18"/>
          <w:szCs w:val="18"/>
        </w:rPr>
        <w:t>As an organization that is implementi</w:t>
      </w:r>
      <w:r w:rsidR="00527FDF" w:rsidRPr="00D45487">
        <w:rPr>
          <w:rFonts w:ascii="Times New Roman" w:hAnsi="Times New Roman"/>
          <w:sz w:val="18"/>
          <w:szCs w:val="18"/>
        </w:rPr>
        <w:t xml:space="preserve">ng a project on behalf of USAID, </w:t>
      </w:r>
      <w:r w:rsidR="00CD0AC0" w:rsidRPr="00D45487">
        <w:rPr>
          <w:rFonts w:ascii="Times New Roman" w:hAnsi="Times New Roman"/>
          <w:sz w:val="18"/>
          <w:szCs w:val="18"/>
        </w:rPr>
        <w:t>CNFA is exempt from being charged VAT, customs duty or fee, excise tax, road tax, or any other form of tax or tariff for goods and services purchased for USAID funded activities. As such, CNFA is exempt from being charged VAT, customs duty or fee, excise tax, road tax, and any other form of tax or tariff for goods and services purchased for USAID funded activities. As such, offerors agree to exclude VAT or any similar taxes or fees from its cost proposal.</w:t>
      </w:r>
    </w:p>
    <w:p w14:paraId="7FDD25E5" w14:textId="77777777" w:rsidR="00AB149A" w:rsidRDefault="00AB149A" w:rsidP="00A55381">
      <w:pPr>
        <w:suppressAutoHyphens/>
        <w:spacing w:after="0" w:line="240" w:lineRule="auto"/>
        <w:ind w:left="360"/>
        <w:rPr>
          <w:rFonts w:ascii="Times New Roman" w:hAnsi="Times New Roman"/>
          <w:sz w:val="18"/>
          <w:szCs w:val="18"/>
        </w:rPr>
      </w:pPr>
    </w:p>
    <w:p w14:paraId="4FDC6A8F" w14:textId="776E77A0" w:rsidR="00A55381" w:rsidRPr="00D45487"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6</w:t>
      </w:r>
      <w:r w:rsidR="00A55381" w:rsidRPr="00D45487">
        <w:rPr>
          <w:rFonts w:ascii="Times New Roman" w:hAnsi="Times New Roman"/>
          <w:b/>
          <w:sz w:val="18"/>
          <w:szCs w:val="18"/>
          <w:u w:val="single"/>
        </w:rPr>
        <w:t xml:space="preserve"> Eligibility</w:t>
      </w:r>
      <w:r w:rsidR="00A55381" w:rsidRPr="00D45487">
        <w:rPr>
          <w:rFonts w:ascii="Times New Roman" w:hAnsi="Times New Roman"/>
          <w:sz w:val="18"/>
          <w:szCs w:val="18"/>
        </w:rPr>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6F49427E" w14:textId="77777777" w:rsidR="00A55381" w:rsidRPr="00D45487" w:rsidRDefault="00A55381" w:rsidP="00A55381">
      <w:pPr>
        <w:suppressAutoHyphens/>
        <w:spacing w:after="0" w:line="240" w:lineRule="auto"/>
        <w:ind w:left="360"/>
        <w:rPr>
          <w:rFonts w:ascii="Times New Roman" w:hAnsi="Times New Roman"/>
          <w:b/>
          <w:sz w:val="18"/>
          <w:szCs w:val="18"/>
          <w:u w:val="single"/>
        </w:rPr>
      </w:pPr>
    </w:p>
    <w:p w14:paraId="6CDCF95F" w14:textId="250A4E68" w:rsidR="003870ED" w:rsidRPr="00D45487" w:rsidRDefault="003870ED" w:rsidP="00A55381">
      <w:pPr>
        <w:suppressAutoHyphens/>
        <w:spacing w:after="0" w:line="240" w:lineRule="auto"/>
        <w:ind w:left="360"/>
        <w:rPr>
          <w:rFonts w:ascii="Times New Roman" w:hAnsi="Times New Roman"/>
          <w:sz w:val="18"/>
          <w:szCs w:val="18"/>
        </w:rPr>
      </w:pPr>
    </w:p>
    <w:p w14:paraId="675D9135" w14:textId="77777777" w:rsidR="00272D35" w:rsidRPr="00D45487" w:rsidRDefault="00272D35" w:rsidP="00A55381">
      <w:pPr>
        <w:suppressAutoHyphens/>
        <w:spacing w:after="0" w:line="240" w:lineRule="auto"/>
        <w:ind w:left="360"/>
        <w:rPr>
          <w:rFonts w:ascii="Times New Roman" w:hAnsi="Times New Roman"/>
          <w:sz w:val="18"/>
          <w:szCs w:val="18"/>
        </w:rPr>
      </w:pPr>
    </w:p>
    <w:p w14:paraId="5B5661AB" w14:textId="0B7D68F6" w:rsidR="00E955CC" w:rsidRPr="00D45487" w:rsidRDefault="00E955CC" w:rsidP="00A55381">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 xml:space="preserve"> </w:t>
      </w:r>
    </w:p>
    <w:p w14:paraId="2809FFDB" w14:textId="269DB2F5" w:rsidR="008B2C21" w:rsidRDefault="008B2C21">
      <w:pPr>
        <w:spacing w:after="0" w:line="240" w:lineRule="auto"/>
        <w:rPr>
          <w:rFonts w:ascii="Times New Roman" w:hAnsi="Times New Roman"/>
          <w:b/>
          <w:sz w:val="18"/>
          <w:szCs w:val="18"/>
          <w:u w:val="single"/>
        </w:rPr>
      </w:pPr>
      <w:r>
        <w:rPr>
          <w:rFonts w:ascii="Times New Roman" w:hAnsi="Times New Roman"/>
          <w:b/>
          <w:sz w:val="18"/>
          <w:szCs w:val="18"/>
          <w:u w:val="single"/>
        </w:rPr>
        <w:br w:type="page"/>
      </w:r>
    </w:p>
    <w:p w14:paraId="61F4B738" w14:textId="49880A57" w:rsidR="008B2C21" w:rsidRDefault="008B2C21" w:rsidP="008B2C21">
      <w:pPr>
        <w:suppressAutoHyphens/>
        <w:spacing w:after="0" w:line="240" w:lineRule="auto"/>
        <w:rPr>
          <w:rFonts w:ascii="Times New Roman" w:hAnsi="Times New Roman"/>
          <w:b/>
        </w:rPr>
      </w:pPr>
      <w:bookmarkStart w:id="11" w:name="_Hlk12357905"/>
      <w:r w:rsidRPr="00D45487">
        <w:rPr>
          <w:rFonts w:ascii="Times New Roman" w:hAnsi="Times New Roman"/>
          <w:b/>
          <w:color w:val="000000"/>
          <w:u w:val="single"/>
        </w:rPr>
        <w:lastRenderedPageBreak/>
        <w:t>An</w:t>
      </w:r>
      <w:r w:rsidRPr="008B2C21">
        <w:rPr>
          <w:rFonts w:ascii="Times New Roman" w:hAnsi="Times New Roman"/>
          <w:b/>
          <w:color w:val="000000"/>
          <w:u w:val="single"/>
        </w:rPr>
        <w:t xml:space="preserve">nex </w:t>
      </w:r>
      <w:r w:rsidRPr="008B2C21">
        <w:rPr>
          <w:rFonts w:ascii="Times New Roman" w:hAnsi="Times New Roman"/>
          <w:b/>
          <w:u w:val="single"/>
        </w:rPr>
        <w:t>F - Anticipated timeline (all videos)</w:t>
      </w:r>
    </w:p>
    <w:p w14:paraId="030187C5" w14:textId="6CC25413" w:rsidR="008B2C21" w:rsidRDefault="008B2C21" w:rsidP="008B2C21">
      <w:pPr>
        <w:suppressAutoHyphens/>
        <w:spacing w:after="0" w:line="240" w:lineRule="auto"/>
        <w:rPr>
          <w:rFonts w:ascii="Times New Roman" w:hAnsi="Times New Roman"/>
          <w:b/>
          <w:u w:val="single"/>
        </w:rPr>
      </w:pPr>
    </w:p>
    <w:p w14:paraId="76204FFE" w14:textId="77777777" w:rsidR="008B2C21" w:rsidRPr="008B2C21" w:rsidRDefault="008B2C21" w:rsidP="008B2C21">
      <w:pPr>
        <w:suppressAutoHyphens/>
        <w:spacing w:after="0" w:line="240" w:lineRule="auto"/>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8"/>
        <w:gridCol w:w="1416"/>
        <w:gridCol w:w="6606"/>
      </w:tblGrid>
      <w:tr w:rsidR="008B2C21" w:rsidRPr="005B034F" w14:paraId="5E5F1FE5" w14:textId="77777777" w:rsidTr="0097761F">
        <w:tc>
          <w:tcPr>
            <w:tcW w:w="673" w:type="pct"/>
            <w:tcMar>
              <w:top w:w="0" w:type="dxa"/>
              <w:left w:w="108" w:type="dxa"/>
              <w:bottom w:w="0" w:type="dxa"/>
              <w:right w:w="108" w:type="dxa"/>
            </w:tcMar>
          </w:tcPr>
          <w:p w14:paraId="0425CC4B" w14:textId="77777777" w:rsidR="008B2C21" w:rsidRPr="0067163C" w:rsidRDefault="008B2C21" w:rsidP="0097761F">
            <w:pPr>
              <w:spacing w:after="0"/>
              <w:rPr>
                <w:rFonts w:ascii="Times New Roman" w:hAnsi="Times New Roman"/>
              </w:rPr>
            </w:pPr>
            <w:r w:rsidRPr="00D66BF4">
              <w:rPr>
                <w:rFonts w:ascii="Times New Roman" w:hAnsi="Times New Roman"/>
              </w:rPr>
              <w:t xml:space="preserve">Date </w:t>
            </w:r>
          </w:p>
        </w:tc>
        <w:tc>
          <w:tcPr>
            <w:tcW w:w="4327" w:type="pct"/>
            <w:gridSpan w:val="2"/>
          </w:tcPr>
          <w:p w14:paraId="391B10C5" w14:textId="77777777" w:rsidR="008B2C21" w:rsidRPr="00725F3C" w:rsidRDefault="008B2C21" w:rsidP="0097761F">
            <w:pPr>
              <w:spacing w:after="0"/>
              <w:rPr>
                <w:rFonts w:ascii="Times New Roman" w:hAnsi="Times New Roman"/>
              </w:rPr>
            </w:pPr>
            <w:r w:rsidRPr="00725F3C">
              <w:rPr>
                <w:rFonts w:ascii="Times New Roman" w:hAnsi="Times New Roman"/>
              </w:rPr>
              <w:t xml:space="preserve">Item </w:t>
            </w:r>
          </w:p>
        </w:tc>
      </w:tr>
      <w:tr w:rsidR="008B2C21" w:rsidRPr="005B034F" w14:paraId="163D43D9" w14:textId="77777777" w:rsidTr="0097761F">
        <w:tc>
          <w:tcPr>
            <w:tcW w:w="673" w:type="pct"/>
            <w:tcMar>
              <w:top w:w="0" w:type="dxa"/>
              <w:left w:w="108" w:type="dxa"/>
              <w:bottom w:w="0" w:type="dxa"/>
              <w:right w:w="108" w:type="dxa"/>
            </w:tcMar>
            <w:hideMark/>
          </w:tcPr>
          <w:p w14:paraId="0257753A" w14:textId="71D6C438" w:rsidR="008B2C21" w:rsidRPr="00832922" w:rsidRDefault="00951E3B" w:rsidP="0097761F">
            <w:pPr>
              <w:spacing w:after="0"/>
              <w:rPr>
                <w:rFonts w:ascii="Times New Roman" w:hAnsi="Times New Roman"/>
              </w:rPr>
            </w:pPr>
            <w:r>
              <w:rPr>
                <w:rFonts w:ascii="Times New Roman" w:hAnsi="Times New Roman"/>
              </w:rPr>
              <w:t>November 27</w:t>
            </w:r>
            <w:r w:rsidRPr="00951E3B">
              <w:rPr>
                <w:rFonts w:ascii="Times New Roman" w:hAnsi="Times New Roman"/>
                <w:vertAlign w:val="superscript"/>
              </w:rPr>
              <w:t>th</w:t>
            </w:r>
            <w:r>
              <w:rPr>
                <w:rFonts w:ascii="Times New Roman" w:hAnsi="Times New Roman"/>
              </w:rPr>
              <w:t>-December 18</w:t>
            </w:r>
            <w:r w:rsidRPr="00951E3B">
              <w:rPr>
                <w:rFonts w:ascii="Times New Roman" w:hAnsi="Times New Roman"/>
                <w:vertAlign w:val="superscript"/>
              </w:rPr>
              <w:t>th</w:t>
            </w:r>
            <w:r>
              <w:rPr>
                <w:rFonts w:ascii="Times New Roman" w:hAnsi="Times New Roman"/>
              </w:rPr>
              <w:t>, 2019</w:t>
            </w:r>
          </w:p>
          <w:p w14:paraId="7038EE29" w14:textId="77777777" w:rsidR="008B2C21" w:rsidRPr="009B0982" w:rsidRDefault="008B2C21" w:rsidP="0097761F">
            <w:pPr>
              <w:spacing w:after="0"/>
              <w:rPr>
                <w:rFonts w:ascii="Times New Roman" w:eastAsia="Times New Roman" w:hAnsi="Times New Roman"/>
              </w:rPr>
            </w:pPr>
          </w:p>
        </w:tc>
        <w:tc>
          <w:tcPr>
            <w:tcW w:w="4327" w:type="pct"/>
            <w:gridSpan w:val="2"/>
          </w:tcPr>
          <w:p w14:paraId="53158EA9" w14:textId="77777777" w:rsidR="008B2C21" w:rsidRPr="009B0982" w:rsidRDefault="008B2C21" w:rsidP="0097761F">
            <w:pPr>
              <w:spacing w:after="0"/>
              <w:rPr>
                <w:rFonts w:ascii="Times New Roman" w:hAnsi="Times New Roman"/>
              </w:rPr>
            </w:pPr>
            <w:r w:rsidRPr="009B0982">
              <w:rPr>
                <w:rFonts w:ascii="Times New Roman" w:hAnsi="Times New Roman"/>
              </w:rPr>
              <w:t>Launch RFP &amp; submission period</w:t>
            </w:r>
          </w:p>
          <w:p w14:paraId="7D0ECC39" w14:textId="16474646" w:rsidR="008B2C21" w:rsidRPr="009B0982" w:rsidRDefault="008B2C21" w:rsidP="00EC4B39">
            <w:pPr>
              <w:pStyle w:val="ListParagraph"/>
              <w:numPr>
                <w:ilvl w:val="0"/>
                <w:numId w:val="16"/>
              </w:numPr>
              <w:suppressAutoHyphens w:val="0"/>
              <w:rPr>
                <w:sz w:val="22"/>
                <w:szCs w:val="22"/>
              </w:rPr>
            </w:pPr>
            <w:r w:rsidRPr="009B0982">
              <w:rPr>
                <w:sz w:val="22"/>
                <w:szCs w:val="22"/>
              </w:rPr>
              <w:t xml:space="preserve">RFP Release: </w:t>
            </w:r>
            <w:r w:rsidR="00206875" w:rsidRPr="009B0982">
              <w:rPr>
                <w:b/>
                <w:bCs/>
                <w:sz w:val="22"/>
                <w:szCs w:val="22"/>
              </w:rPr>
              <w:t xml:space="preserve">November </w:t>
            </w:r>
            <w:r w:rsidR="002F565E">
              <w:rPr>
                <w:b/>
                <w:bCs/>
                <w:sz w:val="22"/>
                <w:szCs w:val="22"/>
              </w:rPr>
              <w:t>27</w:t>
            </w:r>
            <w:r w:rsidR="00206875" w:rsidRPr="009B0982">
              <w:rPr>
                <w:b/>
                <w:bCs/>
                <w:sz w:val="22"/>
                <w:szCs w:val="22"/>
              </w:rPr>
              <w:t>, 2019</w:t>
            </w:r>
          </w:p>
          <w:p w14:paraId="3BBD96F3" w14:textId="38FC99FE" w:rsidR="008B2C21" w:rsidRPr="009B0982" w:rsidRDefault="008B2C21" w:rsidP="00EC4B39">
            <w:pPr>
              <w:pStyle w:val="ListParagraph"/>
              <w:numPr>
                <w:ilvl w:val="0"/>
                <w:numId w:val="16"/>
              </w:numPr>
              <w:suppressAutoHyphens w:val="0"/>
              <w:rPr>
                <w:sz w:val="22"/>
                <w:szCs w:val="22"/>
              </w:rPr>
            </w:pPr>
            <w:r w:rsidRPr="009B0982">
              <w:rPr>
                <w:sz w:val="22"/>
                <w:szCs w:val="22"/>
              </w:rPr>
              <w:t xml:space="preserve">Questions due: </w:t>
            </w:r>
            <w:r w:rsidR="002F565E">
              <w:rPr>
                <w:b/>
                <w:bCs/>
                <w:sz w:val="22"/>
                <w:szCs w:val="22"/>
              </w:rPr>
              <w:t>December</w:t>
            </w:r>
            <w:r w:rsidR="00206875" w:rsidRPr="009B0982">
              <w:rPr>
                <w:b/>
                <w:bCs/>
                <w:sz w:val="22"/>
                <w:szCs w:val="22"/>
              </w:rPr>
              <w:t xml:space="preserve"> </w:t>
            </w:r>
            <w:r w:rsidR="002F565E">
              <w:rPr>
                <w:b/>
                <w:bCs/>
                <w:sz w:val="22"/>
                <w:szCs w:val="22"/>
              </w:rPr>
              <w:t>11</w:t>
            </w:r>
            <w:r w:rsidR="00206875" w:rsidRPr="009B0982">
              <w:rPr>
                <w:b/>
                <w:bCs/>
                <w:sz w:val="22"/>
                <w:szCs w:val="22"/>
              </w:rPr>
              <w:t>, 2019</w:t>
            </w:r>
          </w:p>
          <w:p w14:paraId="310FFC63" w14:textId="4304589B" w:rsidR="00C2506E" w:rsidRPr="009B0982" w:rsidRDefault="00C2506E" w:rsidP="00EC4B39">
            <w:pPr>
              <w:pStyle w:val="ListParagraph"/>
              <w:numPr>
                <w:ilvl w:val="0"/>
                <w:numId w:val="16"/>
              </w:numPr>
              <w:suppressAutoHyphens w:val="0"/>
              <w:rPr>
                <w:sz w:val="22"/>
                <w:szCs w:val="22"/>
              </w:rPr>
            </w:pPr>
            <w:r w:rsidRPr="009B0982">
              <w:rPr>
                <w:sz w:val="22"/>
                <w:szCs w:val="22"/>
              </w:rPr>
              <w:t xml:space="preserve">Bidder’s Teleconference: </w:t>
            </w:r>
            <w:r w:rsidR="002F565E">
              <w:rPr>
                <w:b/>
                <w:sz w:val="22"/>
                <w:szCs w:val="22"/>
              </w:rPr>
              <w:t>TBD</w:t>
            </w:r>
          </w:p>
          <w:p w14:paraId="7354C603" w14:textId="0301AD01" w:rsidR="008B2C21" w:rsidRPr="009B0982" w:rsidRDefault="008B2C21" w:rsidP="00EC4B39">
            <w:pPr>
              <w:pStyle w:val="ListParagraph"/>
              <w:numPr>
                <w:ilvl w:val="0"/>
                <w:numId w:val="16"/>
              </w:numPr>
              <w:suppressAutoHyphens w:val="0"/>
              <w:rPr>
                <w:sz w:val="22"/>
                <w:szCs w:val="22"/>
              </w:rPr>
            </w:pPr>
            <w:r w:rsidRPr="009B0982">
              <w:rPr>
                <w:sz w:val="22"/>
                <w:szCs w:val="22"/>
              </w:rPr>
              <w:t xml:space="preserve">Submissions due: </w:t>
            </w:r>
            <w:r w:rsidR="002F565E">
              <w:rPr>
                <w:b/>
                <w:bCs/>
                <w:sz w:val="22"/>
                <w:szCs w:val="22"/>
              </w:rPr>
              <w:t xml:space="preserve">December </w:t>
            </w:r>
            <w:r w:rsidR="00206875" w:rsidRPr="009B0982">
              <w:rPr>
                <w:b/>
                <w:bCs/>
                <w:sz w:val="22"/>
                <w:szCs w:val="22"/>
              </w:rPr>
              <w:t>18, 2019</w:t>
            </w:r>
          </w:p>
        </w:tc>
      </w:tr>
      <w:tr w:rsidR="008B2C21" w:rsidRPr="005B034F" w14:paraId="3A996E29" w14:textId="77777777" w:rsidTr="0097761F">
        <w:tc>
          <w:tcPr>
            <w:tcW w:w="673" w:type="pct"/>
            <w:tcMar>
              <w:top w:w="0" w:type="dxa"/>
              <w:left w:w="108" w:type="dxa"/>
              <w:bottom w:w="0" w:type="dxa"/>
              <w:right w:w="108" w:type="dxa"/>
            </w:tcMar>
          </w:tcPr>
          <w:p w14:paraId="47609EE5" w14:textId="7C1AE1F2" w:rsidR="008B2C21" w:rsidRPr="009B0982" w:rsidRDefault="00116B8C" w:rsidP="0097761F">
            <w:pPr>
              <w:spacing w:after="0"/>
              <w:rPr>
                <w:rFonts w:ascii="Times New Roman" w:hAnsi="Times New Roman"/>
              </w:rPr>
            </w:pPr>
            <w:r>
              <w:rPr>
                <w:rFonts w:ascii="Times New Roman" w:hAnsi="Times New Roman"/>
              </w:rPr>
              <w:t>Dec</w:t>
            </w:r>
            <w:r w:rsidR="00C80D1E" w:rsidRPr="00D66BF4">
              <w:rPr>
                <w:rFonts w:ascii="Times New Roman" w:hAnsi="Times New Roman"/>
              </w:rPr>
              <w:t xml:space="preserve"> 1</w:t>
            </w:r>
            <w:r>
              <w:rPr>
                <w:rFonts w:ascii="Times New Roman" w:hAnsi="Times New Roman"/>
              </w:rPr>
              <w:t>9</w:t>
            </w:r>
            <w:r w:rsidR="00C80D1E" w:rsidRPr="00D66BF4">
              <w:rPr>
                <w:rFonts w:ascii="Times New Roman" w:hAnsi="Times New Roman"/>
              </w:rPr>
              <w:t>-</w:t>
            </w:r>
            <w:r>
              <w:rPr>
                <w:rFonts w:ascii="Times New Roman" w:hAnsi="Times New Roman"/>
              </w:rPr>
              <w:t>Jan. 15</w:t>
            </w:r>
            <w:r w:rsidRPr="00116B8C">
              <w:rPr>
                <w:rFonts w:ascii="Times New Roman" w:hAnsi="Times New Roman"/>
                <w:vertAlign w:val="superscript"/>
              </w:rPr>
              <w:t>th</w:t>
            </w:r>
          </w:p>
        </w:tc>
        <w:tc>
          <w:tcPr>
            <w:tcW w:w="4327" w:type="pct"/>
            <w:gridSpan w:val="2"/>
          </w:tcPr>
          <w:p w14:paraId="60BC8078" w14:textId="77777777" w:rsidR="008B2C21" w:rsidRPr="009B0982" w:rsidRDefault="008B2C21" w:rsidP="0097761F">
            <w:pPr>
              <w:spacing w:after="0"/>
              <w:rPr>
                <w:rFonts w:ascii="Times New Roman" w:hAnsi="Times New Roman"/>
              </w:rPr>
            </w:pPr>
            <w:r w:rsidRPr="009B0982">
              <w:rPr>
                <w:rFonts w:ascii="Times New Roman" w:hAnsi="Times New Roman"/>
              </w:rPr>
              <w:t xml:space="preserve">Evaluation of submissions, negotiation &amp; contracting </w:t>
            </w:r>
          </w:p>
        </w:tc>
      </w:tr>
      <w:tr w:rsidR="008B2C21" w:rsidRPr="005B034F" w14:paraId="3A96649A" w14:textId="77777777" w:rsidTr="0097761F">
        <w:tc>
          <w:tcPr>
            <w:tcW w:w="673" w:type="pct"/>
            <w:vMerge w:val="restart"/>
            <w:tcMar>
              <w:top w:w="0" w:type="dxa"/>
              <w:left w:w="108" w:type="dxa"/>
              <w:bottom w:w="0" w:type="dxa"/>
              <w:right w:w="108" w:type="dxa"/>
            </w:tcMar>
            <w:hideMark/>
          </w:tcPr>
          <w:p w14:paraId="23323E25" w14:textId="77777777" w:rsidR="008B2C21" w:rsidRDefault="00C857E0" w:rsidP="0097761F">
            <w:pPr>
              <w:spacing w:after="0"/>
              <w:rPr>
                <w:rFonts w:ascii="Times New Roman" w:hAnsi="Times New Roman"/>
              </w:rPr>
            </w:pPr>
            <w:r>
              <w:rPr>
                <w:rFonts w:ascii="Times New Roman" w:hAnsi="Times New Roman"/>
              </w:rPr>
              <w:t>Jan. 15</w:t>
            </w:r>
            <w:r w:rsidRPr="00C857E0">
              <w:rPr>
                <w:rFonts w:ascii="Times New Roman" w:hAnsi="Times New Roman"/>
                <w:vertAlign w:val="superscript"/>
              </w:rPr>
              <w:t>th</w:t>
            </w:r>
            <w:r>
              <w:rPr>
                <w:rFonts w:ascii="Times New Roman" w:hAnsi="Times New Roman"/>
              </w:rPr>
              <w:t>-March 15</w:t>
            </w:r>
            <w:r w:rsidRPr="00C857E0">
              <w:rPr>
                <w:rFonts w:ascii="Times New Roman" w:hAnsi="Times New Roman"/>
                <w:vertAlign w:val="superscript"/>
              </w:rPr>
              <w:t>th</w:t>
            </w:r>
            <w:proofErr w:type="gramStart"/>
            <w:r>
              <w:rPr>
                <w:rFonts w:ascii="Times New Roman" w:hAnsi="Times New Roman"/>
              </w:rPr>
              <w:t xml:space="preserve"> 2020</w:t>
            </w:r>
            <w:proofErr w:type="gramEnd"/>
            <w:r w:rsidR="008B2C21" w:rsidRPr="00832922">
              <w:rPr>
                <w:rFonts w:ascii="Times New Roman" w:hAnsi="Times New Roman"/>
              </w:rPr>
              <w:t xml:space="preserve"> </w:t>
            </w:r>
          </w:p>
          <w:p w14:paraId="2640DED0" w14:textId="77777777" w:rsidR="00760136" w:rsidRDefault="00760136" w:rsidP="0097761F">
            <w:pPr>
              <w:spacing w:after="0"/>
              <w:rPr>
                <w:rFonts w:ascii="Times New Roman" w:hAnsi="Times New Roman"/>
              </w:rPr>
            </w:pPr>
          </w:p>
          <w:p w14:paraId="2B23EA52" w14:textId="3620C4F2" w:rsidR="00760136" w:rsidRPr="009B0982" w:rsidRDefault="00760136" w:rsidP="0097761F">
            <w:pPr>
              <w:spacing w:after="0"/>
              <w:rPr>
                <w:rFonts w:ascii="Times New Roman" w:hAnsi="Times New Roman"/>
              </w:rPr>
            </w:pPr>
            <w:r>
              <w:rPr>
                <w:rFonts w:ascii="Times New Roman" w:hAnsi="Times New Roman"/>
              </w:rPr>
              <w:t>See “</w:t>
            </w:r>
            <w:r w:rsidRPr="00760136">
              <w:rPr>
                <w:rFonts w:ascii="Times New Roman" w:hAnsi="Times New Roman"/>
              </w:rPr>
              <w:t>1.6: Anticipated Deliverables Schedule</w:t>
            </w:r>
            <w:r>
              <w:rPr>
                <w:rFonts w:ascii="Times New Roman" w:hAnsi="Times New Roman"/>
              </w:rPr>
              <w:t>” for general idea of anticipated timeline</w:t>
            </w:r>
            <w:r w:rsidR="00702361">
              <w:rPr>
                <w:rFonts w:ascii="Times New Roman" w:hAnsi="Times New Roman"/>
              </w:rPr>
              <w:t xml:space="preserve">. Timing of all milestones </w:t>
            </w:r>
            <w:proofErr w:type="gramStart"/>
            <w:r w:rsidR="00702361">
              <w:rPr>
                <w:rFonts w:ascii="Times New Roman" w:hAnsi="Times New Roman"/>
              </w:rPr>
              <w:t>to  be</w:t>
            </w:r>
            <w:proofErr w:type="gramEnd"/>
            <w:r w:rsidR="00702361">
              <w:rPr>
                <w:rFonts w:ascii="Times New Roman" w:hAnsi="Times New Roman"/>
              </w:rPr>
              <w:t xml:space="preserve"> determined during contract negotiations</w:t>
            </w:r>
          </w:p>
        </w:tc>
        <w:tc>
          <w:tcPr>
            <w:tcW w:w="776" w:type="pct"/>
          </w:tcPr>
          <w:p w14:paraId="1BE113F3" w14:textId="2C61A0E0" w:rsidR="008B2C21" w:rsidRPr="009B0982" w:rsidRDefault="008B2C21" w:rsidP="0097761F">
            <w:pPr>
              <w:spacing w:after="0"/>
              <w:rPr>
                <w:rFonts w:ascii="Times New Roman" w:hAnsi="Times New Roman"/>
              </w:rPr>
            </w:pPr>
            <w:r w:rsidRPr="009B0982">
              <w:rPr>
                <w:rFonts w:ascii="Times New Roman" w:hAnsi="Times New Roman"/>
              </w:rPr>
              <w:t xml:space="preserve">Pre-production </w:t>
            </w:r>
          </w:p>
        </w:tc>
        <w:tc>
          <w:tcPr>
            <w:tcW w:w="3551" w:type="pct"/>
            <w:tcMar>
              <w:top w:w="0" w:type="dxa"/>
              <w:left w:w="108" w:type="dxa"/>
              <w:bottom w:w="0" w:type="dxa"/>
              <w:right w:w="108" w:type="dxa"/>
            </w:tcMar>
            <w:hideMark/>
          </w:tcPr>
          <w:p w14:paraId="24C701AF" w14:textId="07241957" w:rsidR="008B2C21" w:rsidRPr="009B0982" w:rsidRDefault="008B2C21" w:rsidP="00EC4B39">
            <w:pPr>
              <w:pStyle w:val="ListParagraph"/>
              <w:numPr>
                <w:ilvl w:val="0"/>
                <w:numId w:val="17"/>
              </w:numPr>
              <w:rPr>
                <w:sz w:val="22"/>
                <w:szCs w:val="22"/>
              </w:rPr>
            </w:pPr>
            <w:r w:rsidRPr="009B0982">
              <w:rPr>
                <w:sz w:val="22"/>
                <w:szCs w:val="22"/>
              </w:rPr>
              <w:t>Storyboard, script, interview questions draft</w:t>
            </w:r>
          </w:p>
          <w:p w14:paraId="01985717" w14:textId="18554F61" w:rsidR="008B2C21" w:rsidRPr="009B0982" w:rsidRDefault="008B2C21" w:rsidP="00EC4B39">
            <w:pPr>
              <w:pStyle w:val="ListParagraph"/>
              <w:numPr>
                <w:ilvl w:val="0"/>
                <w:numId w:val="17"/>
              </w:numPr>
              <w:rPr>
                <w:sz w:val="22"/>
                <w:szCs w:val="22"/>
              </w:rPr>
            </w:pPr>
            <w:r w:rsidRPr="00D66BF4">
              <w:rPr>
                <w:sz w:val="22"/>
                <w:szCs w:val="22"/>
              </w:rPr>
              <w:t>CNFA/</w:t>
            </w:r>
            <w:r w:rsidR="00206875" w:rsidRPr="0067163C">
              <w:rPr>
                <w:sz w:val="22"/>
                <w:szCs w:val="22"/>
              </w:rPr>
              <w:t>FAS</w:t>
            </w:r>
            <w:r w:rsidRPr="00725F3C">
              <w:rPr>
                <w:sz w:val="22"/>
                <w:szCs w:val="22"/>
              </w:rPr>
              <w:t xml:space="preserve"> review of storyboard, script, interview questions draft 1</w:t>
            </w:r>
          </w:p>
          <w:p w14:paraId="4C51CFE4" w14:textId="63206BB0" w:rsidR="008B2C21" w:rsidRPr="009B0982" w:rsidRDefault="008B2C21" w:rsidP="00EC4B39">
            <w:pPr>
              <w:pStyle w:val="ListParagraph"/>
              <w:numPr>
                <w:ilvl w:val="0"/>
                <w:numId w:val="17"/>
              </w:numPr>
              <w:rPr>
                <w:sz w:val="22"/>
                <w:szCs w:val="22"/>
              </w:rPr>
            </w:pPr>
            <w:r w:rsidRPr="00D66BF4">
              <w:rPr>
                <w:sz w:val="22"/>
                <w:szCs w:val="22"/>
              </w:rPr>
              <w:t>Storyboard, script, interview questions draft 2</w:t>
            </w:r>
          </w:p>
          <w:p w14:paraId="6F2DC95E" w14:textId="59AE7115" w:rsidR="008B2C21" w:rsidRPr="009B0982" w:rsidRDefault="008B2C21" w:rsidP="00EC4B39">
            <w:pPr>
              <w:pStyle w:val="ListParagraph"/>
              <w:numPr>
                <w:ilvl w:val="0"/>
                <w:numId w:val="17"/>
              </w:numPr>
              <w:rPr>
                <w:sz w:val="22"/>
                <w:szCs w:val="22"/>
              </w:rPr>
            </w:pPr>
            <w:r w:rsidRPr="00D66BF4">
              <w:rPr>
                <w:sz w:val="22"/>
                <w:szCs w:val="22"/>
              </w:rPr>
              <w:t>CNFA/</w:t>
            </w:r>
            <w:r w:rsidR="00911974" w:rsidRPr="0067163C">
              <w:rPr>
                <w:sz w:val="22"/>
                <w:szCs w:val="22"/>
              </w:rPr>
              <w:t>FAS</w:t>
            </w:r>
            <w:r w:rsidR="00607767">
              <w:rPr>
                <w:sz w:val="22"/>
                <w:szCs w:val="22"/>
              </w:rPr>
              <w:t xml:space="preserve"> </w:t>
            </w:r>
            <w:r w:rsidRPr="00832922">
              <w:rPr>
                <w:sz w:val="22"/>
                <w:szCs w:val="22"/>
              </w:rPr>
              <w:t>review of storyboard, script, interview questions draft 2-</w:t>
            </w:r>
          </w:p>
          <w:p w14:paraId="79A1430E" w14:textId="65811016" w:rsidR="00EA0983" w:rsidRPr="009B0982" w:rsidRDefault="00EA0983" w:rsidP="00EC4B39">
            <w:pPr>
              <w:pStyle w:val="ListParagraph"/>
              <w:numPr>
                <w:ilvl w:val="0"/>
                <w:numId w:val="17"/>
              </w:numPr>
              <w:rPr>
                <w:sz w:val="22"/>
                <w:szCs w:val="22"/>
              </w:rPr>
            </w:pPr>
            <w:r w:rsidRPr="00D66BF4">
              <w:rPr>
                <w:sz w:val="22"/>
                <w:szCs w:val="22"/>
              </w:rPr>
              <w:t xml:space="preserve">Final approved </w:t>
            </w:r>
            <w:r w:rsidRPr="0067163C">
              <w:rPr>
                <w:sz w:val="22"/>
                <w:szCs w:val="22"/>
              </w:rPr>
              <w:t xml:space="preserve">storyboard, script, and interview </w:t>
            </w:r>
            <w:r w:rsidRPr="00725F3C">
              <w:rPr>
                <w:sz w:val="22"/>
                <w:szCs w:val="22"/>
              </w:rPr>
              <w:t>questions</w:t>
            </w:r>
            <w:r w:rsidR="00BF7B98" w:rsidRPr="00725F3C">
              <w:rPr>
                <w:sz w:val="22"/>
                <w:szCs w:val="22"/>
              </w:rPr>
              <w:t xml:space="preserve">, </w:t>
            </w:r>
          </w:p>
        </w:tc>
      </w:tr>
      <w:tr w:rsidR="008B2C21" w:rsidRPr="005B034F" w14:paraId="430853B8" w14:textId="77777777" w:rsidTr="0097761F">
        <w:tc>
          <w:tcPr>
            <w:tcW w:w="673" w:type="pct"/>
            <w:vMerge/>
            <w:vAlign w:val="center"/>
            <w:hideMark/>
          </w:tcPr>
          <w:p w14:paraId="369E2CCE" w14:textId="77777777" w:rsidR="008B2C21" w:rsidRPr="009B0982" w:rsidRDefault="008B2C21" w:rsidP="0097761F">
            <w:pPr>
              <w:spacing w:after="0"/>
              <w:rPr>
                <w:rFonts w:ascii="Times New Roman" w:hAnsi="Times New Roman"/>
              </w:rPr>
            </w:pPr>
          </w:p>
        </w:tc>
        <w:tc>
          <w:tcPr>
            <w:tcW w:w="776" w:type="pct"/>
          </w:tcPr>
          <w:p w14:paraId="6D29B1E6" w14:textId="28CEA359" w:rsidR="008B2C21" w:rsidRPr="009B0982" w:rsidRDefault="008B2C21" w:rsidP="0097761F">
            <w:pPr>
              <w:spacing w:after="0"/>
              <w:rPr>
                <w:rFonts w:ascii="Times New Roman" w:hAnsi="Times New Roman"/>
              </w:rPr>
            </w:pPr>
            <w:r w:rsidRPr="009B0982">
              <w:rPr>
                <w:rFonts w:ascii="Times New Roman" w:hAnsi="Times New Roman"/>
              </w:rPr>
              <w:t xml:space="preserve">Production </w:t>
            </w:r>
          </w:p>
        </w:tc>
        <w:tc>
          <w:tcPr>
            <w:tcW w:w="3551" w:type="pct"/>
            <w:tcMar>
              <w:top w:w="0" w:type="dxa"/>
              <w:left w:w="108" w:type="dxa"/>
              <w:bottom w:w="0" w:type="dxa"/>
              <w:right w:w="108" w:type="dxa"/>
            </w:tcMar>
          </w:tcPr>
          <w:p w14:paraId="739AC74D" w14:textId="15A0DEAF" w:rsidR="008B2C21" w:rsidRPr="009B0982" w:rsidRDefault="008B2C21" w:rsidP="00EC4B39">
            <w:pPr>
              <w:pStyle w:val="ListParagraph"/>
              <w:numPr>
                <w:ilvl w:val="0"/>
                <w:numId w:val="17"/>
              </w:numPr>
              <w:rPr>
                <w:sz w:val="22"/>
                <w:szCs w:val="22"/>
              </w:rPr>
            </w:pPr>
            <w:r w:rsidRPr="009B0982">
              <w:rPr>
                <w:sz w:val="22"/>
                <w:szCs w:val="22"/>
              </w:rPr>
              <w:t xml:space="preserve">Travel in </w:t>
            </w:r>
            <w:r w:rsidR="00227C76" w:rsidRPr="009B0982">
              <w:rPr>
                <w:sz w:val="22"/>
                <w:szCs w:val="22"/>
              </w:rPr>
              <w:t>Egypt</w:t>
            </w:r>
          </w:p>
          <w:p w14:paraId="243C940C" w14:textId="42914EDC" w:rsidR="008B2C21" w:rsidRPr="009B0982" w:rsidRDefault="008B2C21" w:rsidP="00EC4B39">
            <w:pPr>
              <w:pStyle w:val="ListParagraph"/>
              <w:numPr>
                <w:ilvl w:val="0"/>
                <w:numId w:val="17"/>
              </w:numPr>
              <w:rPr>
                <w:sz w:val="22"/>
                <w:szCs w:val="22"/>
              </w:rPr>
            </w:pPr>
            <w:r w:rsidRPr="009B0982">
              <w:rPr>
                <w:sz w:val="22"/>
                <w:szCs w:val="22"/>
              </w:rPr>
              <w:t>Film content &amp; conduct interviews</w:t>
            </w:r>
          </w:p>
        </w:tc>
      </w:tr>
      <w:tr w:rsidR="008B2C21" w:rsidRPr="005B034F" w14:paraId="5A4B676E" w14:textId="77777777" w:rsidTr="0097761F">
        <w:tc>
          <w:tcPr>
            <w:tcW w:w="673" w:type="pct"/>
            <w:vMerge/>
            <w:vAlign w:val="center"/>
            <w:hideMark/>
          </w:tcPr>
          <w:p w14:paraId="31809F00" w14:textId="77777777" w:rsidR="008B2C21" w:rsidRPr="009B0982" w:rsidRDefault="008B2C21" w:rsidP="0097761F">
            <w:pPr>
              <w:spacing w:after="0"/>
              <w:rPr>
                <w:rFonts w:ascii="Times New Roman" w:hAnsi="Times New Roman"/>
              </w:rPr>
            </w:pPr>
          </w:p>
        </w:tc>
        <w:tc>
          <w:tcPr>
            <w:tcW w:w="776" w:type="pct"/>
          </w:tcPr>
          <w:p w14:paraId="2E607EB8" w14:textId="1A5D478E" w:rsidR="008B2C21" w:rsidRPr="009B0982" w:rsidRDefault="008B2C21" w:rsidP="0097761F">
            <w:pPr>
              <w:spacing w:after="0"/>
              <w:rPr>
                <w:rFonts w:ascii="Times New Roman" w:hAnsi="Times New Roman"/>
              </w:rPr>
            </w:pPr>
            <w:r w:rsidRPr="009B0982">
              <w:rPr>
                <w:rFonts w:ascii="Times New Roman" w:hAnsi="Times New Roman"/>
              </w:rPr>
              <w:t xml:space="preserve">Post-production </w:t>
            </w:r>
          </w:p>
        </w:tc>
        <w:tc>
          <w:tcPr>
            <w:tcW w:w="3551" w:type="pct"/>
            <w:tcMar>
              <w:top w:w="0" w:type="dxa"/>
              <w:left w:w="108" w:type="dxa"/>
              <w:bottom w:w="0" w:type="dxa"/>
              <w:right w:w="108" w:type="dxa"/>
            </w:tcMar>
          </w:tcPr>
          <w:p w14:paraId="46EA29C4" w14:textId="25651787" w:rsidR="008B2C21" w:rsidRPr="009B0982" w:rsidRDefault="008B2C21" w:rsidP="0097761F">
            <w:pPr>
              <w:spacing w:after="0"/>
              <w:rPr>
                <w:rFonts w:ascii="Times New Roman" w:hAnsi="Times New Roman"/>
                <w:u w:val="single"/>
              </w:rPr>
            </w:pPr>
            <w:r w:rsidRPr="009B0982">
              <w:rPr>
                <w:rFonts w:ascii="Times New Roman" w:hAnsi="Times New Roman"/>
                <w:u w:val="single"/>
              </w:rPr>
              <w:t xml:space="preserve">Phase 1: rough </w:t>
            </w:r>
            <w:r w:rsidR="00863021" w:rsidRPr="009B0982">
              <w:rPr>
                <w:rFonts w:ascii="Times New Roman" w:hAnsi="Times New Roman"/>
                <w:u w:val="single"/>
              </w:rPr>
              <w:t>cut</w:t>
            </w:r>
          </w:p>
          <w:p w14:paraId="205124A3" w14:textId="223044B8" w:rsidR="008B2C21" w:rsidRPr="009B0982" w:rsidRDefault="008B2C21" w:rsidP="00D44DF9">
            <w:pPr>
              <w:pStyle w:val="ListParagraph"/>
              <w:numPr>
                <w:ilvl w:val="0"/>
                <w:numId w:val="20"/>
              </w:numPr>
              <w:rPr>
                <w:sz w:val="22"/>
                <w:szCs w:val="22"/>
              </w:rPr>
            </w:pPr>
            <w:r w:rsidRPr="009B0982">
              <w:rPr>
                <w:sz w:val="22"/>
                <w:szCs w:val="22"/>
              </w:rPr>
              <w:t>Draft 1 of all videos</w:t>
            </w:r>
          </w:p>
          <w:p w14:paraId="63F75249" w14:textId="30C9014A" w:rsidR="008B2C21" w:rsidRPr="009B0982" w:rsidRDefault="008B2C21" w:rsidP="00D44DF9">
            <w:pPr>
              <w:pStyle w:val="ListParagraph"/>
              <w:numPr>
                <w:ilvl w:val="0"/>
                <w:numId w:val="20"/>
              </w:numPr>
              <w:rPr>
                <w:sz w:val="22"/>
                <w:szCs w:val="22"/>
              </w:rPr>
            </w:pPr>
            <w:r w:rsidRPr="00D66BF4">
              <w:rPr>
                <w:sz w:val="22"/>
                <w:szCs w:val="22"/>
              </w:rPr>
              <w:t>CNFA/</w:t>
            </w:r>
            <w:r w:rsidR="008A4645" w:rsidRPr="00725F3C">
              <w:rPr>
                <w:sz w:val="22"/>
                <w:szCs w:val="22"/>
              </w:rPr>
              <w:t>FAS</w:t>
            </w:r>
            <w:r w:rsidRPr="00725F3C">
              <w:rPr>
                <w:sz w:val="22"/>
                <w:szCs w:val="22"/>
              </w:rPr>
              <w:t xml:space="preserve"> feedback o</w:t>
            </w:r>
            <w:r w:rsidR="00FE3942">
              <w:rPr>
                <w:sz w:val="22"/>
                <w:szCs w:val="22"/>
              </w:rPr>
              <w:t>f</w:t>
            </w:r>
            <w:r w:rsidRPr="00725F3C">
              <w:rPr>
                <w:sz w:val="22"/>
                <w:szCs w:val="22"/>
              </w:rPr>
              <w:t xml:space="preserve"> Draft 1</w:t>
            </w:r>
          </w:p>
          <w:p w14:paraId="221CA8E4" w14:textId="2A43416F" w:rsidR="008B2C21" w:rsidRPr="009B0982" w:rsidRDefault="008B2C21" w:rsidP="00D44DF9">
            <w:pPr>
              <w:pStyle w:val="ListParagraph"/>
              <w:numPr>
                <w:ilvl w:val="0"/>
                <w:numId w:val="20"/>
              </w:numPr>
              <w:rPr>
                <w:sz w:val="22"/>
                <w:szCs w:val="22"/>
              </w:rPr>
            </w:pPr>
            <w:r w:rsidRPr="00D66BF4">
              <w:rPr>
                <w:sz w:val="22"/>
                <w:szCs w:val="22"/>
              </w:rPr>
              <w:t>Draft 2 of all videos</w:t>
            </w:r>
          </w:p>
          <w:p w14:paraId="4087FBA9" w14:textId="71321916" w:rsidR="008B2C21" w:rsidRPr="009B0982" w:rsidRDefault="008B2C21" w:rsidP="00D44DF9">
            <w:pPr>
              <w:pStyle w:val="ListParagraph"/>
              <w:numPr>
                <w:ilvl w:val="0"/>
                <w:numId w:val="20"/>
              </w:numPr>
              <w:rPr>
                <w:b/>
                <w:bCs/>
                <w:sz w:val="22"/>
                <w:szCs w:val="22"/>
              </w:rPr>
            </w:pPr>
            <w:r w:rsidRPr="00D66BF4">
              <w:rPr>
                <w:sz w:val="22"/>
                <w:szCs w:val="22"/>
              </w:rPr>
              <w:t>CNFA/</w:t>
            </w:r>
            <w:r w:rsidR="008A4645" w:rsidRPr="00725F3C">
              <w:rPr>
                <w:sz w:val="22"/>
                <w:szCs w:val="22"/>
              </w:rPr>
              <w:t>FAS</w:t>
            </w:r>
            <w:r w:rsidRPr="00725F3C">
              <w:rPr>
                <w:sz w:val="22"/>
                <w:szCs w:val="22"/>
              </w:rPr>
              <w:t xml:space="preserve"> &amp; USAID feedback of Draft 2</w:t>
            </w:r>
          </w:p>
          <w:p w14:paraId="3BCE4B27" w14:textId="32444B05" w:rsidR="008B2C21" w:rsidRPr="00725F3C" w:rsidRDefault="008B2C21" w:rsidP="0097761F">
            <w:pPr>
              <w:spacing w:after="0"/>
              <w:rPr>
                <w:rFonts w:ascii="Times New Roman" w:hAnsi="Times New Roman"/>
                <w:u w:val="single"/>
              </w:rPr>
            </w:pPr>
            <w:r w:rsidRPr="00D66BF4">
              <w:rPr>
                <w:rFonts w:ascii="Times New Roman" w:hAnsi="Times New Roman"/>
                <w:u w:val="single"/>
              </w:rPr>
              <w:t xml:space="preserve">Phase 2: fine </w:t>
            </w:r>
            <w:r w:rsidR="00863021" w:rsidRPr="0067163C">
              <w:rPr>
                <w:rFonts w:ascii="Times New Roman" w:hAnsi="Times New Roman"/>
                <w:u w:val="single"/>
              </w:rPr>
              <w:t>cut</w:t>
            </w:r>
          </w:p>
          <w:p w14:paraId="7425D8F4" w14:textId="29F95210" w:rsidR="008B2C21" w:rsidRPr="009B0982" w:rsidRDefault="008B2C21" w:rsidP="00D44DF9">
            <w:pPr>
              <w:pStyle w:val="ListParagraph"/>
              <w:numPr>
                <w:ilvl w:val="0"/>
                <w:numId w:val="20"/>
              </w:numPr>
              <w:rPr>
                <w:sz w:val="22"/>
                <w:szCs w:val="22"/>
              </w:rPr>
            </w:pPr>
            <w:r w:rsidRPr="00725F3C">
              <w:rPr>
                <w:sz w:val="22"/>
                <w:szCs w:val="22"/>
              </w:rPr>
              <w:t>Draft 1 of all videos</w:t>
            </w:r>
          </w:p>
          <w:p w14:paraId="6B00F4E9" w14:textId="44405282" w:rsidR="008B2C21" w:rsidRPr="009B0982" w:rsidRDefault="008B2C21" w:rsidP="00D44DF9">
            <w:pPr>
              <w:pStyle w:val="ListParagraph"/>
              <w:numPr>
                <w:ilvl w:val="0"/>
                <w:numId w:val="20"/>
              </w:numPr>
              <w:rPr>
                <w:sz w:val="22"/>
                <w:szCs w:val="22"/>
              </w:rPr>
            </w:pPr>
            <w:r w:rsidRPr="00D66BF4">
              <w:rPr>
                <w:sz w:val="22"/>
                <w:szCs w:val="22"/>
              </w:rPr>
              <w:t>CNFA/</w:t>
            </w:r>
            <w:r w:rsidR="00123254" w:rsidRPr="00725F3C">
              <w:rPr>
                <w:sz w:val="22"/>
                <w:szCs w:val="22"/>
              </w:rPr>
              <w:t>FAS</w:t>
            </w:r>
            <w:r w:rsidRPr="00725F3C">
              <w:rPr>
                <w:sz w:val="22"/>
                <w:szCs w:val="22"/>
              </w:rPr>
              <w:t xml:space="preserve"> feedback o</w:t>
            </w:r>
            <w:r w:rsidR="00702361">
              <w:rPr>
                <w:sz w:val="22"/>
                <w:szCs w:val="22"/>
              </w:rPr>
              <w:t>f</w:t>
            </w:r>
            <w:r w:rsidRPr="00725F3C">
              <w:rPr>
                <w:sz w:val="22"/>
                <w:szCs w:val="22"/>
              </w:rPr>
              <w:t xml:space="preserve"> Draft 1</w:t>
            </w:r>
          </w:p>
          <w:p w14:paraId="1EC07A9E" w14:textId="72AA262E" w:rsidR="008B2C21" w:rsidRPr="009B0982" w:rsidRDefault="008B2C21" w:rsidP="00D44DF9">
            <w:pPr>
              <w:pStyle w:val="ListParagraph"/>
              <w:numPr>
                <w:ilvl w:val="0"/>
                <w:numId w:val="20"/>
              </w:numPr>
              <w:rPr>
                <w:sz w:val="22"/>
                <w:szCs w:val="22"/>
              </w:rPr>
            </w:pPr>
            <w:r w:rsidRPr="00D66BF4">
              <w:rPr>
                <w:sz w:val="22"/>
                <w:szCs w:val="22"/>
              </w:rPr>
              <w:t>Draft 2 of all videos</w:t>
            </w:r>
          </w:p>
          <w:p w14:paraId="592CCF7F" w14:textId="0487B491" w:rsidR="008B2C21" w:rsidRPr="009B0982" w:rsidRDefault="008B2C21" w:rsidP="00D44DF9">
            <w:pPr>
              <w:pStyle w:val="ListParagraph"/>
              <w:numPr>
                <w:ilvl w:val="0"/>
                <w:numId w:val="20"/>
              </w:numPr>
              <w:rPr>
                <w:b/>
                <w:bCs/>
                <w:sz w:val="22"/>
                <w:szCs w:val="22"/>
              </w:rPr>
            </w:pPr>
            <w:r w:rsidRPr="00D66BF4">
              <w:rPr>
                <w:sz w:val="22"/>
                <w:szCs w:val="22"/>
              </w:rPr>
              <w:t>CNFA/</w:t>
            </w:r>
            <w:r w:rsidR="00123254" w:rsidRPr="00725F3C">
              <w:rPr>
                <w:sz w:val="22"/>
                <w:szCs w:val="22"/>
              </w:rPr>
              <w:t>FAS</w:t>
            </w:r>
            <w:r w:rsidRPr="00725F3C">
              <w:rPr>
                <w:sz w:val="22"/>
                <w:szCs w:val="22"/>
              </w:rPr>
              <w:t xml:space="preserve"> </w:t>
            </w:r>
            <w:r w:rsidRPr="009B0982">
              <w:rPr>
                <w:sz w:val="22"/>
                <w:szCs w:val="22"/>
              </w:rPr>
              <w:t>feedback of Draft 2</w:t>
            </w:r>
          </w:p>
          <w:p w14:paraId="27211BA5" w14:textId="00FEC268" w:rsidR="008B2C21" w:rsidRPr="00725F3C" w:rsidRDefault="008B2C21" w:rsidP="0097761F">
            <w:pPr>
              <w:spacing w:after="0"/>
              <w:rPr>
                <w:rFonts w:ascii="Times New Roman" w:hAnsi="Times New Roman"/>
              </w:rPr>
            </w:pPr>
            <w:r w:rsidRPr="00D66BF4">
              <w:rPr>
                <w:rFonts w:ascii="Times New Roman" w:hAnsi="Times New Roman"/>
              </w:rPr>
              <w:t xml:space="preserve">Phase 3: final </w:t>
            </w:r>
            <w:r w:rsidR="00863021" w:rsidRPr="0067163C">
              <w:rPr>
                <w:rFonts w:ascii="Times New Roman" w:hAnsi="Times New Roman"/>
              </w:rPr>
              <w:t>cut</w:t>
            </w:r>
          </w:p>
          <w:p w14:paraId="2FCBB7B5" w14:textId="6526C9E8" w:rsidR="008B2C21" w:rsidRPr="009B0982" w:rsidRDefault="008B2C21" w:rsidP="00D44DF9">
            <w:pPr>
              <w:pStyle w:val="ListParagraph"/>
              <w:numPr>
                <w:ilvl w:val="0"/>
                <w:numId w:val="20"/>
              </w:numPr>
              <w:rPr>
                <w:sz w:val="22"/>
                <w:szCs w:val="22"/>
              </w:rPr>
            </w:pPr>
            <w:r w:rsidRPr="00D66BF4">
              <w:rPr>
                <w:sz w:val="22"/>
                <w:szCs w:val="22"/>
              </w:rPr>
              <w:t xml:space="preserve">All </w:t>
            </w:r>
            <w:r w:rsidRPr="00725F3C">
              <w:rPr>
                <w:sz w:val="22"/>
                <w:szCs w:val="22"/>
              </w:rPr>
              <w:t>final videos</w:t>
            </w:r>
          </w:p>
          <w:p w14:paraId="3C2E60FC" w14:textId="01478526" w:rsidR="00E26A8D" w:rsidRPr="009B0982" w:rsidRDefault="00E26A8D" w:rsidP="00E26A8D">
            <w:pPr>
              <w:pStyle w:val="ListParagraph"/>
              <w:rPr>
                <w:sz w:val="22"/>
                <w:szCs w:val="22"/>
              </w:rPr>
            </w:pPr>
          </w:p>
        </w:tc>
      </w:tr>
      <w:bookmarkEnd w:id="11"/>
    </w:tbl>
    <w:p w14:paraId="0AE72EA2" w14:textId="77777777" w:rsidR="00272D35" w:rsidRPr="00D45487" w:rsidRDefault="00272D35" w:rsidP="00272D35">
      <w:pPr>
        <w:suppressAutoHyphens/>
        <w:spacing w:after="0" w:line="240" w:lineRule="auto"/>
        <w:rPr>
          <w:rFonts w:ascii="Times New Roman" w:hAnsi="Times New Roman"/>
          <w:b/>
          <w:sz w:val="18"/>
          <w:szCs w:val="18"/>
          <w:u w:val="single"/>
        </w:rPr>
      </w:pPr>
    </w:p>
    <w:sectPr w:rsidR="00272D35" w:rsidRPr="00D45487" w:rsidSect="0069669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8853" w14:textId="77777777" w:rsidR="00C702CD" w:rsidRDefault="00C702CD" w:rsidP="00AD201D">
      <w:pPr>
        <w:spacing w:after="0" w:line="240" w:lineRule="auto"/>
      </w:pPr>
      <w:r>
        <w:separator/>
      </w:r>
    </w:p>
  </w:endnote>
  <w:endnote w:type="continuationSeparator" w:id="0">
    <w:p w14:paraId="0F9913FE" w14:textId="77777777" w:rsidR="00C702CD" w:rsidRDefault="00C702C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A23" w14:textId="77777777" w:rsidR="00EC63B7" w:rsidRPr="00D45487" w:rsidRDefault="00EC63B7" w:rsidP="00AD201D">
    <w:pPr>
      <w:pStyle w:val="Footer"/>
      <w:spacing w:after="0" w:line="240" w:lineRule="auto"/>
      <w:rPr>
        <w:rFonts w:ascii="Times New Roman" w:hAnsi="Times New Roman"/>
        <w:sz w:val="18"/>
        <w:szCs w:val="18"/>
      </w:rPr>
    </w:pPr>
  </w:p>
  <w:p w14:paraId="0FC9377B" w14:textId="40EB0EDE" w:rsidR="00EC63B7" w:rsidRPr="00D45487" w:rsidRDefault="00EC63B7"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RFP No. </w:t>
    </w:r>
    <w:r w:rsidR="00935229">
      <w:rPr>
        <w:rFonts w:ascii="Times New Roman" w:hAnsi="Times New Roman"/>
        <w:sz w:val="18"/>
        <w:szCs w:val="18"/>
      </w:rPr>
      <w:t>FAS Videos</w:t>
    </w:r>
  </w:p>
  <w:p w14:paraId="6E432ED8" w14:textId="008F346F" w:rsidR="00EC63B7" w:rsidRPr="00D45487" w:rsidRDefault="002A2E6F" w:rsidP="00AD201D">
    <w:pPr>
      <w:pStyle w:val="Footer"/>
      <w:spacing w:after="0" w:line="240" w:lineRule="auto"/>
      <w:rPr>
        <w:rFonts w:ascii="Times New Roman" w:hAnsi="Times New Roman"/>
        <w:sz w:val="18"/>
        <w:szCs w:val="18"/>
      </w:rPr>
    </w:pPr>
    <w:r>
      <w:rPr>
        <w:rFonts w:ascii="Times New Roman" w:hAnsi="Times New Roman"/>
        <w:sz w:val="18"/>
        <w:szCs w:val="18"/>
      </w:rPr>
      <w:t>Food Security and Agribusiness Support - FAS</w:t>
    </w:r>
  </w:p>
  <w:p w14:paraId="3562196A" w14:textId="55A9C2C6" w:rsidR="00EC63B7" w:rsidRPr="00D45487" w:rsidRDefault="00EC63B7"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Page </w:t>
    </w:r>
    <w:r w:rsidRPr="00D45487">
      <w:rPr>
        <w:rFonts w:ascii="Times New Roman" w:hAnsi="Times New Roman"/>
        <w:sz w:val="18"/>
        <w:szCs w:val="18"/>
      </w:rPr>
      <w:fldChar w:fldCharType="begin"/>
    </w:r>
    <w:r w:rsidRPr="00D45487">
      <w:rPr>
        <w:rFonts w:ascii="Times New Roman" w:hAnsi="Times New Roman"/>
        <w:sz w:val="18"/>
        <w:szCs w:val="18"/>
      </w:rPr>
      <w:instrText xml:space="preserve"> PAGE </w:instrText>
    </w:r>
    <w:r w:rsidRPr="00D45487">
      <w:rPr>
        <w:rFonts w:ascii="Times New Roman" w:hAnsi="Times New Roman"/>
        <w:sz w:val="18"/>
        <w:szCs w:val="18"/>
      </w:rPr>
      <w:fldChar w:fldCharType="separate"/>
    </w:r>
    <w:r>
      <w:rPr>
        <w:rFonts w:ascii="Times New Roman" w:hAnsi="Times New Roman"/>
        <w:noProof/>
        <w:sz w:val="18"/>
        <w:szCs w:val="18"/>
      </w:rPr>
      <w:t>6</w:t>
    </w:r>
    <w:r w:rsidRPr="00D45487">
      <w:rPr>
        <w:rFonts w:ascii="Times New Roman" w:hAnsi="Times New Roman"/>
        <w:sz w:val="18"/>
        <w:szCs w:val="18"/>
      </w:rPr>
      <w:fldChar w:fldCharType="end"/>
    </w:r>
    <w:r w:rsidRPr="00D45487">
      <w:rPr>
        <w:rFonts w:ascii="Times New Roman" w:hAnsi="Times New Roman"/>
        <w:sz w:val="18"/>
        <w:szCs w:val="18"/>
      </w:rPr>
      <w:t xml:space="preserve"> of </w:t>
    </w:r>
    <w:r w:rsidRPr="00D45487">
      <w:rPr>
        <w:rFonts w:ascii="Times New Roman" w:hAnsi="Times New Roman"/>
        <w:sz w:val="18"/>
        <w:szCs w:val="18"/>
      </w:rPr>
      <w:fldChar w:fldCharType="begin"/>
    </w:r>
    <w:r w:rsidRPr="00D45487">
      <w:rPr>
        <w:rFonts w:ascii="Times New Roman" w:hAnsi="Times New Roman"/>
        <w:sz w:val="18"/>
        <w:szCs w:val="18"/>
      </w:rPr>
      <w:instrText xml:space="preserve"> NUMPAGES  </w:instrText>
    </w:r>
    <w:r w:rsidRPr="00D45487">
      <w:rPr>
        <w:rFonts w:ascii="Times New Roman" w:hAnsi="Times New Roman"/>
        <w:sz w:val="18"/>
        <w:szCs w:val="18"/>
      </w:rPr>
      <w:fldChar w:fldCharType="separate"/>
    </w:r>
    <w:r>
      <w:rPr>
        <w:rFonts w:ascii="Times New Roman" w:hAnsi="Times New Roman"/>
        <w:noProof/>
        <w:sz w:val="18"/>
        <w:szCs w:val="18"/>
      </w:rPr>
      <w:t>11</w:t>
    </w:r>
    <w:r w:rsidRPr="00D45487">
      <w:rPr>
        <w:rFonts w:ascii="Times New Roman" w:hAnsi="Times New Roman"/>
        <w:sz w:val="18"/>
        <w:szCs w:val="18"/>
      </w:rPr>
      <w:fldChar w:fldCharType="end"/>
    </w:r>
    <w:r w:rsidRPr="00D45487">
      <w:rPr>
        <w:rFonts w:ascii="Times New Roman" w:hAnsi="Times New Roman"/>
        <w:sz w:val="18"/>
        <w:szCs w:val="18"/>
      </w:rPr>
      <w:tab/>
    </w:r>
    <w:r w:rsidRPr="00D45487">
      <w:rPr>
        <w:rFonts w:ascii="Times New Roman" w:hAnsi="Times New Roman"/>
        <w:sz w:val="18"/>
        <w:szCs w:val="18"/>
      </w:rPr>
      <w:tab/>
      <w:t>V</w:t>
    </w:r>
    <w:r>
      <w:rPr>
        <w:rFonts w:ascii="Times New Roman" w:hAnsi="Times New Roman"/>
        <w:sz w:val="18"/>
        <w:szCs w:val="18"/>
      </w:rPr>
      <w:t>2</w:t>
    </w:r>
    <w:r w:rsidRPr="00D45487">
      <w:rPr>
        <w:rFonts w:ascii="Times New Roman" w:hAnsi="Times New Roman"/>
        <w:sz w:val="18"/>
        <w:szCs w:val="18"/>
      </w:rPr>
      <w:t xml:space="preserve"> – </w:t>
    </w:r>
    <w:r>
      <w:rPr>
        <w:rFonts w:ascii="Times New Roman" w:hAnsi="Times New Roman"/>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AB31" w14:textId="77777777" w:rsidR="00C702CD" w:rsidRDefault="00C702CD" w:rsidP="00AD201D">
      <w:pPr>
        <w:spacing w:after="0" w:line="240" w:lineRule="auto"/>
      </w:pPr>
      <w:r>
        <w:separator/>
      </w:r>
    </w:p>
  </w:footnote>
  <w:footnote w:type="continuationSeparator" w:id="0">
    <w:p w14:paraId="22FFF6EF" w14:textId="77777777" w:rsidR="00C702CD" w:rsidRDefault="00C702CD"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CE3" w14:textId="63A4360A" w:rsidR="00EC63B7" w:rsidRPr="00D45487" w:rsidRDefault="00EC63B7" w:rsidP="004005E8">
    <w:pPr>
      <w:pStyle w:val="Header"/>
      <w:pBdr>
        <w:bottom w:val="single" w:sz="12" w:space="1" w:color="auto"/>
      </w:pBdr>
      <w:spacing w:after="0" w:line="240" w:lineRule="auto"/>
      <w:rPr>
        <w:rFonts w:ascii="Times New Roman" w:hAnsi="Times New Roman"/>
        <w:b/>
        <w:sz w:val="32"/>
        <w:szCs w:val="32"/>
      </w:rPr>
    </w:pPr>
    <w:r w:rsidRPr="00D45487">
      <w:rPr>
        <w:rFonts w:ascii="Times New Roman" w:hAnsi="Times New Roman"/>
        <w:b/>
        <w:sz w:val="32"/>
        <w:szCs w:val="32"/>
      </w:rPr>
      <w:t>Request for Proposals</w:t>
    </w:r>
  </w:p>
  <w:p w14:paraId="2DBA084B" w14:textId="77777777" w:rsidR="00EC63B7" w:rsidRPr="00D45487" w:rsidRDefault="00EC63B7" w:rsidP="004005E8">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1FA"/>
    <w:multiLevelType w:val="hybridMultilevel"/>
    <w:tmpl w:val="00169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BA1CB1"/>
    <w:multiLevelType w:val="hybridMultilevel"/>
    <w:tmpl w:val="F28A2F86"/>
    <w:lvl w:ilvl="0" w:tplc="4CF024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5AF2"/>
    <w:multiLevelType w:val="hybridMultilevel"/>
    <w:tmpl w:val="431ACF70"/>
    <w:lvl w:ilvl="0" w:tplc="FB08F436">
      <w:start w:val="2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401649"/>
    <w:multiLevelType w:val="hybridMultilevel"/>
    <w:tmpl w:val="42B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6A44"/>
    <w:multiLevelType w:val="hybridMultilevel"/>
    <w:tmpl w:val="E08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D927EC"/>
    <w:multiLevelType w:val="hybridMultilevel"/>
    <w:tmpl w:val="9970D6B2"/>
    <w:lvl w:ilvl="0" w:tplc="E0526E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14AEC"/>
    <w:multiLevelType w:val="hybridMultilevel"/>
    <w:tmpl w:val="F3CC8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76D1B"/>
    <w:multiLevelType w:val="hybridMultilevel"/>
    <w:tmpl w:val="F4D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1" w15:restartNumberingAfterBreak="0">
    <w:nsid w:val="38944B8B"/>
    <w:multiLevelType w:val="hybridMultilevel"/>
    <w:tmpl w:val="BFA00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E61F8"/>
    <w:multiLevelType w:val="hybridMultilevel"/>
    <w:tmpl w:val="4CCCC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F1B16"/>
    <w:multiLevelType w:val="hybridMultilevel"/>
    <w:tmpl w:val="C76C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D63BF"/>
    <w:multiLevelType w:val="hybridMultilevel"/>
    <w:tmpl w:val="A5E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25FCC"/>
    <w:multiLevelType w:val="hybridMultilevel"/>
    <w:tmpl w:val="A7B07F7E"/>
    <w:lvl w:ilvl="0" w:tplc="E7009A8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EDB"/>
    <w:multiLevelType w:val="hybridMultilevel"/>
    <w:tmpl w:val="D34A4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24E9F"/>
    <w:multiLevelType w:val="hybridMultilevel"/>
    <w:tmpl w:val="CADE2BA2"/>
    <w:lvl w:ilvl="0" w:tplc="2D14E2F8">
      <w:start w:val="1"/>
      <w:numFmt w:val="decimal"/>
      <w:lvlText w:val="%1."/>
      <w:lvlJc w:val="left"/>
      <w:pPr>
        <w:ind w:left="360" w:hanging="360"/>
      </w:pPr>
      <w:rPr>
        <w:rFonts w:cs="Arial"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37C2C"/>
    <w:multiLevelType w:val="multilevel"/>
    <w:tmpl w:val="02B41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BD42BF"/>
    <w:multiLevelType w:val="hybridMultilevel"/>
    <w:tmpl w:val="B4522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131D04"/>
    <w:multiLevelType w:val="hybridMultilevel"/>
    <w:tmpl w:val="BB66B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2770B"/>
    <w:multiLevelType w:val="hybridMultilevel"/>
    <w:tmpl w:val="C348318E"/>
    <w:lvl w:ilvl="0" w:tplc="E7009A8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127A3"/>
    <w:multiLevelType w:val="hybridMultilevel"/>
    <w:tmpl w:val="B61C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628BA"/>
    <w:multiLevelType w:val="hybridMultilevel"/>
    <w:tmpl w:val="4EFCA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C26F6"/>
    <w:multiLevelType w:val="hybridMultilevel"/>
    <w:tmpl w:val="B354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3542CC"/>
    <w:multiLevelType w:val="hybridMultilevel"/>
    <w:tmpl w:val="B60212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9D7DC3"/>
    <w:multiLevelType w:val="hybridMultilevel"/>
    <w:tmpl w:val="E202E2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A3E61E8"/>
    <w:multiLevelType w:val="hybridMultilevel"/>
    <w:tmpl w:val="7CCE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951BF8"/>
    <w:multiLevelType w:val="hybridMultilevel"/>
    <w:tmpl w:val="77C4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20"/>
  </w:num>
  <w:num w:numId="4">
    <w:abstractNumId w:val="30"/>
  </w:num>
  <w:num w:numId="5">
    <w:abstractNumId w:val="4"/>
  </w:num>
  <w:num w:numId="6">
    <w:abstractNumId w:val="26"/>
  </w:num>
  <w:num w:numId="7">
    <w:abstractNumId w:val="27"/>
  </w:num>
  <w:num w:numId="8">
    <w:abstractNumId w:val="10"/>
  </w:num>
  <w:num w:numId="9">
    <w:abstractNumId w:val="31"/>
  </w:num>
  <w:num w:numId="10">
    <w:abstractNumId w:val="21"/>
  </w:num>
  <w:num w:numId="11">
    <w:abstractNumId w:val="25"/>
  </w:num>
  <w:num w:numId="12">
    <w:abstractNumId w:val="22"/>
  </w:num>
  <w:num w:numId="13">
    <w:abstractNumId w:val="11"/>
  </w:num>
  <w:num w:numId="14">
    <w:abstractNumId w:val="29"/>
  </w:num>
  <w:num w:numId="15">
    <w:abstractNumId w:val="24"/>
  </w:num>
  <w:num w:numId="16">
    <w:abstractNumId w:val="5"/>
  </w:num>
  <w:num w:numId="17">
    <w:abstractNumId w:val="28"/>
  </w:num>
  <w:num w:numId="18">
    <w:abstractNumId w:val="32"/>
  </w:num>
  <w:num w:numId="19">
    <w:abstractNumId w:val="14"/>
  </w:num>
  <w:num w:numId="20">
    <w:abstractNumId w:val="3"/>
  </w:num>
  <w:num w:numId="21">
    <w:abstractNumId w:val="6"/>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16"/>
  </w:num>
  <w:num w:numId="40">
    <w:abstractNumId w:val="0"/>
  </w:num>
  <w:num w:numId="41">
    <w:abstractNumId w:val="9"/>
  </w:num>
  <w:num w:numId="42">
    <w:abstractNumId w:val="12"/>
  </w:num>
  <w:num w:numId="43">
    <w:abstractNumId w:val="33"/>
  </w:num>
  <w:num w:numId="44">
    <w:abstractNumId w:val="7"/>
  </w:num>
  <w:num w:numId="45">
    <w:abstractNumId w:val="17"/>
  </w:num>
  <w:num w:numId="46">
    <w:abstractNumId w:val="13"/>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545"/>
    <w:rsid w:val="00004E24"/>
    <w:rsid w:val="00017569"/>
    <w:rsid w:val="000226B9"/>
    <w:rsid w:val="0002466A"/>
    <w:rsid w:val="00026C9C"/>
    <w:rsid w:val="000303CA"/>
    <w:rsid w:val="00031F6A"/>
    <w:rsid w:val="00035377"/>
    <w:rsid w:val="000379C5"/>
    <w:rsid w:val="00037F43"/>
    <w:rsid w:val="0004052C"/>
    <w:rsid w:val="0004079B"/>
    <w:rsid w:val="00040D43"/>
    <w:rsid w:val="00041098"/>
    <w:rsid w:val="00045DB7"/>
    <w:rsid w:val="00047404"/>
    <w:rsid w:val="000528A0"/>
    <w:rsid w:val="00054FFE"/>
    <w:rsid w:val="00060271"/>
    <w:rsid w:val="00061072"/>
    <w:rsid w:val="00061CA2"/>
    <w:rsid w:val="00067C30"/>
    <w:rsid w:val="00067C3A"/>
    <w:rsid w:val="000703D2"/>
    <w:rsid w:val="00071752"/>
    <w:rsid w:val="00074A30"/>
    <w:rsid w:val="00075159"/>
    <w:rsid w:val="00076277"/>
    <w:rsid w:val="000775CE"/>
    <w:rsid w:val="000861EA"/>
    <w:rsid w:val="000914F2"/>
    <w:rsid w:val="00091932"/>
    <w:rsid w:val="00091DDF"/>
    <w:rsid w:val="00095839"/>
    <w:rsid w:val="00097362"/>
    <w:rsid w:val="00097A44"/>
    <w:rsid w:val="000A14B9"/>
    <w:rsid w:val="000A151B"/>
    <w:rsid w:val="000A46F0"/>
    <w:rsid w:val="000A6401"/>
    <w:rsid w:val="000B2142"/>
    <w:rsid w:val="000B259C"/>
    <w:rsid w:val="000B2EDB"/>
    <w:rsid w:val="000B444F"/>
    <w:rsid w:val="000B51BC"/>
    <w:rsid w:val="000B69D5"/>
    <w:rsid w:val="000B75D1"/>
    <w:rsid w:val="000C69FC"/>
    <w:rsid w:val="000D214E"/>
    <w:rsid w:val="000D29DD"/>
    <w:rsid w:val="000D72E7"/>
    <w:rsid w:val="000D7B2E"/>
    <w:rsid w:val="000E4221"/>
    <w:rsid w:val="000E639E"/>
    <w:rsid w:val="000E66BA"/>
    <w:rsid w:val="000F4B55"/>
    <w:rsid w:val="001001E9"/>
    <w:rsid w:val="00100762"/>
    <w:rsid w:val="00101839"/>
    <w:rsid w:val="001021F0"/>
    <w:rsid w:val="0010275C"/>
    <w:rsid w:val="001039E7"/>
    <w:rsid w:val="001051B7"/>
    <w:rsid w:val="00107268"/>
    <w:rsid w:val="00107421"/>
    <w:rsid w:val="00110D67"/>
    <w:rsid w:val="00112B7E"/>
    <w:rsid w:val="001139D6"/>
    <w:rsid w:val="00116B8C"/>
    <w:rsid w:val="00117440"/>
    <w:rsid w:val="00120141"/>
    <w:rsid w:val="00122885"/>
    <w:rsid w:val="00123254"/>
    <w:rsid w:val="001233EE"/>
    <w:rsid w:val="00123966"/>
    <w:rsid w:val="00125517"/>
    <w:rsid w:val="00126B52"/>
    <w:rsid w:val="00127AE8"/>
    <w:rsid w:val="001302B6"/>
    <w:rsid w:val="00130687"/>
    <w:rsid w:val="00142CF1"/>
    <w:rsid w:val="001437CD"/>
    <w:rsid w:val="001468E4"/>
    <w:rsid w:val="00153730"/>
    <w:rsid w:val="00153CC1"/>
    <w:rsid w:val="001546FF"/>
    <w:rsid w:val="00155EF5"/>
    <w:rsid w:val="001566C4"/>
    <w:rsid w:val="001569F6"/>
    <w:rsid w:val="00157462"/>
    <w:rsid w:val="0015795D"/>
    <w:rsid w:val="00160C92"/>
    <w:rsid w:val="001613E8"/>
    <w:rsid w:val="001747E2"/>
    <w:rsid w:val="001829B8"/>
    <w:rsid w:val="001832BA"/>
    <w:rsid w:val="00183E6A"/>
    <w:rsid w:val="00186721"/>
    <w:rsid w:val="00186F1B"/>
    <w:rsid w:val="001911D7"/>
    <w:rsid w:val="00194C46"/>
    <w:rsid w:val="00195AC5"/>
    <w:rsid w:val="001965AB"/>
    <w:rsid w:val="0019709F"/>
    <w:rsid w:val="001A7CB8"/>
    <w:rsid w:val="001B0C28"/>
    <w:rsid w:val="001B379A"/>
    <w:rsid w:val="001C2986"/>
    <w:rsid w:val="001C2F82"/>
    <w:rsid w:val="001C3F53"/>
    <w:rsid w:val="001C47AB"/>
    <w:rsid w:val="001D083B"/>
    <w:rsid w:val="001D20B0"/>
    <w:rsid w:val="001D3934"/>
    <w:rsid w:val="001E00D8"/>
    <w:rsid w:val="001E14D5"/>
    <w:rsid w:val="001E38F3"/>
    <w:rsid w:val="001E5961"/>
    <w:rsid w:val="001E7589"/>
    <w:rsid w:val="001F2F8C"/>
    <w:rsid w:val="001F5AEE"/>
    <w:rsid w:val="001F6383"/>
    <w:rsid w:val="00204555"/>
    <w:rsid w:val="00206875"/>
    <w:rsid w:val="00212D4A"/>
    <w:rsid w:val="00213638"/>
    <w:rsid w:val="00214F38"/>
    <w:rsid w:val="00216C60"/>
    <w:rsid w:val="00217AEF"/>
    <w:rsid w:val="00220058"/>
    <w:rsid w:val="00224874"/>
    <w:rsid w:val="00227001"/>
    <w:rsid w:val="00227C76"/>
    <w:rsid w:val="0023379A"/>
    <w:rsid w:val="00234CD8"/>
    <w:rsid w:val="002353CD"/>
    <w:rsid w:val="00236C0D"/>
    <w:rsid w:val="00251C2A"/>
    <w:rsid w:val="002529B4"/>
    <w:rsid w:val="00254D87"/>
    <w:rsid w:val="00257ADB"/>
    <w:rsid w:val="00261250"/>
    <w:rsid w:val="0026712D"/>
    <w:rsid w:val="00267A1D"/>
    <w:rsid w:val="00270409"/>
    <w:rsid w:val="00272476"/>
    <w:rsid w:val="00272D35"/>
    <w:rsid w:val="00274740"/>
    <w:rsid w:val="00274AF3"/>
    <w:rsid w:val="002750FD"/>
    <w:rsid w:val="002763CD"/>
    <w:rsid w:val="00277483"/>
    <w:rsid w:val="00277C91"/>
    <w:rsid w:val="002815AF"/>
    <w:rsid w:val="00282B15"/>
    <w:rsid w:val="002831DF"/>
    <w:rsid w:val="002838CD"/>
    <w:rsid w:val="00285B8C"/>
    <w:rsid w:val="002870B3"/>
    <w:rsid w:val="002902CC"/>
    <w:rsid w:val="002938CC"/>
    <w:rsid w:val="002964BC"/>
    <w:rsid w:val="002A242D"/>
    <w:rsid w:val="002A2E6F"/>
    <w:rsid w:val="002A721A"/>
    <w:rsid w:val="002B364C"/>
    <w:rsid w:val="002B53D0"/>
    <w:rsid w:val="002B62B7"/>
    <w:rsid w:val="002C0501"/>
    <w:rsid w:val="002C7720"/>
    <w:rsid w:val="002D2BE7"/>
    <w:rsid w:val="002D32B5"/>
    <w:rsid w:val="002F2156"/>
    <w:rsid w:val="002F28C2"/>
    <w:rsid w:val="002F32BA"/>
    <w:rsid w:val="002F39BA"/>
    <w:rsid w:val="002F565E"/>
    <w:rsid w:val="00300C75"/>
    <w:rsid w:val="00304BCF"/>
    <w:rsid w:val="00304F2D"/>
    <w:rsid w:val="0031141F"/>
    <w:rsid w:val="00312C09"/>
    <w:rsid w:val="00313095"/>
    <w:rsid w:val="003141D3"/>
    <w:rsid w:val="0031755F"/>
    <w:rsid w:val="00323ABC"/>
    <w:rsid w:val="003246A8"/>
    <w:rsid w:val="00325EF5"/>
    <w:rsid w:val="00325FC2"/>
    <w:rsid w:val="003262F4"/>
    <w:rsid w:val="0032674F"/>
    <w:rsid w:val="003300DA"/>
    <w:rsid w:val="00333B6F"/>
    <w:rsid w:val="00337CA7"/>
    <w:rsid w:val="003437DE"/>
    <w:rsid w:val="00345A08"/>
    <w:rsid w:val="00346C0A"/>
    <w:rsid w:val="003528FF"/>
    <w:rsid w:val="00354E7B"/>
    <w:rsid w:val="00356A9B"/>
    <w:rsid w:val="003601A2"/>
    <w:rsid w:val="00362EF9"/>
    <w:rsid w:val="00365D4A"/>
    <w:rsid w:val="00370879"/>
    <w:rsid w:val="003714AB"/>
    <w:rsid w:val="00374FD7"/>
    <w:rsid w:val="0037678C"/>
    <w:rsid w:val="00381431"/>
    <w:rsid w:val="00381590"/>
    <w:rsid w:val="00381846"/>
    <w:rsid w:val="00382CD7"/>
    <w:rsid w:val="00384413"/>
    <w:rsid w:val="003870ED"/>
    <w:rsid w:val="003904F1"/>
    <w:rsid w:val="00390A76"/>
    <w:rsid w:val="003935AA"/>
    <w:rsid w:val="003A11D3"/>
    <w:rsid w:val="003A38AD"/>
    <w:rsid w:val="003A3E3B"/>
    <w:rsid w:val="003A6315"/>
    <w:rsid w:val="003A6447"/>
    <w:rsid w:val="003B1C4D"/>
    <w:rsid w:val="003B1CB9"/>
    <w:rsid w:val="003B6475"/>
    <w:rsid w:val="003C1156"/>
    <w:rsid w:val="003C1208"/>
    <w:rsid w:val="003C1930"/>
    <w:rsid w:val="003D03F5"/>
    <w:rsid w:val="003D2215"/>
    <w:rsid w:val="003D743A"/>
    <w:rsid w:val="003E00E1"/>
    <w:rsid w:val="003E1D53"/>
    <w:rsid w:val="003E7576"/>
    <w:rsid w:val="003F19C1"/>
    <w:rsid w:val="003F35CE"/>
    <w:rsid w:val="003F39AA"/>
    <w:rsid w:val="0040018F"/>
    <w:rsid w:val="004005E8"/>
    <w:rsid w:val="00403403"/>
    <w:rsid w:val="00403FA6"/>
    <w:rsid w:val="00405081"/>
    <w:rsid w:val="0040752A"/>
    <w:rsid w:val="004162A3"/>
    <w:rsid w:val="00417125"/>
    <w:rsid w:val="004216F4"/>
    <w:rsid w:val="004234C1"/>
    <w:rsid w:val="00423DC6"/>
    <w:rsid w:val="00426233"/>
    <w:rsid w:val="00432ABD"/>
    <w:rsid w:val="00441D49"/>
    <w:rsid w:val="00442E69"/>
    <w:rsid w:val="00445291"/>
    <w:rsid w:val="0044624D"/>
    <w:rsid w:val="00450117"/>
    <w:rsid w:val="00452F2E"/>
    <w:rsid w:val="00455A3F"/>
    <w:rsid w:val="004625F8"/>
    <w:rsid w:val="00464272"/>
    <w:rsid w:val="004647FF"/>
    <w:rsid w:val="00470EF2"/>
    <w:rsid w:val="00471068"/>
    <w:rsid w:val="0047126F"/>
    <w:rsid w:val="0047239B"/>
    <w:rsid w:val="00472976"/>
    <w:rsid w:val="00472CEE"/>
    <w:rsid w:val="00472E9D"/>
    <w:rsid w:val="004735B5"/>
    <w:rsid w:val="00474620"/>
    <w:rsid w:val="00474B4C"/>
    <w:rsid w:val="00475E35"/>
    <w:rsid w:val="00481999"/>
    <w:rsid w:val="004852F2"/>
    <w:rsid w:val="004860D2"/>
    <w:rsid w:val="00486696"/>
    <w:rsid w:val="0049438D"/>
    <w:rsid w:val="004A0D83"/>
    <w:rsid w:val="004A11A0"/>
    <w:rsid w:val="004A132C"/>
    <w:rsid w:val="004A1BA6"/>
    <w:rsid w:val="004A2E0C"/>
    <w:rsid w:val="004A3224"/>
    <w:rsid w:val="004A5468"/>
    <w:rsid w:val="004A75A8"/>
    <w:rsid w:val="004B1099"/>
    <w:rsid w:val="004B34F0"/>
    <w:rsid w:val="004B4721"/>
    <w:rsid w:val="004C5695"/>
    <w:rsid w:val="004D032B"/>
    <w:rsid w:val="004D2F7D"/>
    <w:rsid w:val="004D7098"/>
    <w:rsid w:val="004D71CD"/>
    <w:rsid w:val="004D7A6C"/>
    <w:rsid w:val="004E17FE"/>
    <w:rsid w:val="004E3990"/>
    <w:rsid w:val="004E41CE"/>
    <w:rsid w:val="004F21F8"/>
    <w:rsid w:val="004F7142"/>
    <w:rsid w:val="00500CF5"/>
    <w:rsid w:val="00506590"/>
    <w:rsid w:val="00513744"/>
    <w:rsid w:val="00516CD9"/>
    <w:rsid w:val="00517403"/>
    <w:rsid w:val="0052331A"/>
    <w:rsid w:val="00523950"/>
    <w:rsid w:val="005262C0"/>
    <w:rsid w:val="005267F7"/>
    <w:rsid w:val="00527FDF"/>
    <w:rsid w:val="00532D26"/>
    <w:rsid w:val="00535A53"/>
    <w:rsid w:val="0054370C"/>
    <w:rsid w:val="0054435E"/>
    <w:rsid w:val="00545655"/>
    <w:rsid w:val="0055215F"/>
    <w:rsid w:val="0055257F"/>
    <w:rsid w:val="005527CE"/>
    <w:rsid w:val="0055289D"/>
    <w:rsid w:val="00553A5A"/>
    <w:rsid w:val="00560A31"/>
    <w:rsid w:val="00563048"/>
    <w:rsid w:val="005646E6"/>
    <w:rsid w:val="00571638"/>
    <w:rsid w:val="00571BA5"/>
    <w:rsid w:val="0057576F"/>
    <w:rsid w:val="00577A5A"/>
    <w:rsid w:val="0058099C"/>
    <w:rsid w:val="00582C96"/>
    <w:rsid w:val="00585DF8"/>
    <w:rsid w:val="00587DDB"/>
    <w:rsid w:val="005A0DD0"/>
    <w:rsid w:val="005A33DD"/>
    <w:rsid w:val="005A5CD1"/>
    <w:rsid w:val="005B0EEF"/>
    <w:rsid w:val="005B431B"/>
    <w:rsid w:val="005B4F5B"/>
    <w:rsid w:val="005C0895"/>
    <w:rsid w:val="005C47F3"/>
    <w:rsid w:val="005C52E8"/>
    <w:rsid w:val="005D28D8"/>
    <w:rsid w:val="005D2E45"/>
    <w:rsid w:val="005D3E17"/>
    <w:rsid w:val="005D5F31"/>
    <w:rsid w:val="005E39B9"/>
    <w:rsid w:val="005E6A60"/>
    <w:rsid w:val="005F025C"/>
    <w:rsid w:val="005F05B4"/>
    <w:rsid w:val="005F3C6D"/>
    <w:rsid w:val="005F648D"/>
    <w:rsid w:val="005F7604"/>
    <w:rsid w:val="00601AC7"/>
    <w:rsid w:val="006035CF"/>
    <w:rsid w:val="00607767"/>
    <w:rsid w:val="00611D7A"/>
    <w:rsid w:val="00614536"/>
    <w:rsid w:val="00617253"/>
    <w:rsid w:val="00620FAB"/>
    <w:rsid w:val="00627549"/>
    <w:rsid w:val="00630FE6"/>
    <w:rsid w:val="00632EC2"/>
    <w:rsid w:val="00633CE2"/>
    <w:rsid w:val="00634820"/>
    <w:rsid w:val="00636C50"/>
    <w:rsid w:val="00641952"/>
    <w:rsid w:val="00642863"/>
    <w:rsid w:val="00642E88"/>
    <w:rsid w:val="00646E72"/>
    <w:rsid w:val="00656EC3"/>
    <w:rsid w:val="00657837"/>
    <w:rsid w:val="00657F86"/>
    <w:rsid w:val="006613BC"/>
    <w:rsid w:val="00661EC2"/>
    <w:rsid w:val="00661EE8"/>
    <w:rsid w:val="00671340"/>
    <w:rsid w:val="0067163C"/>
    <w:rsid w:val="00674F2D"/>
    <w:rsid w:val="0067649D"/>
    <w:rsid w:val="00680E74"/>
    <w:rsid w:val="0068191B"/>
    <w:rsid w:val="00682678"/>
    <w:rsid w:val="00684505"/>
    <w:rsid w:val="006869E6"/>
    <w:rsid w:val="00691488"/>
    <w:rsid w:val="00694341"/>
    <w:rsid w:val="006955D7"/>
    <w:rsid w:val="0069566B"/>
    <w:rsid w:val="00695987"/>
    <w:rsid w:val="00696693"/>
    <w:rsid w:val="00696A43"/>
    <w:rsid w:val="006A0A45"/>
    <w:rsid w:val="006A1253"/>
    <w:rsid w:val="006A5660"/>
    <w:rsid w:val="006B1EE2"/>
    <w:rsid w:val="006B3E16"/>
    <w:rsid w:val="006B3ED7"/>
    <w:rsid w:val="006B662F"/>
    <w:rsid w:val="006B6891"/>
    <w:rsid w:val="006B6D76"/>
    <w:rsid w:val="006C10FD"/>
    <w:rsid w:val="006C38A7"/>
    <w:rsid w:val="006C60DD"/>
    <w:rsid w:val="006C68BF"/>
    <w:rsid w:val="006C7121"/>
    <w:rsid w:val="006C763F"/>
    <w:rsid w:val="006D161A"/>
    <w:rsid w:val="006D3AC1"/>
    <w:rsid w:val="006D3F70"/>
    <w:rsid w:val="006D4BBA"/>
    <w:rsid w:val="006D5B21"/>
    <w:rsid w:val="006D7FB4"/>
    <w:rsid w:val="006E0023"/>
    <w:rsid w:val="006E28EA"/>
    <w:rsid w:val="006E29B9"/>
    <w:rsid w:val="006E2C2C"/>
    <w:rsid w:val="006E444D"/>
    <w:rsid w:val="006E5769"/>
    <w:rsid w:val="006E6994"/>
    <w:rsid w:val="006E7029"/>
    <w:rsid w:val="006F3E06"/>
    <w:rsid w:val="006F4DC4"/>
    <w:rsid w:val="006F6E90"/>
    <w:rsid w:val="00702361"/>
    <w:rsid w:val="00711FCD"/>
    <w:rsid w:val="00721680"/>
    <w:rsid w:val="00723308"/>
    <w:rsid w:val="007257AA"/>
    <w:rsid w:val="00725F3C"/>
    <w:rsid w:val="007269C6"/>
    <w:rsid w:val="007352EB"/>
    <w:rsid w:val="007368B3"/>
    <w:rsid w:val="00737467"/>
    <w:rsid w:val="00742D9E"/>
    <w:rsid w:val="00744A9A"/>
    <w:rsid w:val="007457C9"/>
    <w:rsid w:val="00745F35"/>
    <w:rsid w:val="007470F5"/>
    <w:rsid w:val="00753C26"/>
    <w:rsid w:val="00760136"/>
    <w:rsid w:val="00760698"/>
    <w:rsid w:val="0076234B"/>
    <w:rsid w:val="00762A50"/>
    <w:rsid w:val="00764031"/>
    <w:rsid w:val="007708E6"/>
    <w:rsid w:val="00772B4A"/>
    <w:rsid w:val="00773D89"/>
    <w:rsid w:val="00774296"/>
    <w:rsid w:val="007750E8"/>
    <w:rsid w:val="00780D49"/>
    <w:rsid w:val="007818DF"/>
    <w:rsid w:val="00783379"/>
    <w:rsid w:val="00783424"/>
    <w:rsid w:val="00786A84"/>
    <w:rsid w:val="0079250A"/>
    <w:rsid w:val="00792985"/>
    <w:rsid w:val="007964D3"/>
    <w:rsid w:val="007A167A"/>
    <w:rsid w:val="007A1A56"/>
    <w:rsid w:val="007A431C"/>
    <w:rsid w:val="007B2563"/>
    <w:rsid w:val="007C594B"/>
    <w:rsid w:val="007C6841"/>
    <w:rsid w:val="007D2615"/>
    <w:rsid w:val="007D320D"/>
    <w:rsid w:val="007D3468"/>
    <w:rsid w:val="007D49DC"/>
    <w:rsid w:val="007D71AD"/>
    <w:rsid w:val="007E3282"/>
    <w:rsid w:val="007F3A7F"/>
    <w:rsid w:val="007F4184"/>
    <w:rsid w:val="0080069A"/>
    <w:rsid w:val="008023EE"/>
    <w:rsid w:val="00804D4B"/>
    <w:rsid w:val="0081104D"/>
    <w:rsid w:val="00812AE6"/>
    <w:rsid w:val="00820764"/>
    <w:rsid w:val="0082115D"/>
    <w:rsid w:val="00821E46"/>
    <w:rsid w:val="00823687"/>
    <w:rsid w:val="008241E4"/>
    <w:rsid w:val="008261ED"/>
    <w:rsid w:val="008263E0"/>
    <w:rsid w:val="008265E7"/>
    <w:rsid w:val="00826903"/>
    <w:rsid w:val="00832922"/>
    <w:rsid w:val="00840EF3"/>
    <w:rsid w:val="00841F66"/>
    <w:rsid w:val="00842AFC"/>
    <w:rsid w:val="00844E3C"/>
    <w:rsid w:val="00845606"/>
    <w:rsid w:val="00847BF6"/>
    <w:rsid w:val="00850669"/>
    <w:rsid w:val="00852947"/>
    <w:rsid w:val="00852948"/>
    <w:rsid w:val="00852CDE"/>
    <w:rsid w:val="00853D9B"/>
    <w:rsid w:val="008547D4"/>
    <w:rsid w:val="00854D1E"/>
    <w:rsid w:val="008562F6"/>
    <w:rsid w:val="0085632E"/>
    <w:rsid w:val="00863021"/>
    <w:rsid w:val="0086447F"/>
    <w:rsid w:val="00871356"/>
    <w:rsid w:val="00876994"/>
    <w:rsid w:val="008770C7"/>
    <w:rsid w:val="008775D9"/>
    <w:rsid w:val="00884407"/>
    <w:rsid w:val="0088540E"/>
    <w:rsid w:val="0088595A"/>
    <w:rsid w:val="00886D85"/>
    <w:rsid w:val="00890233"/>
    <w:rsid w:val="00890D17"/>
    <w:rsid w:val="008933D8"/>
    <w:rsid w:val="00893D9E"/>
    <w:rsid w:val="008971AD"/>
    <w:rsid w:val="0089756A"/>
    <w:rsid w:val="008A4645"/>
    <w:rsid w:val="008B0033"/>
    <w:rsid w:val="008B036C"/>
    <w:rsid w:val="008B1E1D"/>
    <w:rsid w:val="008B2551"/>
    <w:rsid w:val="008B2C21"/>
    <w:rsid w:val="008B3129"/>
    <w:rsid w:val="008B420B"/>
    <w:rsid w:val="008B7055"/>
    <w:rsid w:val="008C0C4D"/>
    <w:rsid w:val="008C0FA1"/>
    <w:rsid w:val="008C50FE"/>
    <w:rsid w:val="008D36A6"/>
    <w:rsid w:val="008D4B54"/>
    <w:rsid w:val="008D4EF4"/>
    <w:rsid w:val="008D4F00"/>
    <w:rsid w:val="008D7707"/>
    <w:rsid w:val="008D7B23"/>
    <w:rsid w:val="008E4C09"/>
    <w:rsid w:val="008E667E"/>
    <w:rsid w:val="008F4294"/>
    <w:rsid w:val="008F6CF0"/>
    <w:rsid w:val="009014C3"/>
    <w:rsid w:val="009015C5"/>
    <w:rsid w:val="00901843"/>
    <w:rsid w:val="00901F76"/>
    <w:rsid w:val="0090246D"/>
    <w:rsid w:val="00903BDA"/>
    <w:rsid w:val="00904710"/>
    <w:rsid w:val="00905537"/>
    <w:rsid w:val="00905724"/>
    <w:rsid w:val="009060CF"/>
    <w:rsid w:val="00910570"/>
    <w:rsid w:val="00911974"/>
    <w:rsid w:val="00911A00"/>
    <w:rsid w:val="00912863"/>
    <w:rsid w:val="00914195"/>
    <w:rsid w:val="0091636D"/>
    <w:rsid w:val="0091662F"/>
    <w:rsid w:val="009171A8"/>
    <w:rsid w:val="00917597"/>
    <w:rsid w:val="009201A1"/>
    <w:rsid w:val="009247DE"/>
    <w:rsid w:val="00925791"/>
    <w:rsid w:val="00926302"/>
    <w:rsid w:val="00926813"/>
    <w:rsid w:val="009271F4"/>
    <w:rsid w:val="00932A01"/>
    <w:rsid w:val="00933CC1"/>
    <w:rsid w:val="00935229"/>
    <w:rsid w:val="00935264"/>
    <w:rsid w:val="009366A7"/>
    <w:rsid w:val="00936C5C"/>
    <w:rsid w:val="00941F01"/>
    <w:rsid w:val="00945B2B"/>
    <w:rsid w:val="00951E3B"/>
    <w:rsid w:val="0095234D"/>
    <w:rsid w:val="00954C03"/>
    <w:rsid w:val="00964AFF"/>
    <w:rsid w:val="009671EF"/>
    <w:rsid w:val="00970CA2"/>
    <w:rsid w:val="00970F09"/>
    <w:rsid w:val="00974E2C"/>
    <w:rsid w:val="0097761F"/>
    <w:rsid w:val="00980BCA"/>
    <w:rsid w:val="00984BEA"/>
    <w:rsid w:val="009859B8"/>
    <w:rsid w:val="0098778B"/>
    <w:rsid w:val="00990AA5"/>
    <w:rsid w:val="00990F84"/>
    <w:rsid w:val="00992280"/>
    <w:rsid w:val="009948EC"/>
    <w:rsid w:val="00996769"/>
    <w:rsid w:val="00997272"/>
    <w:rsid w:val="009A2FA5"/>
    <w:rsid w:val="009A69BD"/>
    <w:rsid w:val="009B060F"/>
    <w:rsid w:val="009B0982"/>
    <w:rsid w:val="009B141A"/>
    <w:rsid w:val="009B4539"/>
    <w:rsid w:val="009C73CF"/>
    <w:rsid w:val="009D1EA8"/>
    <w:rsid w:val="009D2B19"/>
    <w:rsid w:val="009D44E9"/>
    <w:rsid w:val="009E1558"/>
    <w:rsid w:val="009E5EF5"/>
    <w:rsid w:val="009F674B"/>
    <w:rsid w:val="00A006FC"/>
    <w:rsid w:val="00A040E7"/>
    <w:rsid w:val="00A06461"/>
    <w:rsid w:val="00A06E0A"/>
    <w:rsid w:val="00A073D4"/>
    <w:rsid w:val="00A12B64"/>
    <w:rsid w:val="00A14BB7"/>
    <w:rsid w:val="00A15409"/>
    <w:rsid w:val="00A160A9"/>
    <w:rsid w:val="00A21D39"/>
    <w:rsid w:val="00A27114"/>
    <w:rsid w:val="00A304E6"/>
    <w:rsid w:val="00A37F0C"/>
    <w:rsid w:val="00A41915"/>
    <w:rsid w:val="00A53495"/>
    <w:rsid w:val="00A537BB"/>
    <w:rsid w:val="00A55381"/>
    <w:rsid w:val="00A573E0"/>
    <w:rsid w:val="00A57E67"/>
    <w:rsid w:val="00A64AD8"/>
    <w:rsid w:val="00A65765"/>
    <w:rsid w:val="00A66121"/>
    <w:rsid w:val="00A66399"/>
    <w:rsid w:val="00A67461"/>
    <w:rsid w:val="00A726AF"/>
    <w:rsid w:val="00A73E57"/>
    <w:rsid w:val="00A742D0"/>
    <w:rsid w:val="00A74C69"/>
    <w:rsid w:val="00A777BE"/>
    <w:rsid w:val="00A77F4C"/>
    <w:rsid w:val="00A80CB7"/>
    <w:rsid w:val="00A80EFD"/>
    <w:rsid w:val="00A82DB9"/>
    <w:rsid w:val="00A8365E"/>
    <w:rsid w:val="00A87CBC"/>
    <w:rsid w:val="00A90AD4"/>
    <w:rsid w:val="00A9355E"/>
    <w:rsid w:val="00AA0495"/>
    <w:rsid w:val="00AA083B"/>
    <w:rsid w:val="00AA0C56"/>
    <w:rsid w:val="00AA1D6A"/>
    <w:rsid w:val="00AA332B"/>
    <w:rsid w:val="00AA6835"/>
    <w:rsid w:val="00AA7097"/>
    <w:rsid w:val="00AB071E"/>
    <w:rsid w:val="00AB149A"/>
    <w:rsid w:val="00AB524D"/>
    <w:rsid w:val="00AB594A"/>
    <w:rsid w:val="00AC18D6"/>
    <w:rsid w:val="00AC204E"/>
    <w:rsid w:val="00AC2AF1"/>
    <w:rsid w:val="00AC4D9A"/>
    <w:rsid w:val="00AC713D"/>
    <w:rsid w:val="00AD201D"/>
    <w:rsid w:val="00AD4903"/>
    <w:rsid w:val="00AD5C68"/>
    <w:rsid w:val="00AD5D76"/>
    <w:rsid w:val="00AD7FC2"/>
    <w:rsid w:val="00AE0988"/>
    <w:rsid w:val="00AE2F05"/>
    <w:rsid w:val="00AE4C69"/>
    <w:rsid w:val="00AE71BD"/>
    <w:rsid w:val="00AE7451"/>
    <w:rsid w:val="00AE7D2B"/>
    <w:rsid w:val="00AF1C75"/>
    <w:rsid w:val="00AF3963"/>
    <w:rsid w:val="00B022DC"/>
    <w:rsid w:val="00B06046"/>
    <w:rsid w:val="00B1046A"/>
    <w:rsid w:val="00B12B75"/>
    <w:rsid w:val="00B13D79"/>
    <w:rsid w:val="00B143F4"/>
    <w:rsid w:val="00B173F4"/>
    <w:rsid w:val="00B244E4"/>
    <w:rsid w:val="00B24560"/>
    <w:rsid w:val="00B3149D"/>
    <w:rsid w:val="00B31CCA"/>
    <w:rsid w:val="00B3758E"/>
    <w:rsid w:val="00B401DD"/>
    <w:rsid w:val="00B45F5E"/>
    <w:rsid w:val="00B474CB"/>
    <w:rsid w:val="00B4770D"/>
    <w:rsid w:val="00B47E9C"/>
    <w:rsid w:val="00B5288A"/>
    <w:rsid w:val="00B52AC2"/>
    <w:rsid w:val="00B53005"/>
    <w:rsid w:val="00B575C9"/>
    <w:rsid w:val="00B57AAB"/>
    <w:rsid w:val="00B57BFD"/>
    <w:rsid w:val="00B60E4C"/>
    <w:rsid w:val="00B6339C"/>
    <w:rsid w:val="00B63AA8"/>
    <w:rsid w:val="00B6456E"/>
    <w:rsid w:val="00B66A1E"/>
    <w:rsid w:val="00B700C6"/>
    <w:rsid w:val="00B71826"/>
    <w:rsid w:val="00B71998"/>
    <w:rsid w:val="00B75089"/>
    <w:rsid w:val="00B76D38"/>
    <w:rsid w:val="00B836E7"/>
    <w:rsid w:val="00B838DE"/>
    <w:rsid w:val="00B85A18"/>
    <w:rsid w:val="00B9040E"/>
    <w:rsid w:val="00B90624"/>
    <w:rsid w:val="00B91DF5"/>
    <w:rsid w:val="00BA08EE"/>
    <w:rsid w:val="00BA1644"/>
    <w:rsid w:val="00BA1B4C"/>
    <w:rsid w:val="00BA3DE7"/>
    <w:rsid w:val="00BA63F5"/>
    <w:rsid w:val="00BB0A1C"/>
    <w:rsid w:val="00BB151D"/>
    <w:rsid w:val="00BB1758"/>
    <w:rsid w:val="00BB61A5"/>
    <w:rsid w:val="00BB6ECD"/>
    <w:rsid w:val="00BC006E"/>
    <w:rsid w:val="00BC190A"/>
    <w:rsid w:val="00BC1F1A"/>
    <w:rsid w:val="00BC40F0"/>
    <w:rsid w:val="00BC4A5A"/>
    <w:rsid w:val="00BC7577"/>
    <w:rsid w:val="00BD176B"/>
    <w:rsid w:val="00BD2414"/>
    <w:rsid w:val="00BD4008"/>
    <w:rsid w:val="00BD4D5F"/>
    <w:rsid w:val="00BD56DB"/>
    <w:rsid w:val="00BD5F64"/>
    <w:rsid w:val="00BE2089"/>
    <w:rsid w:val="00BE3DEA"/>
    <w:rsid w:val="00BE5C3F"/>
    <w:rsid w:val="00BE6DAE"/>
    <w:rsid w:val="00BF23D6"/>
    <w:rsid w:val="00BF2B15"/>
    <w:rsid w:val="00BF3C8C"/>
    <w:rsid w:val="00BF4408"/>
    <w:rsid w:val="00BF6C5C"/>
    <w:rsid w:val="00BF7B98"/>
    <w:rsid w:val="00C07805"/>
    <w:rsid w:val="00C10EAC"/>
    <w:rsid w:val="00C12171"/>
    <w:rsid w:val="00C15F93"/>
    <w:rsid w:val="00C161BA"/>
    <w:rsid w:val="00C227C8"/>
    <w:rsid w:val="00C23FAC"/>
    <w:rsid w:val="00C247B3"/>
    <w:rsid w:val="00C2506E"/>
    <w:rsid w:val="00C2513E"/>
    <w:rsid w:val="00C329FB"/>
    <w:rsid w:val="00C40DF4"/>
    <w:rsid w:val="00C42A22"/>
    <w:rsid w:val="00C47158"/>
    <w:rsid w:val="00C50343"/>
    <w:rsid w:val="00C5126F"/>
    <w:rsid w:val="00C53011"/>
    <w:rsid w:val="00C55BAA"/>
    <w:rsid w:val="00C55F66"/>
    <w:rsid w:val="00C56A4A"/>
    <w:rsid w:val="00C57725"/>
    <w:rsid w:val="00C602CB"/>
    <w:rsid w:val="00C61E24"/>
    <w:rsid w:val="00C625C6"/>
    <w:rsid w:val="00C65536"/>
    <w:rsid w:val="00C6573A"/>
    <w:rsid w:val="00C67F93"/>
    <w:rsid w:val="00C702CD"/>
    <w:rsid w:val="00C74100"/>
    <w:rsid w:val="00C7507E"/>
    <w:rsid w:val="00C7509D"/>
    <w:rsid w:val="00C75D01"/>
    <w:rsid w:val="00C80D1E"/>
    <w:rsid w:val="00C82E50"/>
    <w:rsid w:val="00C857E0"/>
    <w:rsid w:val="00C875AF"/>
    <w:rsid w:val="00C90B76"/>
    <w:rsid w:val="00C9101D"/>
    <w:rsid w:val="00C9608E"/>
    <w:rsid w:val="00CA136D"/>
    <w:rsid w:val="00CA16B9"/>
    <w:rsid w:val="00CA27D3"/>
    <w:rsid w:val="00CA3C8B"/>
    <w:rsid w:val="00CA633F"/>
    <w:rsid w:val="00CA6875"/>
    <w:rsid w:val="00CB1D26"/>
    <w:rsid w:val="00CB409B"/>
    <w:rsid w:val="00CC0365"/>
    <w:rsid w:val="00CC1661"/>
    <w:rsid w:val="00CC21DB"/>
    <w:rsid w:val="00CC2DC7"/>
    <w:rsid w:val="00CC3A28"/>
    <w:rsid w:val="00CC63D5"/>
    <w:rsid w:val="00CC776E"/>
    <w:rsid w:val="00CD0AC0"/>
    <w:rsid w:val="00CD3943"/>
    <w:rsid w:val="00CD579B"/>
    <w:rsid w:val="00CE1F75"/>
    <w:rsid w:val="00CE42C1"/>
    <w:rsid w:val="00CF37D1"/>
    <w:rsid w:val="00CF4B1C"/>
    <w:rsid w:val="00D024BB"/>
    <w:rsid w:val="00D03CA9"/>
    <w:rsid w:val="00D04D23"/>
    <w:rsid w:val="00D11334"/>
    <w:rsid w:val="00D12FE3"/>
    <w:rsid w:val="00D149A1"/>
    <w:rsid w:val="00D150C6"/>
    <w:rsid w:val="00D26474"/>
    <w:rsid w:val="00D30E13"/>
    <w:rsid w:val="00D30E5B"/>
    <w:rsid w:val="00D31E98"/>
    <w:rsid w:val="00D32DB2"/>
    <w:rsid w:val="00D32EEF"/>
    <w:rsid w:val="00D33FD9"/>
    <w:rsid w:val="00D3518A"/>
    <w:rsid w:val="00D36161"/>
    <w:rsid w:val="00D41546"/>
    <w:rsid w:val="00D43886"/>
    <w:rsid w:val="00D44123"/>
    <w:rsid w:val="00D44DF9"/>
    <w:rsid w:val="00D45487"/>
    <w:rsid w:val="00D46A82"/>
    <w:rsid w:val="00D50EC3"/>
    <w:rsid w:val="00D66BF4"/>
    <w:rsid w:val="00D6724C"/>
    <w:rsid w:val="00D70452"/>
    <w:rsid w:val="00D74A1D"/>
    <w:rsid w:val="00D75C06"/>
    <w:rsid w:val="00D81532"/>
    <w:rsid w:val="00D85DA2"/>
    <w:rsid w:val="00D90FF7"/>
    <w:rsid w:val="00D938C7"/>
    <w:rsid w:val="00D94F1E"/>
    <w:rsid w:val="00DA227A"/>
    <w:rsid w:val="00DA7937"/>
    <w:rsid w:val="00DB520A"/>
    <w:rsid w:val="00DB6377"/>
    <w:rsid w:val="00DC014B"/>
    <w:rsid w:val="00DC0783"/>
    <w:rsid w:val="00DC4D79"/>
    <w:rsid w:val="00DC770E"/>
    <w:rsid w:val="00DC7929"/>
    <w:rsid w:val="00DD1EBE"/>
    <w:rsid w:val="00DD2D6E"/>
    <w:rsid w:val="00DD311F"/>
    <w:rsid w:val="00DE2D01"/>
    <w:rsid w:val="00DE78A0"/>
    <w:rsid w:val="00DE7DFE"/>
    <w:rsid w:val="00DF4BCB"/>
    <w:rsid w:val="00DF517D"/>
    <w:rsid w:val="00E02953"/>
    <w:rsid w:val="00E0419F"/>
    <w:rsid w:val="00E05333"/>
    <w:rsid w:val="00E154B3"/>
    <w:rsid w:val="00E16AE3"/>
    <w:rsid w:val="00E17CC5"/>
    <w:rsid w:val="00E22E61"/>
    <w:rsid w:val="00E24711"/>
    <w:rsid w:val="00E2523E"/>
    <w:rsid w:val="00E25651"/>
    <w:rsid w:val="00E26A8D"/>
    <w:rsid w:val="00E306D6"/>
    <w:rsid w:val="00E30C11"/>
    <w:rsid w:val="00E341C8"/>
    <w:rsid w:val="00E36420"/>
    <w:rsid w:val="00E364AC"/>
    <w:rsid w:val="00E40AA9"/>
    <w:rsid w:val="00E42E4B"/>
    <w:rsid w:val="00E42FCE"/>
    <w:rsid w:val="00E4435B"/>
    <w:rsid w:val="00E44C60"/>
    <w:rsid w:val="00E5058A"/>
    <w:rsid w:val="00E544EC"/>
    <w:rsid w:val="00E55F3C"/>
    <w:rsid w:val="00E56FA1"/>
    <w:rsid w:val="00E639EC"/>
    <w:rsid w:val="00E6525F"/>
    <w:rsid w:val="00E71AEF"/>
    <w:rsid w:val="00E77B85"/>
    <w:rsid w:val="00E81327"/>
    <w:rsid w:val="00E87F7C"/>
    <w:rsid w:val="00E90B30"/>
    <w:rsid w:val="00E90D19"/>
    <w:rsid w:val="00E955CC"/>
    <w:rsid w:val="00EA0983"/>
    <w:rsid w:val="00EB120C"/>
    <w:rsid w:val="00EB1E92"/>
    <w:rsid w:val="00EB2D2C"/>
    <w:rsid w:val="00EB5E5D"/>
    <w:rsid w:val="00EC0420"/>
    <w:rsid w:val="00EC0ED0"/>
    <w:rsid w:val="00EC3CAC"/>
    <w:rsid w:val="00EC402E"/>
    <w:rsid w:val="00EC4617"/>
    <w:rsid w:val="00EC4B39"/>
    <w:rsid w:val="00EC63B7"/>
    <w:rsid w:val="00EE0A0F"/>
    <w:rsid w:val="00EE5E3B"/>
    <w:rsid w:val="00EF0BF1"/>
    <w:rsid w:val="00EF39BC"/>
    <w:rsid w:val="00EF6347"/>
    <w:rsid w:val="00EF666C"/>
    <w:rsid w:val="00F04E01"/>
    <w:rsid w:val="00F06E5E"/>
    <w:rsid w:val="00F107AA"/>
    <w:rsid w:val="00F10D0C"/>
    <w:rsid w:val="00F129E6"/>
    <w:rsid w:val="00F14F07"/>
    <w:rsid w:val="00F171B6"/>
    <w:rsid w:val="00F21537"/>
    <w:rsid w:val="00F278EE"/>
    <w:rsid w:val="00F32714"/>
    <w:rsid w:val="00F33D5B"/>
    <w:rsid w:val="00F3593B"/>
    <w:rsid w:val="00F441F9"/>
    <w:rsid w:val="00F470F2"/>
    <w:rsid w:val="00F5194C"/>
    <w:rsid w:val="00F51E12"/>
    <w:rsid w:val="00F543A9"/>
    <w:rsid w:val="00F61370"/>
    <w:rsid w:val="00F63737"/>
    <w:rsid w:val="00F6482C"/>
    <w:rsid w:val="00F65852"/>
    <w:rsid w:val="00F65B33"/>
    <w:rsid w:val="00F6617B"/>
    <w:rsid w:val="00F66A9C"/>
    <w:rsid w:val="00F6746C"/>
    <w:rsid w:val="00F67FCB"/>
    <w:rsid w:val="00F742DC"/>
    <w:rsid w:val="00F74AEB"/>
    <w:rsid w:val="00F760F3"/>
    <w:rsid w:val="00F76F5C"/>
    <w:rsid w:val="00F87E0A"/>
    <w:rsid w:val="00F95805"/>
    <w:rsid w:val="00FA1C6E"/>
    <w:rsid w:val="00FA4315"/>
    <w:rsid w:val="00FA4988"/>
    <w:rsid w:val="00FA5E43"/>
    <w:rsid w:val="00FA6A19"/>
    <w:rsid w:val="00FB1803"/>
    <w:rsid w:val="00FB3673"/>
    <w:rsid w:val="00FB65E3"/>
    <w:rsid w:val="00FC0090"/>
    <w:rsid w:val="00FC3584"/>
    <w:rsid w:val="00FC5A63"/>
    <w:rsid w:val="00FD1906"/>
    <w:rsid w:val="00FD3ACF"/>
    <w:rsid w:val="00FD6639"/>
    <w:rsid w:val="00FE0709"/>
    <w:rsid w:val="00FE3942"/>
    <w:rsid w:val="00FE6979"/>
    <w:rsid w:val="00FE6DFE"/>
    <w:rsid w:val="00FF3AA7"/>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FCE9"/>
  <w15:docId w15:val="{512F214E-117F-4799-B276-0EFD502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1"/>
    <w:qFormat/>
    <w:rsid w:val="00812AE6"/>
    <w:pPr>
      <w:widowControl w:val="0"/>
      <w:spacing w:after="0" w:line="240" w:lineRule="auto"/>
      <w:ind w:left="10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IRD Bullet List,References,Bullets,Ha,b1,Colorful List - Accent 11,Number_1,Numbered List Paragraph,ReferencesCxSpLast,Liste couleur - Accent 11,r2,Paragraphe 2,inspringtekst,Paragraphe de liste1,Numbered paragraph,Liste 1,Bullet L1,texte"/>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NoSpacing">
    <w:name w:val="No Spacing"/>
    <w:uiPriority w:val="1"/>
    <w:qFormat/>
    <w:rsid w:val="00BC7577"/>
    <w:rPr>
      <w:rFonts w:asciiTheme="minorHAnsi" w:eastAsiaTheme="minorHAnsi" w:hAnsiTheme="minorHAnsi" w:cstheme="minorBidi"/>
      <w:sz w:val="22"/>
      <w:szCs w:val="22"/>
      <w:lang w:val="en-GB"/>
    </w:rPr>
  </w:style>
  <w:style w:type="paragraph" w:customStyle="1" w:styleId="Default">
    <w:name w:val="Default"/>
    <w:rsid w:val="00BC7577"/>
    <w:pPr>
      <w:autoSpaceDE w:val="0"/>
      <w:autoSpaceDN w:val="0"/>
      <w:adjustRightInd w:val="0"/>
    </w:pPr>
    <w:rPr>
      <w:rFonts w:eastAsiaTheme="minorHAnsi" w:cs="Calibri"/>
      <w:color w:val="000000"/>
      <w:sz w:val="24"/>
      <w:szCs w:val="24"/>
      <w:lang w:val="en-GB"/>
    </w:rPr>
  </w:style>
  <w:style w:type="character" w:styleId="CommentReference">
    <w:name w:val="annotation reference"/>
    <w:basedOn w:val="DefaultParagraphFont"/>
    <w:uiPriority w:val="99"/>
    <w:semiHidden/>
    <w:unhideWhenUsed/>
    <w:rsid w:val="00BC7577"/>
    <w:rPr>
      <w:sz w:val="16"/>
      <w:szCs w:val="16"/>
    </w:rPr>
  </w:style>
  <w:style w:type="paragraph" w:styleId="CommentText">
    <w:name w:val="annotation text"/>
    <w:basedOn w:val="Normal"/>
    <w:link w:val="CommentTextChar"/>
    <w:uiPriority w:val="99"/>
    <w:unhideWhenUsed/>
    <w:rsid w:val="00BC7577"/>
    <w:pPr>
      <w:spacing w:line="240" w:lineRule="auto"/>
    </w:pPr>
    <w:rPr>
      <w:sz w:val="20"/>
      <w:szCs w:val="20"/>
    </w:rPr>
  </w:style>
  <w:style w:type="character" w:customStyle="1" w:styleId="CommentTextChar">
    <w:name w:val="Comment Text Char"/>
    <w:basedOn w:val="DefaultParagraphFont"/>
    <w:link w:val="CommentText"/>
    <w:uiPriority w:val="99"/>
    <w:rsid w:val="00BC7577"/>
  </w:style>
  <w:style w:type="paragraph" w:styleId="CommentSubject">
    <w:name w:val="annotation subject"/>
    <w:basedOn w:val="CommentText"/>
    <w:next w:val="CommentText"/>
    <w:link w:val="CommentSubjectChar"/>
    <w:uiPriority w:val="99"/>
    <w:semiHidden/>
    <w:unhideWhenUsed/>
    <w:rsid w:val="00BC7577"/>
    <w:rPr>
      <w:b/>
      <w:bCs/>
    </w:rPr>
  </w:style>
  <w:style w:type="character" w:customStyle="1" w:styleId="CommentSubjectChar">
    <w:name w:val="Comment Subject Char"/>
    <w:basedOn w:val="CommentTextChar"/>
    <w:link w:val="CommentSubject"/>
    <w:uiPriority w:val="99"/>
    <w:semiHidden/>
    <w:rsid w:val="00BC7577"/>
    <w:rPr>
      <w:b/>
      <w:bCs/>
    </w:rPr>
  </w:style>
  <w:style w:type="paragraph" w:styleId="BodyText">
    <w:name w:val="Body Text"/>
    <w:basedOn w:val="Normal"/>
    <w:link w:val="BodyTextChar"/>
    <w:uiPriority w:val="1"/>
    <w:qFormat/>
    <w:rsid w:val="00812AE6"/>
    <w:pPr>
      <w:widowControl w:val="0"/>
      <w:spacing w:after="0" w:line="240" w:lineRule="auto"/>
      <w:ind w:left="820" w:hanging="360"/>
    </w:pPr>
    <w:rPr>
      <w:rFonts w:cstheme="minorBidi"/>
      <w:sz w:val="24"/>
      <w:szCs w:val="24"/>
    </w:rPr>
  </w:style>
  <w:style w:type="character" w:customStyle="1" w:styleId="BodyTextChar">
    <w:name w:val="Body Text Char"/>
    <w:basedOn w:val="DefaultParagraphFont"/>
    <w:link w:val="BodyText"/>
    <w:uiPriority w:val="1"/>
    <w:rsid w:val="00812AE6"/>
    <w:rPr>
      <w:rFonts w:cstheme="minorBidi"/>
      <w:sz w:val="24"/>
      <w:szCs w:val="24"/>
    </w:rPr>
  </w:style>
  <w:style w:type="paragraph" w:styleId="FootnoteText">
    <w:name w:val="footnote text"/>
    <w:basedOn w:val="Normal"/>
    <w:link w:val="FootnoteTextChar"/>
    <w:uiPriority w:val="99"/>
    <w:unhideWhenUsed/>
    <w:rsid w:val="00812AE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12A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12AE6"/>
    <w:rPr>
      <w:vertAlign w:val="superscript"/>
    </w:rPr>
  </w:style>
  <w:style w:type="character" w:customStyle="1" w:styleId="Heading1Char">
    <w:name w:val="Heading 1 Char"/>
    <w:basedOn w:val="DefaultParagraphFont"/>
    <w:link w:val="Heading1"/>
    <w:uiPriority w:val="1"/>
    <w:rsid w:val="00812AE6"/>
    <w:rPr>
      <w:rFonts w:cstheme="minorBidi"/>
      <w:b/>
      <w:bCs/>
      <w:sz w:val="28"/>
      <w:szCs w:val="28"/>
    </w:rPr>
  </w:style>
  <w:style w:type="paragraph" w:styleId="Revision">
    <w:name w:val="Revision"/>
    <w:hidden/>
    <w:uiPriority w:val="99"/>
    <w:semiHidden/>
    <w:rsid w:val="00BA1644"/>
    <w:rPr>
      <w:sz w:val="22"/>
      <w:szCs w:val="22"/>
    </w:rPr>
  </w:style>
  <w:style w:type="paragraph" w:styleId="TOCHeading">
    <w:name w:val="TOC Heading"/>
    <w:basedOn w:val="Heading1"/>
    <w:next w:val="Normal"/>
    <w:uiPriority w:val="39"/>
    <w:unhideWhenUsed/>
    <w:qFormat/>
    <w:rsid w:val="00CA16B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6B9"/>
    <w:pPr>
      <w:spacing w:after="100"/>
    </w:pPr>
  </w:style>
  <w:style w:type="table" w:styleId="TableGrid">
    <w:name w:val="Table Grid"/>
    <w:basedOn w:val="TableNormal"/>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B3ED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B6377"/>
    <w:rPr>
      <w:color w:val="605E5C"/>
      <w:shd w:val="clear" w:color="auto" w:fill="E1DFDD"/>
    </w:rPr>
  </w:style>
  <w:style w:type="character" w:customStyle="1" w:styleId="ListParagraphChar">
    <w:name w:val="List Paragraph Char"/>
    <w:aliases w:val="IRD Bullet List Char,References Char,Bullets Char,Ha Char,b1 Char,Colorful List - Accent 11 Char,Number_1 Char,Numbered List Paragraph Char,ReferencesCxSpLast Char,Liste couleur - Accent 11 Char,r2 Char,Paragraphe 2 Char,Liste 1 Char"/>
    <w:link w:val="ListParagraph"/>
    <w:uiPriority w:val="34"/>
    <w:locked/>
    <w:rsid w:val="00D31E9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2745">
      <w:bodyDiv w:val="1"/>
      <w:marLeft w:val="0"/>
      <w:marRight w:val="0"/>
      <w:marTop w:val="0"/>
      <w:marBottom w:val="0"/>
      <w:divBdr>
        <w:top w:val="none" w:sz="0" w:space="0" w:color="auto"/>
        <w:left w:val="none" w:sz="0" w:space="0" w:color="auto"/>
        <w:bottom w:val="none" w:sz="0" w:space="0" w:color="auto"/>
        <w:right w:val="none" w:sz="0" w:space="0" w:color="auto"/>
      </w:divBdr>
    </w:div>
    <w:div w:id="500244256">
      <w:bodyDiv w:val="1"/>
      <w:marLeft w:val="0"/>
      <w:marRight w:val="0"/>
      <w:marTop w:val="0"/>
      <w:marBottom w:val="0"/>
      <w:divBdr>
        <w:top w:val="none" w:sz="0" w:space="0" w:color="auto"/>
        <w:left w:val="none" w:sz="0" w:space="0" w:color="auto"/>
        <w:bottom w:val="none" w:sz="0" w:space="0" w:color="auto"/>
        <w:right w:val="none" w:sz="0" w:space="0" w:color="auto"/>
      </w:divBdr>
    </w:div>
    <w:div w:id="62458212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870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2-title22-vol1/pdf/CFR-2012-title22-vol1-part22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udHotline@cn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7" ma:contentTypeDescription="Create a new document." ma:contentTypeScope="" ma:versionID="33d00623e59a8170bb74309c47162fef">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5c1f59c9a7b181a0985713bd0929d534"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0315C1C4-844A-4859-B718-9C5B00B3A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fields"/>
  </ds:schemaRefs>
</ds:datastoreItem>
</file>

<file path=customXml/itemProps4.xml><?xml version="1.0" encoding="utf-8"?>
<ds:datastoreItem xmlns:ds="http://schemas.openxmlformats.org/officeDocument/2006/customXml" ds:itemID="{981B50BE-516B-4A5B-B552-40BC0A9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34116</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jandersen</dc:creator>
  <cp:lastModifiedBy>Sara McEwan</cp:lastModifiedBy>
  <cp:revision>2</cp:revision>
  <cp:lastPrinted>2012-08-29T11:20:00Z</cp:lastPrinted>
  <dcterms:created xsi:type="dcterms:W3CDTF">2019-11-27T14:53:00Z</dcterms:created>
  <dcterms:modified xsi:type="dcterms:W3CDTF">2019-11-27T14:53:00Z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