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F1C6" w14:textId="77777777" w:rsidR="0016464A" w:rsidRPr="0010320C" w:rsidRDefault="0016464A" w:rsidP="00C129BB">
      <w:pPr>
        <w:pStyle w:val="NoSpacing"/>
        <w:jc w:val="center"/>
        <w:rPr>
          <w:szCs w:val="24"/>
        </w:rPr>
      </w:pPr>
      <w:r w:rsidRPr="0010320C">
        <w:rPr>
          <w:rFonts w:ascii="Times New Roman" w:hAnsi="Times New Roman" w:cs="Times New Roman"/>
          <w:b/>
          <w:bCs/>
          <w:szCs w:val="24"/>
        </w:rPr>
        <w:t>ASAP</w:t>
      </w:r>
    </w:p>
    <w:p w14:paraId="2DD1049C" w14:textId="2DB443E4" w:rsidR="0016464A" w:rsidRPr="0010320C" w:rsidRDefault="0016464A" w:rsidP="00C129BB">
      <w:pPr>
        <w:pStyle w:val="NoSpacing"/>
        <w:jc w:val="center"/>
        <w:rPr>
          <w:rFonts w:ascii="Times New Roman" w:hAnsi="Times New Roman" w:cs="Times New Roman"/>
          <w:b/>
          <w:szCs w:val="24"/>
        </w:rPr>
      </w:pPr>
      <w:r w:rsidRPr="0010320C">
        <w:rPr>
          <w:rFonts w:ascii="Times New Roman" w:hAnsi="Times New Roman" w:cs="Times New Roman"/>
          <w:b/>
          <w:szCs w:val="24"/>
        </w:rPr>
        <w:t>SCOPE OF WORK</w:t>
      </w:r>
    </w:p>
    <w:p w14:paraId="779D3E24" w14:textId="77777777" w:rsidR="000A15D6" w:rsidRPr="0010320C" w:rsidRDefault="000A15D6" w:rsidP="00C129BB">
      <w:pPr>
        <w:pStyle w:val="NoSpacing"/>
        <w:jc w:val="center"/>
        <w:rPr>
          <w:rFonts w:ascii="Times New Roman" w:hAnsi="Times New Roman" w:cs="Times New Roman"/>
          <w:b/>
          <w:szCs w:val="24"/>
        </w:rPr>
      </w:pPr>
    </w:p>
    <w:p w14:paraId="767EA3DB" w14:textId="2026C770" w:rsidR="009F2BB9" w:rsidRPr="0010320C" w:rsidRDefault="009F2BB9" w:rsidP="00C129BB">
      <w:pPr>
        <w:pStyle w:val="PlainText"/>
        <w:jc w:val="center"/>
        <w:rPr>
          <w:rFonts w:ascii="Times New Roman" w:hAnsi="Times New Roman" w:cs="Times New Roman"/>
          <w:b/>
          <w:sz w:val="24"/>
          <w:szCs w:val="24"/>
        </w:rPr>
      </w:pPr>
      <w:r w:rsidRPr="0010320C">
        <w:rPr>
          <w:rFonts w:ascii="Times New Roman" w:hAnsi="Times New Roman" w:cs="Times New Roman"/>
          <w:b/>
          <w:sz w:val="24"/>
          <w:szCs w:val="24"/>
        </w:rPr>
        <w:t xml:space="preserve">Evaluating </w:t>
      </w:r>
      <w:r w:rsidR="00EF4713" w:rsidRPr="0010320C">
        <w:rPr>
          <w:rFonts w:ascii="Times New Roman" w:hAnsi="Times New Roman" w:cs="Times New Roman"/>
          <w:b/>
          <w:sz w:val="24"/>
          <w:szCs w:val="24"/>
        </w:rPr>
        <w:t>Opportunities for</w:t>
      </w:r>
      <w:r w:rsidRPr="0010320C">
        <w:rPr>
          <w:rFonts w:ascii="Times New Roman" w:hAnsi="Times New Roman" w:cs="Times New Roman"/>
          <w:b/>
          <w:sz w:val="24"/>
          <w:szCs w:val="24"/>
        </w:rPr>
        <w:t xml:space="preserve"> Improvement </w:t>
      </w:r>
      <w:r w:rsidR="0016464A" w:rsidRPr="0010320C">
        <w:rPr>
          <w:rFonts w:ascii="Times New Roman" w:hAnsi="Times New Roman" w:cs="Times New Roman"/>
          <w:b/>
          <w:sz w:val="24"/>
          <w:szCs w:val="24"/>
        </w:rPr>
        <w:t>of Tissue Culture Production Business</w:t>
      </w:r>
      <w:r w:rsidR="00DB068A" w:rsidRPr="0010320C">
        <w:rPr>
          <w:rFonts w:ascii="Times New Roman" w:hAnsi="Times New Roman" w:cs="Times New Roman"/>
          <w:b/>
          <w:sz w:val="24"/>
          <w:szCs w:val="24"/>
        </w:rPr>
        <w:t>,</w:t>
      </w:r>
      <w:r w:rsidR="0016464A" w:rsidRPr="0010320C">
        <w:rPr>
          <w:rFonts w:ascii="Times New Roman" w:hAnsi="Times New Roman" w:cs="Times New Roman"/>
          <w:b/>
          <w:sz w:val="24"/>
          <w:szCs w:val="24"/>
        </w:rPr>
        <w:t xml:space="preserve"> </w:t>
      </w:r>
      <w:r w:rsidRPr="0010320C">
        <w:rPr>
          <w:rFonts w:ascii="Times New Roman" w:hAnsi="Times New Roman" w:cs="Times New Roman"/>
          <w:b/>
          <w:sz w:val="24"/>
          <w:szCs w:val="24"/>
        </w:rPr>
        <w:t xml:space="preserve">Including Formulation of Various Indoor </w:t>
      </w:r>
      <w:r w:rsidR="00C129BB" w:rsidRPr="0010320C">
        <w:rPr>
          <w:rFonts w:ascii="Times New Roman" w:hAnsi="Times New Roman" w:cs="Times New Roman"/>
          <w:b/>
          <w:sz w:val="24"/>
          <w:szCs w:val="24"/>
        </w:rPr>
        <w:t>M</w:t>
      </w:r>
      <w:r w:rsidRPr="0010320C">
        <w:rPr>
          <w:rFonts w:ascii="Times New Roman" w:hAnsi="Times New Roman" w:cs="Times New Roman"/>
          <w:b/>
          <w:sz w:val="24"/>
          <w:szCs w:val="24"/>
        </w:rPr>
        <w:t xml:space="preserve">edia </w:t>
      </w:r>
      <w:r w:rsidR="000A15D6" w:rsidRPr="0010320C">
        <w:rPr>
          <w:rFonts w:ascii="Times New Roman" w:hAnsi="Times New Roman" w:cs="Times New Roman"/>
          <w:b/>
          <w:sz w:val="24"/>
          <w:szCs w:val="24"/>
        </w:rPr>
        <w:t>f</w:t>
      </w:r>
      <w:r w:rsidRPr="0010320C">
        <w:rPr>
          <w:rFonts w:ascii="Times New Roman" w:hAnsi="Times New Roman" w:cs="Times New Roman"/>
          <w:b/>
          <w:sz w:val="24"/>
          <w:szCs w:val="24"/>
        </w:rPr>
        <w:t xml:space="preserve">rom </w:t>
      </w:r>
      <w:r w:rsidR="00C129BB" w:rsidRPr="0010320C">
        <w:rPr>
          <w:rFonts w:ascii="Times New Roman" w:hAnsi="Times New Roman" w:cs="Times New Roman"/>
          <w:b/>
          <w:sz w:val="24"/>
          <w:szCs w:val="24"/>
        </w:rPr>
        <w:t>R</w:t>
      </w:r>
      <w:r w:rsidRPr="0010320C">
        <w:rPr>
          <w:rFonts w:ascii="Times New Roman" w:hAnsi="Times New Roman" w:cs="Times New Roman"/>
          <w:b/>
          <w:sz w:val="24"/>
          <w:szCs w:val="24"/>
        </w:rPr>
        <w:t xml:space="preserve">aw </w:t>
      </w:r>
      <w:r w:rsidR="00C129BB" w:rsidRPr="0010320C">
        <w:rPr>
          <w:rFonts w:ascii="Times New Roman" w:hAnsi="Times New Roman" w:cs="Times New Roman"/>
          <w:b/>
          <w:sz w:val="24"/>
          <w:szCs w:val="24"/>
        </w:rPr>
        <w:t>C</w:t>
      </w:r>
      <w:r w:rsidRPr="0010320C">
        <w:rPr>
          <w:rFonts w:ascii="Times New Roman" w:hAnsi="Times New Roman" w:cs="Times New Roman"/>
          <w:b/>
          <w:sz w:val="24"/>
          <w:szCs w:val="24"/>
        </w:rPr>
        <w:t xml:space="preserve">hemicals for </w:t>
      </w:r>
      <w:r w:rsidR="00C129BB" w:rsidRPr="0010320C">
        <w:rPr>
          <w:rFonts w:ascii="Times New Roman" w:hAnsi="Times New Roman" w:cs="Times New Roman"/>
          <w:b/>
          <w:sz w:val="24"/>
          <w:szCs w:val="24"/>
        </w:rPr>
        <w:t>M</w:t>
      </w:r>
      <w:r w:rsidRPr="0010320C">
        <w:rPr>
          <w:rFonts w:ascii="Times New Roman" w:hAnsi="Times New Roman" w:cs="Times New Roman"/>
          <w:b/>
          <w:sz w:val="24"/>
          <w:szCs w:val="24"/>
        </w:rPr>
        <w:t xml:space="preserve">icropropagation </w:t>
      </w:r>
      <w:r w:rsidR="00C129BB" w:rsidRPr="0010320C">
        <w:rPr>
          <w:rFonts w:ascii="Times New Roman" w:hAnsi="Times New Roman" w:cs="Times New Roman"/>
          <w:b/>
          <w:sz w:val="24"/>
          <w:szCs w:val="24"/>
        </w:rPr>
        <w:t>P</w:t>
      </w:r>
      <w:r w:rsidRPr="0010320C">
        <w:rPr>
          <w:rFonts w:ascii="Times New Roman" w:hAnsi="Times New Roman" w:cs="Times New Roman"/>
          <w:b/>
          <w:sz w:val="24"/>
          <w:szCs w:val="24"/>
        </w:rPr>
        <w:t>roduction</w:t>
      </w:r>
    </w:p>
    <w:p w14:paraId="7044CC36" w14:textId="77777777" w:rsidR="000A15D6" w:rsidRDefault="000A15D6" w:rsidP="00C129BB">
      <w:pPr>
        <w:pStyle w:val="NoSpacing"/>
        <w:jc w:val="center"/>
        <w:rPr>
          <w:rFonts w:ascii="Times New Roman" w:hAnsi="Times New Roman" w:cs="Times New Roman"/>
          <w:b/>
        </w:rPr>
      </w:pPr>
    </w:p>
    <w:p w14:paraId="19D68D38" w14:textId="6665F3BF" w:rsidR="0016464A" w:rsidRDefault="00C129BB" w:rsidP="00C129BB">
      <w:pPr>
        <w:pStyle w:val="NoSpacing"/>
        <w:jc w:val="center"/>
        <w:rPr>
          <w:rFonts w:ascii="Times New Roman" w:hAnsi="Times New Roman" w:cs="Times New Roman"/>
          <w:b/>
        </w:rPr>
      </w:pPr>
      <w:r w:rsidRPr="00C129BB">
        <w:rPr>
          <w:rFonts w:ascii="Times New Roman" w:hAnsi="Times New Roman" w:cs="Times New Roman"/>
          <w:b/>
        </w:rPr>
        <w:t>CNFA</w:t>
      </w:r>
    </w:p>
    <w:p w14:paraId="23A7D564" w14:textId="78B22FAC" w:rsidR="00C129BB" w:rsidRDefault="00C129BB" w:rsidP="00C129BB">
      <w:pPr>
        <w:pStyle w:val="NoSpacing"/>
        <w:jc w:val="center"/>
        <w:rPr>
          <w:rFonts w:ascii="Times New Roman" w:hAnsi="Times New Roman" w:cs="Times New Roman"/>
          <w:b/>
        </w:rPr>
      </w:pPr>
    </w:p>
    <w:p w14:paraId="674FA353" w14:textId="77777777" w:rsidR="00C129BB" w:rsidRPr="0010320C" w:rsidRDefault="00C129BB" w:rsidP="00C129BB">
      <w:pPr>
        <w:pStyle w:val="NoSpacing"/>
        <w:numPr>
          <w:ilvl w:val="0"/>
          <w:numId w:val="1"/>
        </w:numPr>
        <w:rPr>
          <w:rFonts w:ascii="Times New Roman" w:hAnsi="Times New Roman" w:cs="Times New Roman"/>
          <w:b/>
          <w:szCs w:val="24"/>
        </w:rPr>
      </w:pPr>
      <w:r w:rsidRPr="0010320C">
        <w:rPr>
          <w:rFonts w:ascii="Times New Roman" w:hAnsi="Times New Roman" w:cs="Times New Roman"/>
          <w:b/>
          <w:szCs w:val="24"/>
        </w:rPr>
        <w:t>BACKGROUND:</w:t>
      </w:r>
    </w:p>
    <w:p w14:paraId="75398CAD" w14:textId="77777777" w:rsidR="00C129BB" w:rsidRPr="0010320C" w:rsidRDefault="00C129BB" w:rsidP="00C129BB">
      <w:pPr>
        <w:pStyle w:val="NoSpacing"/>
        <w:ind w:left="360"/>
        <w:rPr>
          <w:rFonts w:ascii="Times New Roman" w:hAnsi="Times New Roman" w:cs="Times New Roman"/>
          <w:b/>
          <w:szCs w:val="24"/>
        </w:rPr>
      </w:pPr>
    </w:p>
    <w:p w14:paraId="3BD6CDC5" w14:textId="111A7EFC" w:rsidR="00C129BB" w:rsidRPr="0010320C" w:rsidRDefault="00C129BB" w:rsidP="00C129BB">
      <w:pPr>
        <w:pStyle w:val="NoSpacing"/>
        <w:spacing w:after="120"/>
        <w:jc w:val="both"/>
        <w:rPr>
          <w:rFonts w:ascii="Times New Roman" w:hAnsi="Times New Roman" w:cs="Times New Roman"/>
          <w:szCs w:val="24"/>
        </w:rPr>
      </w:pPr>
      <w:r w:rsidRPr="0010320C">
        <w:rPr>
          <w:rFonts w:ascii="Times New Roman" w:hAnsi="Times New Roman" w:cs="Times New Roman"/>
          <w:szCs w:val="24"/>
        </w:rPr>
        <w:t>The USAID Agricultural Support to Azerbaijan Project (ASAP) aims to increase incomes and employment in rural areas by delivering firm-level investment and technical assistance to agribusiness enterprises that wish to engage with commercial markets as private businesses. Implemented by CNFA, the f</w:t>
      </w:r>
      <w:r w:rsidR="000A15D6" w:rsidRPr="0010320C">
        <w:rPr>
          <w:rFonts w:ascii="Times New Roman" w:hAnsi="Times New Roman" w:cs="Times New Roman"/>
          <w:szCs w:val="24"/>
        </w:rPr>
        <w:t>ive</w:t>
      </w:r>
      <w:r w:rsidRPr="0010320C">
        <w:rPr>
          <w:rFonts w:ascii="Times New Roman" w:hAnsi="Times New Roman" w:cs="Times New Roman"/>
          <w:szCs w:val="24"/>
        </w:rPr>
        <w:t xml:space="preserve">-year project was initiated in June 2014.  </w:t>
      </w:r>
    </w:p>
    <w:p w14:paraId="3AA0E166" w14:textId="1B880A00" w:rsidR="00C129BB" w:rsidRPr="0010320C" w:rsidRDefault="00C129BB" w:rsidP="00C129BB">
      <w:pPr>
        <w:pStyle w:val="NoSpacing"/>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auto"/>
          <w:szCs w:val="24"/>
        </w:rPr>
        <w:br/>
        <w:t xml:space="preserve">Fruit and hazelnut production in Azerbaijan </w:t>
      </w:r>
      <w:r w:rsidR="000A6764" w:rsidRPr="0010320C">
        <w:rPr>
          <w:rFonts w:ascii="Times New Roman" w:eastAsiaTheme="minorHAnsi" w:hAnsi="Times New Roman" w:cs="Times New Roman"/>
          <w:color w:val="auto"/>
          <w:szCs w:val="24"/>
        </w:rPr>
        <w:t>are</w:t>
      </w:r>
      <w:r w:rsidRPr="0010320C">
        <w:rPr>
          <w:rFonts w:ascii="Times New Roman" w:eastAsiaTheme="minorHAnsi" w:hAnsi="Times New Roman" w:cs="Times New Roman"/>
          <w:color w:val="auto"/>
          <w:szCs w:val="24"/>
        </w:rPr>
        <w:t xml:space="preserve"> critical to the continued development of the non-oil economy. The development of the sector is currently hampered by an </w:t>
      </w:r>
      <w:r w:rsidR="00EF4713" w:rsidRPr="0010320C">
        <w:rPr>
          <w:rFonts w:ascii="Times New Roman" w:eastAsiaTheme="minorHAnsi" w:hAnsi="Times New Roman" w:cs="Times New Roman"/>
          <w:color w:val="auto"/>
          <w:szCs w:val="24"/>
        </w:rPr>
        <w:t>in</w:t>
      </w:r>
      <w:r w:rsidRPr="0010320C">
        <w:rPr>
          <w:rFonts w:ascii="Times New Roman" w:eastAsiaTheme="minorHAnsi" w:hAnsi="Times New Roman" w:cs="Times New Roman"/>
          <w:color w:val="auto"/>
          <w:szCs w:val="24"/>
        </w:rPr>
        <w:t xml:space="preserve">adequate supply of healthy disease-free plants. Further problems are an over-reliance on imported plants, </w:t>
      </w:r>
      <w:r w:rsidR="00EF4713" w:rsidRPr="0010320C">
        <w:rPr>
          <w:rFonts w:ascii="Times New Roman" w:eastAsiaTheme="minorHAnsi" w:hAnsi="Times New Roman" w:cs="Times New Roman"/>
          <w:color w:val="auto"/>
          <w:szCs w:val="24"/>
        </w:rPr>
        <w:t xml:space="preserve">lack of </w:t>
      </w:r>
      <w:r w:rsidRPr="0010320C">
        <w:rPr>
          <w:rFonts w:ascii="Times New Roman" w:eastAsiaTheme="minorHAnsi" w:hAnsi="Times New Roman" w:cs="Times New Roman"/>
          <w:color w:val="auto"/>
          <w:szCs w:val="24"/>
        </w:rPr>
        <w:t>access to higher value varieties</w:t>
      </w:r>
      <w:r w:rsidR="00EF4713" w:rsidRPr="0010320C">
        <w:rPr>
          <w:rFonts w:ascii="Times New Roman" w:eastAsiaTheme="minorHAnsi" w:hAnsi="Times New Roman" w:cs="Times New Roman"/>
          <w:color w:val="auto"/>
          <w:szCs w:val="24"/>
        </w:rPr>
        <w:t>,</w:t>
      </w:r>
      <w:r w:rsidRPr="0010320C">
        <w:rPr>
          <w:rFonts w:ascii="Times New Roman" w:eastAsiaTheme="minorHAnsi" w:hAnsi="Times New Roman" w:cs="Times New Roman"/>
          <w:color w:val="auto"/>
          <w:szCs w:val="24"/>
        </w:rPr>
        <w:t xml:space="preserve"> and the preservation of many valuable native varieties of apples, hazelnuts, pomegranates and other fruits. </w:t>
      </w:r>
      <w:r w:rsidRPr="0010320C">
        <w:rPr>
          <w:rFonts w:ascii="Times New Roman" w:eastAsiaTheme="minorHAnsi" w:hAnsi="Times New Roman" w:cs="Times New Roman"/>
          <w:color w:val="000000" w:themeColor="text1"/>
          <w:szCs w:val="24"/>
        </w:rPr>
        <w:t xml:space="preserve">These value chain weaknesses can be resolved through tissue culture propagation.  </w:t>
      </w:r>
    </w:p>
    <w:p w14:paraId="48F3CFEF" w14:textId="08B717CA" w:rsidR="00C129BB" w:rsidRPr="0010320C" w:rsidRDefault="00C129BB" w:rsidP="00C129BB">
      <w:pPr>
        <w:pStyle w:val="NoSpacing"/>
        <w:jc w:val="both"/>
        <w:rPr>
          <w:rFonts w:ascii="Times New Roman" w:eastAsiaTheme="minorHAnsi" w:hAnsi="Times New Roman" w:cs="Times New Roman"/>
          <w:color w:val="000000" w:themeColor="text1"/>
          <w:szCs w:val="24"/>
        </w:rPr>
      </w:pPr>
    </w:p>
    <w:p w14:paraId="3516CA37" w14:textId="445BB838" w:rsidR="000A6764" w:rsidRPr="0010320C" w:rsidRDefault="000A6764" w:rsidP="000A6764">
      <w:pPr>
        <w:pStyle w:val="NoSpacing"/>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 xml:space="preserve">This assignment would support capacity building of one or more existing operations and help prepare for the establishment of one or more new such operations in Azerbaijan. </w:t>
      </w:r>
      <w:r w:rsidR="00DB068A" w:rsidRPr="0010320C">
        <w:rPr>
          <w:rFonts w:ascii="Times New Roman" w:eastAsiaTheme="minorHAnsi" w:hAnsi="Times New Roman" w:cs="Times New Roman"/>
          <w:color w:val="000000" w:themeColor="text1"/>
          <w:szCs w:val="24"/>
        </w:rPr>
        <w:t>T</w:t>
      </w:r>
      <w:r w:rsidRPr="0010320C">
        <w:rPr>
          <w:rFonts w:ascii="Times New Roman" w:eastAsiaTheme="minorHAnsi" w:hAnsi="Times New Roman" w:cs="Times New Roman"/>
          <w:color w:val="000000" w:themeColor="text1"/>
          <w:szCs w:val="24"/>
        </w:rPr>
        <w:t>issue culture propagation (micropropagation) operation</w:t>
      </w:r>
      <w:r w:rsidR="00DB068A" w:rsidRPr="0010320C">
        <w:rPr>
          <w:rFonts w:ascii="Times New Roman" w:eastAsiaTheme="minorHAnsi" w:hAnsi="Times New Roman" w:cs="Times New Roman"/>
          <w:color w:val="000000" w:themeColor="text1"/>
          <w:szCs w:val="24"/>
        </w:rPr>
        <w:t>s</w:t>
      </w:r>
      <w:r w:rsidRPr="0010320C">
        <w:rPr>
          <w:rFonts w:ascii="Times New Roman" w:eastAsiaTheme="minorHAnsi" w:hAnsi="Times New Roman" w:cs="Times New Roman"/>
          <w:color w:val="000000" w:themeColor="text1"/>
          <w:szCs w:val="24"/>
        </w:rPr>
        <w:t xml:space="preserve"> </w:t>
      </w:r>
      <w:r w:rsidR="00DB068A" w:rsidRPr="0010320C">
        <w:rPr>
          <w:rFonts w:ascii="Times New Roman" w:eastAsiaTheme="minorHAnsi" w:hAnsi="Times New Roman" w:cs="Times New Roman"/>
          <w:color w:val="000000" w:themeColor="text1"/>
          <w:szCs w:val="24"/>
        </w:rPr>
        <w:t xml:space="preserve">will </w:t>
      </w:r>
      <w:r w:rsidRPr="0010320C">
        <w:rPr>
          <w:rFonts w:ascii="Times New Roman" w:eastAsiaTheme="minorHAnsi" w:hAnsi="Times New Roman" w:cs="Times New Roman"/>
          <w:color w:val="000000" w:themeColor="text1"/>
          <w:szCs w:val="24"/>
        </w:rPr>
        <w:t xml:space="preserve">increase the supply of healthy, disease-free planting stock. </w:t>
      </w:r>
      <w:r w:rsidR="00DB068A" w:rsidRPr="0010320C">
        <w:rPr>
          <w:rFonts w:ascii="Times New Roman" w:eastAsiaTheme="minorHAnsi" w:hAnsi="Times New Roman" w:cs="Times New Roman"/>
          <w:color w:val="000000" w:themeColor="text1"/>
          <w:szCs w:val="24"/>
        </w:rPr>
        <w:t xml:space="preserve">They will </w:t>
      </w:r>
      <w:r w:rsidRPr="0010320C">
        <w:rPr>
          <w:rFonts w:ascii="Times New Roman" w:eastAsiaTheme="minorHAnsi" w:hAnsi="Times New Roman" w:cs="Times New Roman"/>
          <w:color w:val="000000" w:themeColor="text1"/>
          <w:szCs w:val="24"/>
        </w:rPr>
        <w:t>also reduce the dependency on imports, which often arrive in poor health and introduce new diseases and insects to Azerbaijan. Furthermore, Azerbaijan has some unique varieties of fruits and hazelnuts that are more valuable than foreign varieties. These laboratories will allow Azerbaijan to increase the supply of these varieties and thus help to preserve this valuable and unique plant heritage for future generations.</w:t>
      </w:r>
    </w:p>
    <w:p w14:paraId="465879AB" w14:textId="77777777" w:rsidR="000A6764" w:rsidRPr="0010320C" w:rsidRDefault="000A6764" w:rsidP="000A6764">
      <w:pPr>
        <w:pStyle w:val="NoSpacing"/>
        <w:jc w:val="both"/>
        <w:rPr>
          <w:rFonts w:ascii="Times New Roman" w:eastAsiaTheme="minorHAnsi" w:hAnsi="Times New Roman" w:cs="Times New Roman"/>
          <w:color w:val="000000" w:themeColor="text1"/>
          <w:szCs w:val="24"/>
        </w:rPr>
      </w:pPr>
    </w:p>
    <w:p w14:paraId="4B407F38" w14:textId="77777777" w:rsidR="000A6764" w:rsidRPr="0010320C" w:rsidRDefault="000A6764" w:rsidP="000A6764">
      <w:pPr>
        <w:pStyle w:val="NoSpacing"/>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Expanded micropropagation capacity would have an extensive cross-cutting effect on the ASAP value chains. These include:</w:t>
      </w:r>
    </w:p>
    <w:p w14:paraId="66DBCB39" w14:textId="4684309C" w:rsidR="00C129BB" w:rsidRPr="0010320C" w:rsidRDefault="00C129BB" w:rsidP="00C129BB">
      <w:pPr>
        <w:pStyle w:val="NoSpacing"/>
        <w:rPr>
          <w:rFonts w:ascii="Times New Roman" w:hAnsi="Times New Roman" w:cs="Times New Roman"/>
          <w:b/>
          <w:szCs w:val="24"/>
        </w:rPr>
      </w:pPr>
    </w:p>
    <w:p w14:paraId="7E2ED754" w14:textId="3922138B" w:rsidR="00C129BB" w:rsidRPr="0010320C" w:rsidRDefault="00C129BB" w:rsidP="00C129BB">
      <w:pPr>
        <w:pStyle w:val="NoSpacing"/>
        <w:numPr>
          <w:ilvl w:val="0"/>
          <w:numId w:val="2"/>
        </w:numPr>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Improved Tissue Culture production techniques</w:t>
      </w:r>
    </w:p>
    <w:p w14:paraId="6B5494BC" w14:textId="1E979F04" w:rsidR="00C129BB" w:rsidRPr="0010320C" w:rsidRDefault="000A6764" w:rsidP="00C129BB">
      <w:pPr>
        <w:pStyle w:val="NoSpacing"/>
        <w:numPr>
          <w:ilvl w:val="0"/>
          <w:numId w:val="2"/>
        </w:numPr>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 xml:space="preserve">Capacity building </w:t>
      </w:r>
      <w:r w:rsidR="00C129BB" w:rsidRPr="0010320C">
        <w:rPr>
          <w:rFonts w:ascii="Times New Roman" w:eastAsiaTheme="minorHAnsi" w:hAnsi="Times New Roman" w:cs="Times New Roman"/>
          <w:color w:val="000000" w:themeColor="text1"/>
          <w:szCs w:val="24"/>
        </w:rPr>
        <w:t xml:space="preserve">of labs to produce their own stock solutions to reduce their costs and to provide them with information on the manufacture of these solutions that may not be available to them at </w:t>
      </w:r>
      <w:r w:rsidRPr="0010320C">
        <w:rPr>
          <w:rFonts w:ascii="Times New Roman" w:eastAsiaTheme="minorHAnsi" w:hAnsi="Times New Roman" w:cs="Times New Roman"/>
          <w:color w:val="000000" w:themeColor="text1"/>
          <w:szCs w:val="24"/>
        </w:rPr>
        <w:t>present</w:t>
      </w:r>
      <w:r w:rsidR="00C129BB" w:rsidRPr="0010320C">
        <w:rPr>
          <w:rFonts w:ascii="Times New Roman" w:eastAsiaTheme="minorHAnsi" w:hAnsi="Times New Roman" w:cs="Times New Roman"/>
          <w:color w:val="000000" w:themeColor="text1"/>
          <w:szCs w:val="24"/>
        </w:rPr>
        <w:t>.</w:t>
      </w:r>
    </w:p>
    <w:p w14:paraId="39AEF8DD" w14:textId="4937D68E" w:rsidR="00C129BB" w:rsidRPr="0010320C" w:rsidRDefault="00C129BB" w:rsidP="00C129BB">
      <w:pPr>
        <w:pStyle w:val="NoSpacing"/>
        <w:numPr>
          <w:ilvl w:val="0"/>
          <w:numId w:val="2"/>
        </w:numPr>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Improved access to planting stock, thereby facilitating more diversified production;</w:t>
      </w:r>
    </w:p>
    <w:p w14:paraId="088E18E5" w14:textId="4793650F" w:rsidR="00C129BB" w:rsidRPr="0010320C" w:rsidRDefault="00C129BB" w:rsidP="00C129BB">
      <w:pPr>
        <w:pStyle w:val="NoSpacing"/>
        <w:numPr>
          <w:ilvl w:val="0"/>
          <w:numId w:val="2"/>
        </w:numPr>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Increased profitability to fruit and nut producers due to reduced disease and pest damage, increased yields, and improved quality produce; and</w:t>
      </w:r>
    </w:p>
    <w:p w14:paraId="4E5DBE2A" w14:textId="77777777" w:rsidR="00C129BB" w:rsidRPr="0010320C" w:rsidRDefault="00C129BB" w:rsidP="00C129BB">
      <w:pPr>
        <w:pStyle w:val="NoSpacing"/>
        <w:numPr>
          <w:ilvl w:val="0"/>
          <w:numId w:val="2"/>
        </w:numPr>
        <w:jc w:val="both"/>
        <w:rPr>
          <w:rFonts w:ascii="Times New Roman" w:eastAsiaTheme="minorHAnsi" w:hAnsi="Times New Roman" w:cs="Times New Roman"/>
          <w:color w:val="000000" w:themeColor="text1"/>
          <w:szCs w:val="24"/>
        </w:rPr>
      </w:pPr>
      <w:r w:rsidRPr="0010320C">
        <w:rPr>
          <w:rFonts w:ascii="Times New Roman" w:eastAsiaTheme="minorHAnsi" w:hAnsi="Times New Roman" w:cs="Times New Roman"/>
          <w:color w:val="000000" w:themeColor="text1"/>
          <w:szCs w:val="24"/>
        </w:rPr>
        <w:t xml:space="preserve">Improved appeal to direct foreign investment from international firms such as Ferrero that wish to gain better access to planting stock through Azerbaijan nursery production. </w:t>
      </w:r>
    </w:p>
    <w:p w14:paraId="7D553B34" w14:textId="77777777" w:rsidR="00C129BB" w:rsidRPr="0010320C" w:rsidRDefault="00C129BB" w:rsidP="00C129BB">
      <w:pPr>
        <w:pStyle w:val="NoSpacing"/>
        <w:jc w:val="both"/>
        <w:rPr>
          <w:rFonts w:ascii="Times New Roman" w:eastAsiaTheme="minorHAnsi" w:hAnsi="Times New Roman" w:cs="Times New Roman"/>
          <w:color w:val="000000" w:themeColor="text1"/>
          <w:szCs w:val="24"/>
        </w:rPr>
      </w:pPr>
    </w:p>
    <w:p w14:paraId="604EC712" w14:textId="292F17BF" w:rsidR="00C129BB" w:rsidRPr="0010320C" w:rsidRDefault="003C6B06" w:rsidP="00C129BB">
      <w:pPr>
        <w:pStyle w:val="NoSpacing"/>
        <w:jc w:val="both"/>
        <w:rPr>
          <w:rFonts w:ascii="Times New Roman" w:hAnsi="Times New Roman" w:cs="Times New Roman"/>
          <w:szCs w:val="24"/>
        </w:rPr>
      </w:pPr>
      <w:r w:rsidRPr="0010320C">
        <w:rPr>
          <w:rFonts w:ascii="Times New Roman" w:hAnsi="Times New Roman" w:cs="Times New Roman"/>
          <w:szCs w:val="24"/>
        </w:rPr>
        <w:lastRenderedPageBreak/>
        <w:t xml:space="preserve">Some companies are currently in the process of completing or expanding their tissue culture production operations and additional training would improve these operations while reducing their costs and providing them with more control over their production process. </w:t>
      </w:r>
    </w:p>
    <w:p w14:paraId="5849A2CB" w14:textId="77777777" w:rsidR="00C129BB" w:rsidRPr="0010320C" w:rsidRDefault="00C129BB" w:rsidP="00C129BB">
      <w:pPr>
        <w:pStyle w:val="NoSpacing"/>
        <w:rPr>
          <w:rFonts w:ascii="Times New Roman" w:hAnsi="Times New Roman" w:cs="Times New Roman"/>
          <w:b/>
          <w:szCs w:val="24"/>
        </w:rPr>
      </w:pPr>
    </w:p>
    <w:p w14:paraId="54A5FCA7" w14:textId="4B88FC6B" w:rsidR="00782679" w:rsidRPr="0010320C" w:rsidRDefault="00782679" w:rsidP="00782679">
      <w:pPr>
        <w:pStyle w:val="NoSpacing"/>
        <w:numPr>
          <w:ilvl w:val="0"/>
          <w:numId w:val="1"/>
        </w:numPr>
        <w:rPr>
          <w:rFonts w:ascii="Times New Roman" w:hAnsi="Times New Roman" w:cs="Times New Roman"/>
          <w:b/>
          <w:szCs w:val="24"/>
        </w:rPr>
      </w:pPr>
      <w:r w:rsidRPr="0010320C">
        <w:rPr>
          <w:rFonts w:ascii="Times New Roman" w:hAnsi="Times New Roman" w:cs="Times New Roman"/>
          <w:b/>
          <w:szCs w:val="24"/>
        </w:rPr>
        <w:t>OBJECTIVES:</w:t>
      </w:r>
    </w:p>
    <w:p w14:paraId="61486E42" w14:textId="77777777" w:rsidR="000A6764" w:rsidRPr="0010320C" w:rsidRDefault="000A6764" w:rsidP="00D300B8">
      <w:pPr>
        <w:pStyle w:val="NoSpacing"/>
        <w:ind w:left="360"/>
        <w:rPr>
          <w:rFonts w:ascii="Times New Roman" w:hAnsi="Times New Roman" w:cs="Times New Roman"/>
          <w:b/>
          <w:szCs w:val="24"/>
        </w:rPr>
      </w:pPr>
    </w:p>
    <w:p w14:paraId="7EDA78F1" w14:textId="1B17A23C" w:rsidR="00782679" w:rsidRPr="0010320C" w:rsidRDefault="00782679" w:rsidP="00782679">
      <w:pPr>
        <w:pStyle w:val="NoSpacing"/>
        <w:numPr>
          <w:ilvl w:val="0"/>
          <w:numId w:val="3"/>
        </w:numPr>
        <w:rPr>
          <w:rFonts w:ascii="Times New Roman" w:hAnsi="Times New Roman" w:cs="Times New Roman"/>
          <w:b/>
          <w:szCs w:val="24"/>
        </w:rPr>
      </w:pPr>
      <w:r w:rsidRPr="0010320C">
        <w:rPr>
          <w:rFonts w:ascii="Times New Roman" w:hAnsi="Times New Roman" w:cs="Times New Roman"/>
          <w:szCs w:val="24"/>
        </w:rPr>
        <w:t xml:space="preserve">Evaluate the areas of operating facilities </w:t>
      </w:r>
      <w:r w:rsidR="002470F4" w:rsidRPr="0010320C">
        <w:rPr>
          <w:rFonts w:ascii="Times New Roman" w:hAnsi="Times New Roman" w:cs="Times New Roman"/>
          <w:szCs w:val="24"/>
        </w:rPr>
        <w:t>for areas of possible improvement</w:t>
      </w:r>
      <w:r w:rsidR="00DB068A" w:rsidRPr="0010320C">
        <w:rPr>
          <w:rFonts w:ascii="Times New Roman" w:hAnsi="Times New Roman" w:cs="Times New Roman"/>
          <w:szCs w:val="24"/>
        </w:rPr>
        <w:t>;</w:t>
      </w:r>
      <w:r w:rsidR="002470F4" w:rsidRPr="0010320C">
        <w:rPr>
          <w:rFonts w:ascii="Times New Roman" w:hAnsi="Times New Roman" w:cs="Times New Roman"/>
          <w:szCs w:val="24"/>
        </w:rPr>
        <w:t xml:space="preserve"> </w:t>
      </w:r>
    </w:p>
    <w:p w14:paraId="1E5EB36F" w14:textId="469846A8" w:rsidR="00782679" w:rsidRPr="0010320C" w:rsidRDefault="00782679" w:rsidP="00782679">
      <w:pPr>
        <w:pStyle w:val="NoSpacing"/>
        <w:numPr>
          <w:ilvl w:val="0"/>
          <w:numId w:val="3"/>
        </w:numPr>
        <w:rPr>
          <w:rFonts w:ascii="Times New Roman" w:hAnsi="Times New Roman" w:cs="Times New Roman"/>
          <w:b/>
          <w:szCs w:val="24"/>
        </w:rPr>
      </w:pPr>
      <w:r w:rsidRPr="0010320C">
        <w:rPr>
          <w:rFonts w:ascii="Times New Roman" w:hAnsi="Times New Roman" w:cs="Times New Roman"/>
          <w:szCs w:val="24"/>
        </w:rPr>
        <w:t xml:space="preserve">Meet with the key personnel </w:t>
      </w:r>
      <w:r w:rsidR="002470F4" w:rsidRPr="0010320C">
        <w:rPr>
          <w:rFonts w:ascii="Times New Roman" w:hAnsi="Times New Roman" w:cs="Times New Roman"/>
          <w:szCs w:val="24"/>
        </w:rPr>
        <w:t xml:space="preserve">to discuss additional needs in </w:t>
      </w:r>
      <w:r w:rsidRPr="0010320C">
        <w:rPr>
          <w:rFonts w:ascii="Times New Roman" w:hAnsi="Times New Roman" w:cs="Times New Roman"/>
          <w:szCs w:val="24"/>
        </w:rPr>
        <w:t xml:space="preserve">their technical capacity to assist in the planning, construction and operation of </w:t>
      </w:r>
      <w:r w:rsidR="00DB068A" w:rsidRPr="0010320C">
        <w:rPr>
          <w:rFonts w:ascii="Times New Roman" w:hAnsi="Times New Roman" w:cs="Times New Roman"/>
          <w:szCs w:val="24"/>
        </w:rPr>
        <w:t>existing</w:t>
      </w:r>
      <w:r w:rsidRPr="0010320C">
        <w:rPr>
          <w:rFonts w:ascii="Times New Roman" w:hAnsi="Times New Roman" w:cs="Times New Roman"/>
          <w:szCs w:val="24"/>
        </w:rPr>
        <w:t xml:space="preserve"> tissue culture laborator</w:t>
      </w:r>
      <w:r w:rsidR="00DB068A" w:rsidRPr="0010320C">
        <w:rPr>
          <w:rFonts w:ascii="Times New Roman" w:hAnsi="Times New Roman" w:cs="Times New Roman"/>
          <w:szCs w:val="24"/>
        </w:rPr>
        <w:t>ies and/or those under construction;</w:t>
      </w:r>
    </w:p>
    <w:p w14:paraId="531D6816" w14:textId="405D1868" w:rsidR="002470F4" w:rsidRPr="0010320C" w:rsidRDefault="002470F4" w:rsidP="00782679">
      <w:pPr>
        <w:pStyle w:val="NoSpacing"/>
        <w:numPr>
          <w:ilvl w:val="0"/>
          <w:numId w:val="3"/>
        </w:numPr>
        <w:rPr>
          <w:rFonts w:ascii="Times New Roman" w:hAnsi="Times New Roman" w:cs="Times New Roman"/>
          <w:b/>
          <w:szCs w:val="24"/>
        </w:rPr>
      </w:pPr>
      <w:r w:rsidRPr="0010320C">
        <w:rPr>
          <w:rFonts w:ascii="Times New Roman" w:hAnsi="Times New Roman" w:cs="Times New Roman"/>
          <w:szCs w:val="24"/>
        </w:rPr>
        <w:t>Train interested operations in the manufacture of their own indoor production media</w:t>
      </w:r>
      <w:r w:rsidR="00DB068A" w:rsidRPr="0010320C">
        <w:rPr>
          <w:rFonts w:ascii="Times New Roman" w:hAnsi="Times New Roman" w:cs="Times New Roman"/>
          <w:szCs w:val="24"/>
        </w:rPr>
        <w:t>; and</w:t>
      </w:r>
    </w:p>
    <w:p w14:paraId="7188460D" w14:textId="156ACC5C" w:rsidR="002470F4" w:rsidRPr="0010320C" w:rsidRDefault="00EF4713" w:rsidP="00782679">
      <w:pPr>
        <w:pStyle w:val="NoSpacing"/>
        <w:numPr>
          <w:ilvl w:val="0"/>
          <w:numId w:val="3"/>
        </w:numPr>
        <w:rPr>
          <w:rFonts w:ascii="Times New Roman" w:hAnsi="Times New Roman" w:cs="Times New Roman"/>
          <w:b/>
          <w:szCs w:val="24"/>
        </w:rPr>
      </w:pPr>
      <w:r w:rsidRPr="0010320C">
        <w:rPr>
          <w:rFonts w:ascii="Times New Roman" w:hAnsi="Times New Roman" w:cs="Times New Roman"/>
          <w:szCs w:val="24"/>
        </w:rPr>
        <w:t xml:space="preserve">Facilitate </w:t>
      </w:r>
      <w:r w:rsidR="002470F4" w:rsidRPr="0010320C">
        <w:rPr>
          <w:rFonts w:ascii="Times New Roman" w:hAnsi="Times New Roman" w:cs="Times New Roman"/>
          <w:szCs w:val="24"/>
        </w:rPr>
        <w:t>improved production autonomy and a reduction in costs due to having the ability to produce this indoor production m</w:t>
      </w:r>
      <w:r w:rsidR="00195F92" w:rsidRPr="0010320C">
        <w:rPr>
          <w:rFonts w:ascii="Times New Roman" w:hAnsi="Times New Roman" w:cs="Times New Roman"/>
          <w:szCs w:val="24"/>
        </w:rPr>
        <w:t>e</w:t>
      </w:r>
      <w:r w:rsidR="002470F4" w:rsidRPr="0010320C">
        <w:rPr>
          <w:rFonts w:ascii="Times New Roman" w:hAnsi="Times New Roman" w:cs="Times New Roman"/>
          <w:szCs w:val="24"/>
        </w:rPr>
        <w:t>dia</w:t>
      </w:r>
    </w:p>
    <w:p w14:paraId="297185D5" w14:textId="77777777" w:rsidR="000A6764" w:rsidRPr="0010320C" w:rsidRDefault="000A6764" w:rsidP="00D300B8">
      <w:pPr>
        <w:pStyle w:val="NoSpacing"/>
        <w:ind w:left="720"/>
        <w:rPr>
          <w:rFonts w:ascii="Times New Roman" w:hAnsi="Times New Roman" w:cs="Times New Roman"/>
          <w:b/>
          <w:szCs w:val="24"/>
        </w:rPr>
      </w:pPr>
    </w:p>
    <w:p w14:paraId="49BBF111" w14:textId="0C2C3285" w:rsidR="00195F92" w:rsidRPr="0010320C" w:rsidRDefault="00195F92" w:rsidP="00195F92">
      <w:pPr>
        <w:pStyle w:val="NoSpacing"/>
        <w:numPr>
          <w:ilvl w:val="0"/>
          <w:numId w:val="1"/>
        </w:numPr>
        <w:rPr>
          <w:rFonts w:ascii="Times New Roman" w:hAnsi="Times New Roman" w:cs="Times New Roman"/>
          <w:b/>
          <w:szCs w:val="24"/>
        </w:rPr>
      </w:pPr>
      <w:r w:rsidRPr="0010320C">
        <w:rPr>
          <w:rFonts w:ascii="Times New Roman" w:hAnsi="Times New Roman" w:cs="Times New Roman"/>
          <w:b/>
          <w:szCs w:val="24"/>
        </w:rPr>
        <w:t>PRINCIPAL DUTIES AND RESPONSIBILITIES:</w:t>
      </w:r>
    </w:p>
    <w:p w14:paraId="169ACBCC" w14:textId="77777777" w:rsidR="000A6764" w:rsidRPr="0010320C" w:rsidRDefault="000A6764" w:rsidP="00D300B8">
      <w:pPr>
        <w:pStyle w:val="NoSpacing"/>
        <w:ind w:left="360"/>
        <w:rPr>
          <w:rFonts w:ascii="Times New Roman" w:hAnsi="Times New Roman" w:cs="Times New Roman"/>
          <w:b/>
          <w:szCs w:val="24"/>
        </w:rPr>
      </w:pPr>
    </w:p>
    <w:p w14:paraId="4A1BF32A" w14:textId="4E7E163D" w:rsidR="00195F92" w:rsidRPr="0010320C" w:rsidRDefault="00195F92" w:rsidP="00195F92">
      <w:pPr>
        <w:pStyle w:val="NoSpacing"/>
        <w:numPr>
          <w:ilvl w:val="0"/>
          <w:numId w:val="3"/>
        </w:numPr>
        <w:rPr>
          <w:rFonts w:ascii="Times New Roman" w:hAnsi="Times New Roman" w:cs="Times New Roman"/>
          <w:b/>
          <w:szCs w:val="24"/>
        </w:rPr>
      </w:pPr>
      <w:r w:rsidRPr="0010320C">
        <w:rPr>
          <w:rFonts w:ascii="Times New Roman" w:hAnsi="Times New Roman" w:cs="Times New Roman"/>
          <w:szCs w:val="24"/>
        </w:rPr>
        <w:t xml:space="preserve">Evaluate the </w:t>
      </w:r>
      <w:r w:rsidR="000A6764" w:rsidRPr="0010320C">
        <w:rPr>
          <w:rFonts w:ascii="Times New Roman" w:hAnsi="Times New Roman" w:cs="Times New Roman"/>
          <w:szCs w:val="24"/>
        </w:rPr>
        <w:t xml:space="preserve">existing operational procedures and/or </w:t>
      </w:r>
      <w:r w:rsidRPr="0010320C">
        <w:rPr>
          <w:rFonts w:ascii="Times New Roman" w:hAnsi="Times New Roman" w:cs="Times New Roman"/>
          <w:szCs w:val="24"/>
        </w:rPr>
        <w:t>project proposal for technical quality</w:t>
      </w:r>
      <w:r w:rsidR="00DB068A" w:rsidRPr="0010320C">
        <w:rPr>
          <w:rFonts w:ascii="Times New Roman" w:hAnsi="Times New Roman" w:cs="Times New Roman"/>
          <w:szCs w:val="24"/>
        </w:rPr>
        <w:t>;</w:t>
      </w:r>
    </w:p>
    <w:p w14:paraId="2D4C71DE" w14:textId="2DA41D44" w:rsidR="00195F92" w:rsidRPr="0010320C" w:rsidRDefault="00195F92" w:rsidP="00195F92">
      <w:pPr>
        <w:pStyle w:val="NoSpacing"/>
        <w:numPr>
          <w:ilvl w:val="0"/>
          <w:numId w:val="3"/>
        </w:numPr>
        <w:rPr>
          <w:rFonts w:ascii="Times New Roman" w:hAnsi="Times New Roman" w:cs="Times New Roman"/>
          <w:b/>
          <w:szCs w:val="24"/>
        </w:rPr>
      </w:pPr>
      <w:r w:rsidRPr="0010320C">
        <w:rPr>
          <w:rFonts w:ascii="Times New Roman" w:hAnsi="Times New Roman" w:cs="Times New Roman"/>
          <w:szCs w:val="24"/>
        </w:rPr>
        <w:t xml:space="preserve">Meet with the </w:t>
      </w:r>
      <w:r w:rsidR="000A6764" w:rsidRPr="0010320C">
        <w:rPr>
          <w:rFonts w:ascii="Times New Roman" w:hAnsi="Times New Roman" w:cs="Times New Roman"/>
          <w:szCs w:val="24"/>
        </w:rPr>
        <w:t xml:space="preserve">existing or proposed </w:t>
      </w:r>
      <w:r w:rsidRPr="0010320C">
        <w:rPr>
          <w:rFonts w:ascii="Times New Roman" w:hAnsi="Times New Roman" w:cs="Times New Roman"/>
          <w:szCs w:val="24"/>
        </w:rPr>
        <w:t>key personnel and evaluate their technical capacity to assist in the planning, construction and</w:t>
      </w:r>
      <w:r w:rsidR="000A6764" w:rsidRPr="0010320C">
        <w:rPr>
          <w:rFonts w:ascii="Times New Roman" w:hAnsi="Times New Roman" w:cs="Times New Roman"/>
          <w:szCs w:val="24"/>
        </w:rPr>
        <w:t>/or</w:t>
      </w:r>
      <w:r w:rsidRPr="0010320C">
        <w:rPr>
          <w:rFonts w:ascii="Times New Roman" w:hAnsi="Times New Roman" w:cs="Times New Roman"/>
          <w:szCs w:val="24"/>
        </w:rPr>
        <w:t xml:space="preserve"> operation of </w:t>
      </w:r>
      <w:r w:rsidR="00DB068A" w:rsidRPr="0010320C">
        <w:rPr>
          <w:rFonts w:ascii="Times New Roman" w:hAnsi="Times New Roman" w:cs="Times New Roman"/>
          <w:szCs w:val="24"/>
        </w:rPr>
        <w:t>each</w:t>
      </w:r>
      <w:r w:rsidRPr="0010320C">
        <w:rPr>
          <w:rFonts w:ascii="Times New Roman" w:hAnsi="Times New Roman" w:cs="Times New Roman"/>
          <w:szCs w:val="24"/>
        </w:rPr>
        <w:t xml:space="preserve"> </w:t>
      </w:r>
      <w:r w:rsidR="000A6764" w:rsidRPr="0010320C">
        <w:rPr>
          <w:rFonts w:ascii="Times New Roman" w:hAnsi="Times New Roman" w:cs="Times New Roman"/>
          <w:szCs w:val="24"/>
        </w:rPr>
        <w:t xml:space="preserve">relevant </w:t>
      </w:r>
      <w:r w:rsidRPr="0010320C">
        <w:rPr>
          <w:rFonts w:ascii="Times New Roman" w:hAnsi="Times New Roman" w:cs="Times New Roman"/>
          <w:szCs w:val="24"/>
        </w:rPr>
        <w:t>tissue culture laboratory</w:t>
      </w:r>
      <w:r w:rsidR="00DB068A" w:rsidRPr="0010320C">
        <w:rPr>
          <w:rFonts w:ascii="Times New Roman" w:hAnsi="Times New Roman" w:cs="Times New Roman"/>
          <w:szCs w:val="24"/>
        </w:rPr>
        <w:t>;</w:t>
      </w:r>
    </w:p>
    <w:p w14:paraId="68B922CB" w14:textId="5657150D" w:rsidR="00195F92" w:rsidRPr="00F02041" w:rsidRDefault="00195F92" w:rsidP="00195F92">
      <w:pPr>
        <w:pStyle w:val="NoSpacing"/>
        <w:numPr>
          <w:ilvl w:val="0"/>
          <w:numId w:val="3"/>
        </w:numPr>
        <w:rPr>
          <w:rFonts w:ascii="Times New Roman" w:hAnsi="Times New Roman" w:cs="Times New Roman"/>
          <w:szCs w:val="24"/>
        </w:rPr>
      </w:pPr>
      <w:r w:rsidRPr="0010320C">
        <w:rPr>
          <w:rFonts w:ascii="Times New Roman" w:hAnsi="Times New Roman" w:cs="Times New Roman"/>
          <w:szCs w:val="24"/>
        </w:rPr>
        <w:t xml:space="preserve">Travel to the various </w:t>
      </w:r>
      <w:r w:rsidR="000A6764" w:rsidRPr="0010320C">
        <w:rPr>
          <w:rFonts w:ascii="Times New Roman" w:hAnsi="Times New Roman" w:cs="Times New Roman"/>
          <w:szCs w:val="24"/>
        </w:rPr>
        <w:t xml:space="preserve">existing or proposed </w:t>
      </w:r>
      <w:r w:rsidRPr="0010320C">
        <w:rPr>
          <w:rFonts w:ascii="Times New Roman" w:hAnsi="Times New Roman" w:cs="Times New Roman"/>
          <w:szCs w:val="24"/>
        </w:rPr>
        <w:t xml:space="preserve">facilities to evaluate the suitability of those facilities for possible </w:t>
      </w:r>
      <w:r w:rsidR="000A6764" w:rsidRPr="0010320C">
        <w:rPr>
          <w:rFonts w:ascii="Times New Roman" w:hAnsi="Times New Roman" w:cs="Times New Roman"/>
          <w:szCs w:val="24"/>
        </w:rPr>
        <w:t xml:space="preserve">or current </w:t>
      </w:r>
      <w:r w:rsidRPr="0010320C">
        <w:rPr>
          <w:rFonts w:ascii="Times New Roman" w:hAnsi="Times New Roman" w:cs="Times New Roman"/>
          <w:szCs w:val="24"/>
        </w:rPr>
        <w:t xml:space="preserve">use as a tissue culture lab, as well as the quality of </w:t>
      </w:r>
      <w:r w:rsidRPr="00F02041">
        <w:rPr>
          <w:rFonts w:ascii="Times New Roman" w:hAnsi="Times New Roman" w:cs="Times New Roman"/>
          <w:szCs w:val="24"/>
        </w:rPr>
        <w:t>technical work that is being conducted there</w:t>
      </w:r>
      <w:r w:rsidR="00DB068A" w:rsidRPr="00F02041">
        <w:rPr>
          <w:rFonts w:ascii="Times New Roman" w:hAnsi="Times New Roman" w:cs="Times New Roman"/>
          <w:szCs w:val="24"/>
        </w:rPr>
        <w:t>; and</w:t>
      </w:r>
    </w:p>
    <w:p w14:paraId="2178BB16" w14:textId="509B22F6" w:rsidR="00195F92" w:rsidRPr="00F02041" w:rsidRDefault="00195F92" w:rsidP="00EF4713">
      <w:pPr>
        <w:pStyle w:val="NoSpacing"/>
        <w:numPr>
          <w:ilvl w:val="0"/>
          <w:numId w:val="3"/>
        </w:numPr>
        <w:rPr>
          <w:rFonts w:ascii="Times New Roman" w:hAnsi="Times New Roman" w:cs="Times New Roman"/>
          <w:szCs w:val="24"/>
        </w:rPr>
      </w:pPr>
      <w:r w:rsidRPr="00F02041">
        <w:rPr>
          <w:rFonts w:ascii="Times New Roman" w:hAnsi="Times New Roman" w:cs="Times New Roman"/>
          <w:szCs w:val="24"/>
        </w:rPr>
        <w:t>Submit a final report to ASAP regarding the findings of the consultant</w:t>
      </w:r>
      <w:r w:rsidR="00DB068A" w:rsidRPr="00F02041">
        <w:rPr>
          <w:rFonts w:ascii="Times New Roman" w:hAnsi="Times New Roman" w:cs="Times New Roman"/>
          <w:szCs w:val="24"/>
        </w:rPr>
        <w:t>, i</w:t>
      </w:r>
      <w:r w:rsidRPr="00F02041">
        <w:rPr>
          <w:rFonts w:ascii="Times New Roman" w:hAnsi="Times New Roman" w:cs="Times New Roman"/>
          <w:szCs w:val="24"/>
        </w:rPr>
        <w:t>nclud</w:t>
      </w:r>
      <w:r w:rsidR="00DB068A" w:rsidRPr="00F02041">
        <w:rPr>
          <w:rFonts w:ascii="Times New Roman" w:hAnsi="Times New Roman" w:cs="Times New Roman"/>
          <w:szCs w:val="24"/>
        </w:rPr>
        <w:t>ing</w:t>
      </w:r>
      <w:r w:rsidRPr="00F02041">
        <w:rPr>
          <w:rFonts w:ascii="Times New Roman" w:hAnsi="Times New Roman" w:cs="Times New Roman"/>
          <w:szCs w:val="24"/>
        </w:rPr>
        <w:t xml:space="preserve"> recommendations for improving the capacity of the candidate compan</w:t>
      </w:r>
      <w:r w:rsidR="00DB068A" w:rsidRPr="00F02041">
        <w:rPr>
          <w:rFonts w:ascii="Times New Roman" w:hAnsi="Times New Roman" w:cs="Times New Roman"/>
          <w:szCs w:val="24"/>
        </w:rPr>
        <w:t>ie</w:t>
      </w:r>
      <w:r w:rsidRPr="00F02041">
        <w:rPr>
          <w:rFonts w:ascii="Times New Roman" w:hAnsi="Times New Roman" w:cs="Times New Roman"/>
          <w:szCs w:val="24"/>
        </w:rPr>
        <w:t>s</w:t>
      </w:r>
      <w:r w:rsidR="00DB068A" w:rsidRPr="00F02041">
        <w:rPr>
          <w:rFonts w:ascii="Times New Roman" w:hAnsi="Times New Roman" w:cs="Times New Roman"/>
          <w:szCs w:val="24"/>
        </w:rPr>
        <w:t>’</w:t>
      </w:r>
      <w:r w:rsidRPr="00F02041">
        <w:rPr>
          <w:rFonts w:ascii="Times New Roman" w:hAnsi="Times New Roman" w:cs="Times New Roman"/>
          <w:szCs w:val="24"/>
        </w:rPr>
        <w:t xml:space="preserve"> plan</w:t>
      </w:r>
      <w:r w:rsidR="00DB068A" w:rsidRPr="00F02041">
        <w:rPr>
          <w:rFonts w:ascii="Times New Roman" w:hAnsi="Times New Roman" w:cs="Times New Roman"/>
          <w:szCs w:val="24"/>
        </w:rPr>
        <w:t>s</w:t>
      </w:r>
      <w:r w:rsidRPr="00F02041">
        <w:rPr>
          <w:rFonts w:ascii="Times New Roman" w:hAnsi="Times New Roman" w:cs="Times New Roman"/>
          <w:szCs w:val="24"/>
        </w:rPr>
        <w:t xml:space="preserve"> and </w:t>
      </w:r>
      <w:r w:rsidR="00DB068A" w:rsidRPr="00F02041">
        <w:rPr>
          <w:rFonts w:ascii="Times New Roman" w:hAnsi="Times New Roman" w:cs="Times New Roman"/>
          <w:szCs w:val="24"/>
        </w:rPr>
        <w:t>their</w:t>
      </w:r>
      <w:r w:rsidRPr="00F02041">
        <w:rPr>
          <w:rFonts w:ascii="Times New Roman" w:hAnsi="Times New Roman" w:cs="Times New Roman"/>
          <w:szCs w:val="24"/>
        </w:rPr>
        <w:t xml:space="preserve"> </w:t>
      </w:r>
      <w:r w:rsidR="00DB068A" w:rsidRPr="00F02041">
        <w:rPr>
          <w:rFonts w:ascii="Times New Roman" w:hAnsi="Times New Roman" w:cs="Times New Roman"/>
          <w:szCs w:val="24"/>
        </w:rPr>
        <w:t xml:space="preserve">respective </w:t>
      </w:r>
      <w:r w:rsidRPr="00F02041">
        <w:rPr>
          <w:rFonts w:ascii="Times New Roman" w:hAnsi="Times New Roman" w:cs="Times New Roman"/>
          <w:szCs w:val="24"/>
        </w:rPr>
        <w:t>teams</w:t>
      </w:r>
      <w:r w:rsidR="00DB068A" w:rsidRPr="00F02041">
        <w:rPr>
          <w:rFonts w:ascii="Times New Roman" w:hAnsi="Times New Roman" w:cs="Times New Roman"/>
          <w:szCs w:val="24"/>
        </w:rPr>
        <w:t>’</w:t>
      </w:r>
      <w:r w:rsidRPr="00F02041">
        <w:rPr>
          <w:rFonts w:ascii="Times New Roman" w:hAnsi="Times New Roman" w:cs="Times New Roman"/>
          <w:szCs w:val="24"/>
        </w:rPr>
        <w:t xml:space="preserve"> capacity to manage </w:t>
      </w:r>
      <w:r w:rsidR="000A6764" w:rsidRPr="00F02041">
        <w:rPr>
          <w:rFonts w:ascii="Times New Roman" w:hAnsi="Times New Roman" w:cs="Times New Roman"/>
          <w:szCs w:val="24"/>
        </w:rPr>
        <w:t>operations</w:t>
      </w:r>
      <w:r w:rsidR="00957D2D" w:rsidRPr="00F02041">
        <w:rPr>
          <w:rFonts w:ascii="Times New Roman" w:hAnsi="Times New Roman" w:cs="Times New Roman"/>
          <w:szCs w:val="24"/>
        </w:rPr>
        <w:t xml:space="preserve"> </w:t>
      </w:r>
      <w:r w:rsidR="008C6AC6" w:rsidRPr="00F02041">
        <w:rPr>
          <w:rFonts w:ascii="Times New Roman" w:hAnsi="Times New Roman" w:cs="Times New Roman"/>
          <w:szCs w:val="24"/>
        </w:rPr>
        <w:t>and procedures for producing the growth media required to produce the desired species.</w:t>
      </w:r>
    </w:p>
    <w:p w14:paraId="2FADFFB4" w14:textId="77777777" w:rsidR="00195F92" w:rsidRPr="0010320C" w:rsidRDefault="00195F92" w:rsidP="00EF3AA8">
      <w:pPr>
        <w:spacing w:after="0"/>
        <w:rPr>
          <w:rFonts w:ascii="Times New Roman" w:hAnsi="Times New Roman" w:cs="Times New Roman"/>
          <w:sz w:val="24"/>
          <w:szCs w:val="24"/>
        </w:rPr>
      </w:pPr>
      <w:r w:rsidRPr="0010320C">
        <w:rPr>
          <w:rFonts w:ascii="Times New Roman" w:hAnsi="Times New Roman" w:cs="Times New Roman"/>
          <w:sz w:val="24"/>
          <w:szCs w:val="24"/>
        </w:rPr>
        <w:t xml:space="preserve"> </w:t>
      </w:r>
    </w:p>
    <w:p w14:paraId="41376585" w14:textId="77777777" w:rsidR="00195F92" w:rsidRPr="0010320C" w:rsidRDefault="00195F92" w:rsidP="00EF4713">
      <w:pPr>
        <w:pStyle w:val="NoSpacing"/>
        <w:numPr>
          <w:ilvl w:val="0"/>
          <w:numId w:val="1"/>
        </w:numPr>
        <w:rPr>
          <w:rFonts w:ascii="Times New Roman" w:hAnsi="Times New Roman" w:cs="Times New Roman"/>
          <w:b/>
          <w:szCs w:val="24"/>
        </w:rPr>
      </w:pPr>
      <w:r w:rsidRPr="0010320C">
        <w:rPr>
          <w:rFonts w:ascii="Times New Roman" w:hAnsi="Times New Roman" w:cs="Times New Roman"/>
          <w:b/>
          <w:szCs w:val="24"/>
        </w:rPr>
        <w:t xml:space="preserve">MEETINGS RELATED TO UNDERSTANDING AND PERFORMING THE WORK: </w:t>
      </w:r>
    </w:p>
    <w:p w14:paraId="053E83F3" w14:textId="77777777" w:rsidR="00195F92" w:rsidRPr="0010320C" w:rsidRDefault="00195F92" w:rsidP="00195F92">
      <w:pPr>
        <w:pStyle w:val="ListParagraph"/>
        <w:ind w:left="0"/>
        <w:jc w:val="both"/>
      </w:pPr>
    </w:p>
    <w:p w14:paraId="4A58B294" w14:textId="2F1A921A" w:rsidR="00195F92" w:rsidRPr="0010320C" w:rsidRDefault="00195F92" w:rsidP="00195F92">
      <w:pPr>
        <w:pStyle w:val="ListParagraph"/>
        <w:ind w:left="0"/>
        <w:jc w:val="both"/>
      </w:pPr>
      <w:r w:rsidRPr="0010320C">
        <w:t>The Consultant shall meet, but is not limited to</w:t>
      </w:r>
      <w:r w:rsidR="000A6764" w:rsidRPr="0010320C">
        <w:t xml:space="preserve"> meeting</w:t>
      </w:r>
      <w:r w:rsidRPr="0010320C">
        <w:t>, the following individuals or groups of individuals in order to fully perform the work specified under this Consultancy:</w:t>
      </w:r>
    </w:p>
    <w:p w14:paraId="47C7C589" w14:textId="77777777" w:rsidR="00195F92" w:rsidRPr="0010320C" w:rsidRDefault="00195F92" w:rsidP="00195F92">
      <w:pPr>
        <w:pStyle w:val="ListParagraph"/>
        <w:ind w:left="0"/>
        <w:jc w:val="both"/>
      </w:pPr>
    </w:p>
    <w:p w14:paraId="699FECD4" w14:textId="31EAAC7C" w:rsidR="003A6164" w:rsidRDefault="003A6164" w:rsidP="00195F92">
      <w:pPr>
        <w:pStyle w:val="NoSpacing"/>
        <w:numPr>
          <w:ilvl w:val="0"/>
          <w:numId w:val="4"/>
        </w:numPr>
        <w:tabs>
          <w:tab w:val="left" w:pos="720"/>
        </w:tabs>
        <w:spacing w:line="276" w:lineRule="auto"/>
        <w:ind w:hanging="720"/>
        <w:rPr>
          <w:rFonts w:ascii="Times New Roman" w:hAnsi="Times New Roman" w:cs="Times New Roman"/>
          <w:szCs w:val="24"/>
        </w:rPr>
      </w:pPr>
      <w:r>
        <w:rPr>
          <w:rFonts w:ascii="Times New Roman" w:hAnsi="Times New Roman" w:cs="Times New Roman"/>
          <w:szCs w:val="24"/>
        </w:rPr>
        <w:t>USAID staff</w:t>
      </w:r>
    </w:p>
    <w:p w14:paraId="55F1F694" w14:textId="284D5BAF" w:rsidR="00195F92" w:rsidRPr="0010320C" w:rsidRDefault="003A6164" w:rsidP="00195F92">
      <w:pPr>
        <w:pStyle w:val="NoSpacing"/>
        <w:numPr>
          <w:ilvl w:val="0"/>
          <w:numId w:val="4"/>
        </w:numPr>
        <w:tabs>
          <w:tab w:val="left" w:pos="720"/>
        </w:tabs>
        <w:spacing w:line="276" w:lineRule="auto"/>
        <w:ind w:hanging="720"/>
        <w:rPr>
          <w:rFonts w:ascii="Times New Roman" w:hAnsi="Times New Roman" w:cs="Times New Roman"/>
          <w:szCs w:val="24"/>
        </w:rPr>
      </w:pPr>
      <w:r>
        <w:rPr>
          <w:rFonts w:ascii="Times New Roman" w:hAnsi="Times New Roman" w:cs="Times New Roman"/>
          <w:szCs w:val="24"/>
        </w:rPr>
        <w:t>ASAP staff</w:t>
      </w:r>
    </w:p>
    <w:p w14:paraId="7449A5BA" w14:textId="5C241A06" w:rsidR="00536755" w:rsidRPr="0010320C" w:rsidRDefault="00195F92" w:rsidP="00195F92">
      <w:pPr>
        <w:pStyle w:val="NoSpacing"/>
        <w:numPr>
          <w:ilvl w:val="0"/>
          <w:numId w:val="4"/>
        </w:numPr>
        <w:tabs>
          <w:tab w:val="left" w:pos="720"/>
        </w:tabs>
        <w:spacing w:line="276" w:lineRule="auto"/>
        <w:ind w:left="720"/>
        <w:rPr>
          <w:rFonts w:ascii="Times New Roman" w:hAnsi="Times New Roman" w:cs="Times New Roman"/>
          <w:szCs w:val="24"/>
        </w:rPr>
      </w:pPr>
      <w:r w:rsidRPr="0010320C">
        <w:rPr>
          <w:rFonts w:ascii="Times New Roman" w:hAnsi="Times New Roman" w:cs="Times New Roman"/>
          <w:szCs w:val="24"/>
        </w:rPr>
        <w:t>Key personnel of candidate compan</w:t>
      </w:r>
      <w:r w:rsidR="00536755" w:rsidRPr="0010320C">
        <w:rPr>
          <w:rFonts w:ascii="Times New Roman" w:hAnsi="Times New Roman" w:cs="Times New Roman"/>
          <w:szCs w:val="24"/>
        </w:rPr>
        <w:t>ies</w:t>
      </w:r>
    </w:p>
    <w:p w14:paraId="587334C5" w14:textId="77777777" w:rsidR="003A6164" w:rsidRDefault="003A6164" w:rsidP="0010320C">
      <w:pPr>
        <w:rPr>
          <w:rFonts w:ascii="Times New Roman" w:eastAsia="Times New Roman" w:hAnsi="Times New Roman" w:cs="Times New Roman"/>
          <w:sz w:val="24"/>
          <w:szCs w:val="24"/>
          <w:u w:val="single"/>
        </w:rPr>
      </w:pPr>
    </w:p>
    <w:p w14:paraId="0FF693EB" w14:textId="59C7D1A3" w:rsidR="005E2CF7" w:rsidRPr="0010320C" w:rsidRDefault="005E2CF7" w:rsidP="0010320C">
      <w:pPr>
        <w:rPr>
          <w:rFonts w:ascii="Times New Roman" w:eastAsia="Times New Roman" w:hAnsi="Times New Roman" w:cs="Times New Roman"/>
          <w:color w:val="00000A"/>
          <w:sz w:val="24"/>
          <w:szCs w:val="24"/>
          <w:u w:val="single"/>
        </w:rPr>
      </w:pPr>
      <w:r w:rsidRPr="0010320C">
        <w:rPr>
          <w:rFonts w:ascii="Times New Roman" w:eastAsia="Times New Roman" w:hAnsi="Times New Roman" w:cs="Times New Roman"/>
          <w:sz w:val="24"/>
          <w:szCs w:val="24"/>
          <w:u w:val="single"/>
        </w:rPr>
        <w:t xml:space="preserve">Background on </w:t>
      </w:r>
      <w:r w:rsidR="009712F1" w:rsidRPr="0010320C">
        <w:rPr>
          <w:rFonts w:ascii="Times New Roman" w:eastAsia="Times New Roman" w:hAnsi="Times New Roman" w:cs="Times New Roman"/>
          <w:sz w:val="24"/>
          <w:szCs w:val="24"/>
          <w:u w:val="single"/>
        </w:rPr>
        <w:t>T</w:t>
      </w:r>
      <w:r w:rsidRPr="0010320C">
        <w:rPr>
          <w:rFonts w:ascii="Times New Roman" w:eastAsia="Times New Roman" w:hAnsi="Times New Roman" w:cs="Times New Roman"/>
          <w:sz w:val="24"/>
          <w:szCs w:val="24"/>
          <w:u w:val="single"/>
        </w:rPr>
        <w:t xml:space="preserve">issue Culture Lab </w:t>
      </w:r>
      <w:r w:rsidR="003A6164">
        <w:rPr>
          <w:rFonts w:ascii="Times New Roman" w:eastAsia="Times New Roman" w:hAnsi="Times New Roman" w:cs="Times New Roman"/>
          <w:sz w:val="24"/>
          <w:szCs w:val="24"/>
          <w:u w:val="single"/>
        </w:rPr>
        <w:t>#1</w:t>
      </w:r>
    </w:p>
    <w:p w14:paraId="238C4946" w14:textId="77777777" w:rsidR="005E2CF7" w:rsidRPr="0010320C" w:rsidRDefault="005E2CF7" w:rsidP="005E2CF7">
      <w:pPr>
        <w:pStyle w:val="NoSpacing"/>
        <w:tabs>
          <w:tab w:val="left" w:pos="720"/>
        </w:tabs>
        <w:spacing w:line="276" w:lineRule="auto"/>
        <w:jc w:val="both"/>
        <w:rPr>
          <w:rFonts w:ascii="Times New Roman" w:eastAsia="Times New Roman" w:hAnsi="Times New Roman" w:cs="Times New Roman"/>
          <w:szCs w:val="24"/>
        </w:rPr>
      </w:pPr>
    </w:p>
    <w:p w14:paraId="3E768155" w14:textId="1AFC2795" w:rsidR="003A6164" w:rsidRDefault="003A6164" w:rsidP="003A6164">
      <w:pPr>
        <w:pStyle w:val="NoSpacing"/>
        <w:tabs>
          <w:tab w:val="left" w:pos="720"/>
        </w:tabs>
        <w:spacing w:line="276"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new in vitro laboratory </w:t>
      </w:r>
      <w:r w:rsidRPr="003A6164">
        <w:rPr>
          <w:rFonts w:ascii="Times New Roman" w:eastAsia="Times New Roman" w:hAnsi="Times New Roman" w:cs="Times New Roman"/>
          <w:szCs w:val="24"/>
        </w:rPr>
        <w:t xml:space="preserve">was built and </w:t>
      </w:r>
      <w:r w:rsidR="005E2CF7" w:rsidRPr="003A6164">
        <w:rPr>
          <w:rFonts w:ascii="Times New Roman" w:eastAsia="Times New Roman" w:hAnsi="Times New Roman" w:cs="Times New Roman"/>
          <w:szCs w:val="24"/>
        </w:rPr>
        <w:t>commenced</w:t>
      </w:r>
      <w:r w:rsidR="005E2CF7" w:rsidRPr="0010320C">
        <w:rPr>
          <w:rFonts w:ascii="Times New Roman" w:eastAsia="Times New Roman" w:hAnsi="Times New Roman" w:cs="Times New Roman"/>
          <w:szCs w:val="24"/>
        </w:rPr>
        <w:t xml:space="preserve"> operations in 2018. The lab is designed to propagate virus-free rootstock materials that will benefit the growing community in Azerbaijan.</w:t>
      </w:r>
      <w:r w:rsidR="001E5A7A" w:rsidRPr="0010320C">
        <w:rPr>
          <w:rFonts w:ascii="Times New Roman" w:eastAsia="Times New Roman" w:hAnsi="Times New Roman" w:cs="Times New Roman"/>
          <w:szCs w:val="24"/>
        </w:rPr>
        <w:t xml:space="preserve"> </w:t>
      </w:r>
      <w:r w:rsidR="005E2CF7" w:rsidRPr="0010320C">
        <w:rPr>
          <w:rFonts w:ascii="Times New Roman" w:eastAsia="Times New Roman" w:hAnsi="Times New Roman" w:cs="Times New Roman"/>
          <w:szCs w:val="24"/>
        </w:rPr>
        <w:t>At present, the laboratory is used to produce</w:t>
      </w:r>
      <w:r w:rsidR="001E5A7A" w:rsidRPr="0010320C">
        <w:rPr>
          <w:rFonts w:ascii="Times New Roman" w:eastAsia="Times New Roman" w:hAnsi="Times New Roman" w:cs="Times New Roman"/>
          <w:szCs w:val="24"/>
        </w:rPr>
        <w:t xml:space="preserve"> various types of plants, such as almonds, pears, </w:t>
      </w:r>
      <w:r w:rsidR="001E5A7A" w:rsidRPr="0010320C">
        <w:rPr>
          <w:rFonts w:ascii="Times New Roman" w:eastAsia="Times New Roman" w:hAnsi="Times New Roman" w:cs="Times New Roman"/>
          <w:szCs w:val="24"/>
        </w:rPr>
        <w:lastRenderedPageBreak/>
        <w:t xml:space="preserve">peaches, pistachios, and cherries, and has also produced thousands of virus-free stone fruit rootstocks for transfer to greenhouses within two months. </w:t>
      </w:r>
    </w:p>
    <w:p w14:paraId="56873BAB" w14:textId="77777777" w:rsidR="00F02041" w:rsidRPr="0010320C" w:rsidRDefault="00F02041" w:rsidP="003A6164">
      <w:pPr>
        <w:pStyle w:val="NoSpacing"/>
        <w:tabs>
          <w:tab w:val="left" w:pos="720"/>
        </w:tabs>
        <w:spacing w:line="276" w:lineRule="auto"/>
        <w:jc w:val="both"/>
        <w:rPr>
          <w:rFonts w:ascii="Times New Roman" w:eastAsia="Times New Roman" w:hAnsi="Times New Roman" w:cs="Times New Roman"/>
          <w:szCs w:val="24"/>
        </w:rPr>
      </w:pPr>
      <w:bookmarkStart w:id="0" w:name="_GoBack"/>
      <w:bookmarkEnd w:id="0"/>
    </w:p>
    <w:p w14:paraId="7FD6A3FF" w14:textId="10CB859B" w:rsidR="009712F1" w:rsidRPr="0010320C" w:rsidRDefault="0010320C" w:rsidP="0010320C">
      <w:pPr>
        <w:spacing w:after="0" w:line="240" w:lineRule="auto"/>
        <w:jc w:val="both"/>
        <w:rPr>
          <w:rFonts w:ascii="Times New Roman" w:eastAsia="Times New Roman" w:hAnsi="Times New Roman" w:cs="Times New Roman"/>
          <w:color w:val="00000A"/>
          <w:sz w:val="24"/>
          <w:szCs w:val="24"/>
        </w:rPr>
      </w:pPr>
      <w:r w:rsidRPr="0010320C">
        <w:rPr>
          <w:rFonts w:ascii="Times New Roman" w:eastAsia="Times New Roman" w:hAnsi="Times New Roman" w:cs="Times New Roman"/>
          <w:color w:val="00000A"/>
          <w:sz w:val="24"/>
          <w:szCs w:val="24"/>
        </w:rPr>
        <w:t>The c</w:t>
      </w:r>
      <w:r w:rsidR="009712F1" w:rsidRPr="0010320C">
        <w:rPr>
          <w:rFonts w:ascii="Times New Roman" w:eastAsia="Times New Roman" w:hAnsi="Times New Roman" w:cs="Times New Roman"/>
          <w:color w:val="00000A"/>
          <w:sz w:val="24"/>
          <w:szCs w:val="24"/>
        </w:rPr>
        <w:t xml:space="preserve">onsultant will </w:t>
      </w:r>
      <w:r w:rsidRPr="0010320C">
        <w:rPr>
          <w:rFonts w:ascii="Times New Roman" w:eastAsia="Times New Roman" w:hAnsi="Times New Roman" w:cs="Times New Roman"/>
          <w:color w:val="00000A"/>
          <w:sz w:val="24"/>
          <w:szCs w:val="24"/>
        </w:rPr>
        <w:t>provide</w:t>
      </w:r>
      <w:r w:rsidR="009712F1" w:rsidRPr="0010320C">
        <w:rPr>
          <w:rFonts w:ascii="Times New Roman" w:eastAsia="Times New Roman" w:hAnsi="Times New Roman" w:cs="Times New Roman"/>
          <w:color w:val="00000A"/>
          <w:sz w:val="24"/>
          <w:szCs w:val="24"/>
        </w:rPr>
        <w:t xml:space="preserve"> technical assistan</w:t>
      </w:r>
      <w:r w:rsidRPr="0010320C">
        <w:rPr>
          <w:rFonts w:ascii="Times New Roman" w:eastAsia="Times New Roman" w:hAnsi="Times New Roman" w:cs="Times New Roman"/>
          <w:color w:val="00000A"/>
          <w:sz w:val="24"/>
          <w:szCs w:val="24"/>
        </w:rPr>
        <w:t>ce,</w:t>
      </w:r>
      <w:r w:rsidR="009712F1" w:rsidRPr="0010320C">
        <w:rPr>
          <w:rFonts w:ascii="Times New Roman" w:eastAsia="Times New Roman" w:hAnsi="Times New Roman" w:cs="Times New Roman"/>
          <w:color w:val="00000A"/>
          <w:sz w:val="24"/>
          <w:szCs w:val="24"/>
        </w:rPr>
        <w:t xml:space="preserve"> including formulas for propagation of various plants</w:t>
      </w:r>
      <w:r w:rsidRPr="0010320C">
        <w:rPr>
          <w:rFonts w:ascii="Times New Roman" w:eastAsia="Times New Roman" w:hAnsi="Times New Roman" w:cs="Times New Roman"/>
          <w:color w:val="00000A"/>
          <w:sz w:val="24"/>
          <w:szCs w:val="24"/>
        </w:rPr>
        <w:t xml:space="preserve">, with a particular emphasis on the </w:t>
      </w:r>
      <w:r w:rsidR="009712F1" w:rsidRPr="0010320C">
        <w:rPr>
          <w:rFonts w:ascii="Times New Roman" w:eastAsia="Times New Roman" w:hAnsi="Times New Roman" w:cs="Times New Roman"/>
          <w:color w:val="00000A"/>
          <w:sz w:val="24"/>
          <w:szCs w:val="24"/>
        </w:rPr>
        <w:t>following fruits:</w:t>
      </w:r>
    </w:p>
    <w:p w14:paraId="09BCC207" w14:textId="77777777" w:rsidR="009712F1" w:rsidRPr="0010320C" w:rsidRDefault="009712F1" w:rsidP="009712F1">
      <w:pPr>
        <w:numPr>
          <w:ilvl w:val="0"/>
          <w:numId w:val="6"/>
        </w:numPr>
        <w:spacing w:before="100" w:beforeAutospacing="1" w:after="100" w:afterAutospacing="1" w:line="240" w:lineRule="auto"/>
        <w:rPr>
          <w:rFonts w:ascii="Times New Roman" w:eastAsia="Times New Roman" w:hAnsi="Times New Roman" w:cs="Times New Roman"/>
          <w:color w:val="00000A"/>
          <w:sz w:val="24"/>
          <w:szCs w:val="24"/>
        </w:rPr>
      </w:pPr>
      <w:r w:rsidRPr="0010320C">
        <w:rPr>
          <w:rFonts w:ascii="Times New Roman" w:eastAsia="Times New Roman" w:hAnsi="Times New Roman" w:cs="Times New Roman"/>
          <w:color w:val="00000A"/>
          <w:sz w:val="24"/>
          <w:szCs w:val="24"/>
        </w:rPr>
        <w:t>Pomegranate (Wonderful variety);</w:t>
      </w:r>
    </w:p>
    <w:p w14:paraId="296C2AA9" w14:textId="77777777" w:rsidR="009712F1" w:rsidRPr="0010320C" w:rsidRDefault="009712F1" w:rsidP="009712F1">
      <w:pPr>
        <w:numPr>
          <w:ilvl w:val="0"/>
          <w:numId w:val="6"/>
        </w:numPr>
        <w:spacing w:before="100" w:beforeAutospacing="1" w:after="100" w:afterAutospacing="1" w:line="240" w:lineRule="auto"/>
        <w:rPr>
          <w:rFonts w:ascii="Times New Roman" w:eastAsia="Times New Roman" w:hAnsi="Times New Roman" w:cs="Times New Roman"/>
          <w:color w:val="00000A"/>
          <w:sz w:val="24"/>
          <w:szCs w:val="24"/>
        </w:rPr>
      </w:pPr>
      <w:r w:rsidRPr="0010320C">
        <w:rPr>
          <w:rFonts w:ascii="Times New Roman" w:eastAsia="Times New Roman" w:hAnsi="Times New Roman" w:cs="Times New Roman"/>
          <w:color w:val="00000A"/>
          <w:sz w:val="24"/>
          <w:szCs w:val="24"/>
        </w:rPr>
        <w:t>Date palm (Medjool variety);</w:t>
      </w:r>
    </w:p>
    <w:p w14:paraId="35AD5E00" w14:textId="77777777" w:rsidR="009712F1" w:rsidRPr="0010320C" w:rsidRDefault="009712F1" w:rsidP="009712F1">
      <w:pPr>
        <w:numPr>
          <w:ilvl w:val="0"/>
          <w:numId w:val="6"/>
        </w:numPr>
        <w:spacing w:before="100" w:beforeAutospacing="1" w:after="100" w:afterAutospacing="1" w:line="240" w:lineRule="auto"/>
        <w:rPr>
          <w:rFonts w:ascii="Times New Roman" w:eastAsia="Times New Roman" w:hAnsi="Times New Roman" w:cs="Times New Roman"/>
          <w:color w:val="00000A"/>
          <w:sz w:val="24"/>
          <w:szCs w:val="24"/>
        </w:rPr>
      </w:pPr>
      <w:r w:rsidRPr="0010320C">
        <w:rPr>
          <w:rFonts w:ascii="Times New Roman" w:eastAsia="Times New Roman" w:hAnsi="Times New Roman" w:cs="Times New Roman"/>
          <w:color w:val="00000A"/>
          <w:sz w:val="24"/>
          <w:szCs w:val="24"/>
        </w:rPr>
        <w:t>Pistachio (UCB1 variety);</w:t>
      </w:r>
    </w:p>
    <w:p w14:paraId="56FC0036" w14:textId="77777777" w:rsidR="009712F1" w:rsidRPr="0010320C" w:rsidRDefault="009712F1" w:rsidP="009712F1">
      <w:pPr>
        <w:numPr>
          <w:ilvl w:val="0"/>
          <w:numId w:val="6"/>
        </w:numPr>
        <w:spacing w:before="100" w:beforeAutospacing="1" w:after="100" w:afterAutospacing="1" w:line="240" w:lineRule="auto"/>
        <w:rPr>
          <w:rFonts w:ascii="Times New Roman" w:eastAsia="Times New Roman" w:hAnsi="Times New Roman" w:cs="Times New Roman"/>
          <w:color w:val="00000A"/>
          <w:sz w:val="24"/>
          <w:szCs w:val="24"/>
        </w:rPr>
      </w:pPr>
      <w:r w:rsidRPr="0010320C">
        <w:rPr>
          <w:rFonts w:ascii="Times New Roman" w:eastAsia="Times New Roman" w:hAnsi="Times New Roman" w:cs="Times New Roman"/>
          <w:color w:val="00000A"/>
          <w:sz w:val="24"/>
          <w:szCs w:val="24"/>
        </w:rPr>
        <w:t>Spanish persimmons.</w:t>
      </w:r>
    </w:p>
    <w:p w14:paraId="6E37030C" w14:textId="5177BA60" w:rsidR="0010320C" w:rsidRPr="0010320C" w:rsidRDefault="003A6164" w:rsidP="009712F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lab</w:t>
      </w:r>
      <w:r w:rsidR="0010320C" w:rsidRPr="0010320C">
        <w:rPr>
          <w:rFonts w:ascii="Times New Roman" w:eastAsia="Times New Roman" w:hAnsi="Times New Roman" w:cs="Times New Roman"/>
          <w:sz w:val="24"/>
          <w:szCs w:val="24"/>
        </w:rPr>
        <w:t xml:space="preserve"> would like assistance in obtaining mother stock of some new fruit varieties from overseas.</w:t>
      </w:r>
    </w:p>
    <w:p w14:paraId="05555B83" w14:textId="08C8E565" w:rsidR="0010320C" w:rsidRDefault="0010320C" w:rsidP="009712F1">
      <w:pPr>
        <w:spacing w:after="0" w:line="240" w:lineRule="auto"/>
        <w:rPr>
          <w:rFonts w:ascii="Times New Roman" w:hAnsi="Times New Roman" w:cs="Times New Roman"/>
          <w:sz w:val="24"/>
          <w:szCs w:val="24"/>
        </w:rPr>
      </w:pPr>
    </w:p>
    <w:p w14:paraId="276A922D" w14:textId="36B9E112" w:rsidR="003A6164" w:rsidRPr="0010320C" w:rsidRDefault="003A6164" w:rsidP="003A6164">
      <w:pPr>
        <w:rPr>
          <w:rFonts w:ascii="Times New Roman" w:eastAsia="Times New Roman" w:hAnsi="Times New Roman" w:cs="Times New Roman"/>
          <w:color w:val="00000A"/>
          <w:sz w:val="24"/>
          <w:szCs w:val="24"/>
          <w:u w:val="single"/>
        </w:rPr>
      </w:pPr>
      <w:r w:rsidRPr="0010320C">
        <w:rPr>
          <w:rFonts w:ascii="Times New Roman" w:eastAsia="Times New Roman" w:hAnsi="Times New Roman" w:cs="Times New Roman"/>
          <w:sz w:val="24"/>
          <w:szCs w:val="24"/>
          <w:u w:val="single"/>
        </w:rPr>
        <w:t xml:space="preserve">Background on </w:t>
      </w:r>
      <w:r>
        <w:rPr>
          <w:rFonts w:ascii="Times New Roman" w:eastAsia="Times New Roman" w:hAnsi="Times New Roman" w:cs="Times New Roman"/>
          <w:sz w:val="24"/>
          <w:szCs w:val="24"/>
          <w:u w:val="single"/>
        </w:rPr>
        <w:t xml:space="preserve">other </w:t>
      </w:r>
      <w:r w:rsidRPr="0010320C">
        <w:rPr>
          <w:rFonts w:ascii="Times New Roman" w:eastAsia="Times New Roman" w:hAnsi="Times New Roman" w:cs="Times New Roman"/>
          <w:sz w:val="24"/>
          <w:szCs w:val="24"/>
          <w:u w:val="single"/>
        </w:rPr>
        <w:t>Tissue Culture Lab</w:t>
      </w:r>
      <w:r>
        <w:rPr>
          <w:rFonts w:ascii="Times New Roman" w:eastAsia="Times New Roman" w:hAnsi="Times New Roman" w:cs="Times New Roman"/>
          <w:sz w:val="24"/>
          <w:szCs w:val="24"/>
          <w:u w:val="single"/>
        </w:rPr>
        <w:t>s</w:t>
      </w:r>
    </w:p>
    <w:p w14:paraId="1E1504EC" w14:textId="4B4908DC" w:rsidR="003A6164" w:rsidRDefault="003A6164" w:rsidP="009712F1">
      <w:pPr>
        <w:spacing w:after="0" w:line="240" w:lineRule="auto"/>
        <w:rPr>
          <w:rFonts w:ascii="Times New Roman" w:hAnsi="Times New Roman" w:cs="Times New Roman"/>
          <w:sz w:val="24"/>
          <w:szCs w:val="24"/>
        </w:rPr>
      </w:pPr>
      <w:r>
        <w:rPr>
          <w:rFonts w:ascii="Times New Roman" w:hAnsi="Times New Roman" w:cs="Times New Roman"/>
          <w:sz w:val="24"/>
          <w:szCs w:val="24"/>
        </w:rPr>
        <w:t>There are at least two other in vitro labs that may require shorter visits and technical assistance from the selected consultant during the 7- to 10-day assignment.</w:t>
      </w:r>
    </w:p>
    <w:p w14:paraId="6A51B58E" w14:textId="77777777" w:rsidR="009712F1" w:rsidRPr="0010320C" w:rsidRDefault="009712F1" w:rsidP="005E2CF7">
      <w:pPr>
        <w:pStyle w:val="NoSpacing"/>
        <w:tabs>
          <w:tab w:val="left" w:pos="720"/>
        </w:tabs>
        <w:spacing w:line="276" w:lineRule="auto"/>
        <w:rPr>
          <w:rFonts w:ascii="Times New Roman" w:hAnsi="Times New Roman" w:cs="Times New Roman"/>
          <w:szCs w:val="24"/>
        </w:rPr>
      </w:pPr>
    </w:p>
    <w:p w14:paraId="7BEA41AA" w14:textId="77777777" w:rsidR="00195F92" w:rsidRPr="0010320C" w:rsidRDefault="00195F92" w:rsidP="00195F92">
      <w:pPr>
        <w:pStyle w:val="NoSpacing"/>
        <w:numPr>
          <w:ilvl w:val="0"/>
          <w:numId w:val="1"/>
        </w:numPr>
        <w:rPr>
          <w:rFonts w:ascii="Times New Roman" w:hAnsi="Times New Roman" w:cs="Times New Roman"/>
          <w:b/>
          <w:szCs w:val="24"/>
        </w:rPr>
      </w:pPr>
      <w:r w:rsidRPr="0010320C">
        <w:rPr>
          <w:rFonts w:ascii="Times New Roman" w:hAnsi="Times New Roman" w:cs="Times New Roman"/>
          <w:b/>
          <w:szCs w:val="24"/>
        </w:rPr>
        <w:t>DELIVERABLES:</w:t>
      </w:r>
    </w:p>
    <w:p w14:paraId="64E60520" w14:textId="77777777" w:rsidR="00195F92" w:rsidRPr="0010320C" w:rsidRDefault="00195F92" w:rsidP="00195F92">
      <w:pPr>
        <w:pStyle w:val="NoSpacing"/>
        <w:ind w:left="360"/>
        <w:rPr>
          <w:rFonts w:ascii="Times New Roman" w:hAnsi="Times New Roman" w:cs="Times New Roman"/>
          <w:b/>
          <w:szCs w:val="24"/>
        </w:rPr>
      </w:pPr>
    </w:p>
    <w:p w14:paraId="675F8BE4" w14:textId="77777777" w:rsidR="00195F92" w:rsidRPr="0010320C" w:rsidRDefault="00195F92" w:rsidP="00195F92">
      <w:pPr>
        <w:pStyle w:val="NoSpacing"/>
        <w:numPr>
          <w:ilvl w:val="0"/>
          <w:numId w:val="5"/>
        </w:numPr>
        <w:rPr>
          <w:rFonts w:ascii="Times New Roman" w:hAnsi="Times New Roman" w:cs="Times New Roman"/>
          <w:b/>
          <w:szCs w:val="24"/>
        </w:rPr>
      </w:pPr>
      <w:r w:rsidRPr="0010320C">
        <w:rPr>
          <w:rFonts w:ascii="Times New Roman" w:hAnsi="Times New Roman" w:cs="Times New Roman"/>
          <w:szCs w:val="24"/>
        </w:rPr>
        <w:t>Written summary of the daily key meetings and findings</w:t>
      </w:r>
    </w:p>
    <w:p w14:paraId="57869FEA" w14:textId="77777777" w:rsidR="00195F92" w:rsidRPr="0010320C" w:rsidRDefault="00195F92" w:rsidP="00195F92">
      <w:pPr>
        <w:pStyle w:val="NoSpacing"/>
        <w:numPr>
          <w:ilvl w:val="0"/>
          <w:numId w:val="5"/>
        </w:numPr>
        <w:rPr>
          <w:rFonts w:ascii="Times New Roman" w:hAnsi="Times New Roman" w:cs="Times New Roman"/>
          <w:b/>
          <w:szCs w:val="24"/>
        </w:rPr>
      </w:pPr>
      <w:r w:rsidRPr="0010320C">
        <w:rPr>
          <w:rFonts w:ascii="Times New Roman" w:hAnsi="Times New Roman" w:cs="Times New Roman"/>
          <w:szCs w:val="24"/>
        </w:rPr>
        <w:t>Final report of findings on:</w:t>
      </w:r>
    </w:p>
    <w:p w14:paraId="2006EB02" w14:textId="5375CB8B" w:rsidR="000A6764" w:rsidRPr="0010320C" w:rsidRDefault="00195F92" w:rsidP="000A6764">
      <w:pPr>
        <w:pStyle w:val="NoSpacing"/>
        <w:numPr>
          <w:ilvl w:val="1"/>
          <w:numId w:val="5"/>
        </w:numPr>
        <w:rPr>
          <w:rFonts w:ascii="Times New Roman" w:hAnsi="Times New Roman" w:cs="Times New Roman"/>
          <w:b/>
          <w:szCs w:val="24"/>
        </w:rPr>
      </w:pPr>
      <w:r w:rsidRPr="0010320C">
        <w:rPr>
          <w:rFonts w:ascii="Times New Roman" w:hAnsi="Times New Roman" w:cs="Times New Roman"/>
          <w:szCs w:val="24"/>
        </w:rPr>
        <w:t>Technical capacity of candidate</w:t>
      </w:r>
      <w:r w:rsidR="000A6764" w:rsidRPr="0010320C">
        <w:rPr>
          <w:rFonts w:ascii="Times New Roman" w:hAnsi="Times New Roman" w:cs="Times New Roman"/>
          <w:szCs w:val="24"/>
        </w:rPr>
        <w:t>/existing</w:t>
      </w:r>
      <w:r w:rsidRPr="0010320C">
        <w:rPr>
          <w:rFonts w:ascii="Times New Roman" w:hAnsi="Times New Roman" w:cs="Times New Roman"/>
          <w:szCs w:val="24"/>
        </w:rPr>
        <w:t xml:space="preserve"> personnel</w:t>
      </w:r>
      <w:r w:rsidR="000A6764" w:rsidRPr="0010320C">
        <w:rPr>
          <w:rFonts w:ascii="Times New Roman" w:hAnsi="Times New Roman" w:cs="Times New Roman"/>
          <w:szCs w:val="24"/>
        </w:rPr>
        <w:t xml:space="preserve"> and recommendations on improving their capacity </w:t>
      </w:r>
    </w:p>
    <w:p w14:paraId="56EE1DEA" w14:textId="4E676A4C" w:rsidR="00195F92" w:rsidRPr="0010320C" w:rsidRDefault="00195F92" w:rsidP="00195F92">
      <w:pPr>
        <w:pStyle w:val="NoSpacing"/>
        <w:numPr>
          <w:ilvl w:val="1"/>
          <w:numId w:val="5"/>
        </w:numPr>
        <w:rPr>
          <w:rFonts w:ascii="Times New Roman" w:hAnsi="Times New Roman" w:cs="Times New Roman"/>
          <w:b/>
          <w:szCs w:val="24"/>
        </w:rPr>
      </w:pPr>
      <w:r w:rsidRPr="0010320C">
        <w:rPr>
          <w:rFonts w:ascii="Times New Roman" w:hAnsi="Times New Roman" w:cs="Times New Roman"/>
          <w:szCs w:val="24"/>
        </w:rPr>
        <w:t>Quality of the candidates’ written proposal and</w:t>
      </w:r>
      <w:r w:rsidR="000A6764" w:rsidRPr="0010320C">
        <w:rPr>
          <w:rFonts w:ascii="Times New Roman" w:hAnsi="Times New Roman" w:cs="Times New Roman"/>
          <w:szCs w:val="24"/>
        </w:rPr>
        <w:t>/or current facilities and operations with</w:t>
      </w:r>
      <w:r w:rsidRPr="0010320C">
        <w:rPr>
          <w:rFonts w:ascii="Times New Roman" w:hAnsi="Times New Roman" w:cs="Times New Roman"/>
          <w:szCs w:val="24"/>
        </w:rPr>
        <w:t xml:space="preserve"> suggestions for improved quality and/or reduced cost</w:t>
      </w:r>
      <w:r w:rsidR="00A00CB3" w:rsidRPr="0010320C">
        <w:rPr>
          <w:rFonts w:ascii="Times New Roman" w:hAnsi="Times New Roman" w:cs="Times New Roman"/>
          <w:szCs w:val="24"/>
        </w:rPr>
        <w:t xml:space="preserve"> through the production of the various companies’ ability and interest in manufacturing their own inhouse growing solutions</w:t>
      </w:r>
    </w:p>
    <w:p w14:paraId="7065D720" w14:textId="34EDBCDD" w:rsidR="000A6764" w:rsidRPr="0010320C" w:rsidRDefault="000A6764" w:rsidP="00195F92">
      <w:pPr>
        <w:pStyle w:val="NoSpacing"/>
        <w:numPr>
          <w:ilvl w:val="1"/>
          <w:numId w:val="5"/>
        </w:numPr>
        <w:rPr>
          <w:rFonts w:ascii="Times New Roman" w:hAnsi="Times New Roman" w:cs="Times New Roman"/>
          <w:szCs w:val="24"/>
        </w:rPr>
      </w:pPr>
      <w:r w:rsidRPr="0010320C">
        <w:rPr>
          <w:rFonts w:ascii="Times New Roman" w:hAnsi="Times New Roman" w:cs="Times New Roman"/>
          <w:szCs w:val="24"/>
        </w:rPr>
        <w:t xml:space="preserve">Recommendations to ASAP </w:t>
      </w:r>
      <w:r w:rsidR="00EF3AA8" w:rsidRPr="0010320C">
        <w:rPr>
          <w:rFonts w:ascii="Times New Roman" w:hAnsi="Times New Roman" w:cs="Times New Roman"/>
          <w:szCs w:val="24"/>
        </w:rPr>
        <w:t xml:space="preserve">on </w:t>
      </w:r>
      <w:r w:rsidRPr="0010320C">
        <w:rPr>
          <w:rFonts w:ascii="Times New Roman" w:hAnsi="Times New Roman" w:cs="Times New Roman"/>
          <w:szCs w:val="24"/>
        </w:rPr>
        <w:t xml:space="preserve">follow-up assistance to </w:t>
      </w:r>
      <w:r w:rsidR="00D112E5" w:rsidRPr="0010320C">
        <w:rPr>
          <w:rFonts w:ascii="Times New Roman" w:hAnsi="Times New Roman" w:cs="Times New Roman"/>
          <w:szCs w:val="24"/>
        </w:rPr>
        <w:t>further support the introduction, improvement, and expansion of micropropagation in Azerbaijan</w:t>
      </w:r>
    </w:p>
    <w:p w14:paraId="49DCC46A" w14:textId="77777777" w:rsidR="00195F92" w:rsidRPr="0010320C" w:rsidRDefault="00195F92" w:rsidP="00195F92">
      <w:pPr>
        <w:pStyle w:val="NoSpacing"/>
        <w:ind w:left="1440"/>
        <w:rPr>
          <w:rFonts w:ascii="Times New Roman" w:hAnsi="Times New Roman" w:cs="Times New Roman"/>
          <w:b/>
          <w:szCs w:val="24"/>
        </w:rPr>
      </w:pPr>
    </w:p>
    <w:p w14:paraId="3567F60B" w14:textId="77777777" w:rsidR="00195F92" w:rsidRPr="0010320C" w:rsidRDefault="00195F92" w:rsidP="00195F92">
      <w:pPr>
        <w:pStyle w:val="NoSpacing"/>
        <w:numPr>
          <w:ilvl w:val="0"/>
          <w:numId w:val="1"/>
        </w:numPr>
        <w:rPr>
          <w:rFonts w:ascii="Times New Roman" w:hAnsi="Times New Roman" w:cs="Times New Roman"/>
          <w:b/>
          <w:szCs w:val="24"/>
        </w:rPr>
      </w:pPr>
      <w:r w:rsidRPr="0010320C">
        <w:rPr>
          <w:rFonts w:ascii="Times New Roman" w:hAnsi="Times New Roman" w:cs="Times New Roman"/>
          <w:b/>
          <w:szCs w:val="24"/>
        </w:rPr>
        <w:t>PERIOD OF PERFORMANCE:</w:t>
      </w:r>
    </w:p>
    <w:p w14:paraId="7056CE2C" w14:textId="77777777" w:rsidR="00195F92" w:rsidRPr="0010320C" w:rsidRDefault="00195F92" w:rsidP="00195F92">
      <w:pPr>
        <w:pStyle w:val="NoSpacing"/>
        <w:ind w:left="360"/>
        <w:rPr>
          <w:rFonts w:ascii="Times New Roman" w:hAnsi="Times New Roman" w:cs="Times New Roman"/>
          <w:b/>
          <w:szCs w:val="24"/>
        </w:rPr>
      </w:pPr>
    </w:p>
    <w:p w14:paraId="4D306771" w14:textId="0F40DAE2" w:rsidR="00195F92" w:rsidRPr="0010320C" w:rsidRDefault="00195F92" w:rsidP="00195F92">
      <w:pPr>
        <w:pStyle w:val="ListParagraph"/>
        <w:spacing w:line="276" w:lineRule="auto"/>
        <w:ind w:left="0"/>
        <w:jc w:val="both"/>
      </w:pPr>
      <w:r w:rsidRPr="0010320C">
        <w:t xml:space="preserve">This assignment is proposed to take place over a </w:t>
      </w:r>
      <w:r w:rsidR="00DB068A" w:rsidRPr="0010320C">
        <w:t>10-</w:t>
      </w:r>
      <w:r w:rsidRPr="0010320C">
        <w:t xml:space="preserve">day period </w:t>
      </w:r>
      <w:r w:rsidR="00DB068A" w:rsidRPr="0010320C">
        <w:t xml:space="preserve">during </w:t>
      </w:r>
      <w:r w:rsidR="00A00CB3" w:rsidRPr="0010320C">
        <w:t>the January-February time frame</w:t>
      </w:r>
      <w:r w:rsidR="003A6164">
        <w:t>, with 7-8 days of direct work at/with the beneficiary in vitro laboratories’ management and staff</w:t>
      </w:r>
      <w:r w:rsidR="00DB068A" w:rsidRPr="0010320C">
        <w:t>.</w:t>
      </w:r>
    </w:p>
    <w:p w14:paraId="6254119A" w14:textId="77777777" w:rsidR="001E5A7A" w:rsidRPr="0010320C" w:rsidRDefault="001E5A7A">
      <w:pPr>
        <w:rPr>
          <w:rFonts w:ascii="Times New Roman" w:hAnsi="Times New Roman" w:cs="Times New Roman"/>
          <w:color w:val="212121"/>
          <w:sz w:val="24"/>
          <w:szCs w:val="24"/>
        </w:rPr>
      </w:pPr>
    </w:p>
    <w:p w14:paraId="233D4FB4" w14:textId="77777777" w:rsidR="00195F92" w:rsidRPr="0010320C" w:rsidRDefault="00195F92" w:rsidP="00195F92">
      <w:pPr>
        <w:pStyle w:val="ListParagraph"/>
        <w:numPr>
          <w:ilvl w:val="0"/>
          <w:numId w:val="1"/>
        </w:numPr>
        <w:spacing w:line="276" w:lineRule="auto"/>
        <w:jc w:val="both"/>
        <w:rPr>
          <w:b/>
        </w:rPr>
      </w:pPr>
      <w:r w:rsidRPr="0010320C">
        <w:rPr>
          <w:b/>
        </w:rPr>
        <w:t>MANDATORY AND DESIRED QUALIFICATIONS:</w:t>
      </w:r>
    </w:p>
    <w:p w14:paraId="0227791F" w14:textId="77777777" w:rsidR="00195F92" w:rsidRPr="0010320C" w:rsidRDefault="00195F92" w:rsidP="00195F92">
      <w:pPr>
        <w:pStyle w:val="ListParagraph"/>
        <w:spacing w:line="276" w:lineRule="auto"/>
        <w:ind w:left="360"/>
        <w:jc w:val="both"/>
        <w:rPr>
          <w:b/>
        </w:rPr>
      </w:pPr>
    </w:p>
    <w:p w14:paraId="3F5E4DBD" w14:textId="77777777" w:rsidR="00195F92" w:rsidRPr="0010320C" w:rsidRDefault="00195F92" w:rsidP="00EF3AA8">
      <w:pPr>
        <w:spacing w:after="0" w:line="276" w:lineRule="auto"/>
        <w:jc w:val="both"/>
        <w:rPr>
          <w:rFonts w:ascii="Times New Roman" w:hAnsi="Times New Roman" w:cs="Times New Roman"/>
          <w:sz w:val="24"/>
          <w:szCs w:val="24"/>
        </w:rPr>
      </w:pPr>
      <w:r w:rsidRPr="0010320C">
        <w:rPr>
          <w:rFonts w:ascii="Times New Roman" w:hAnsi="Times New Roman" w:cs="Times New Roman"/>
          <w:sz w:val="24"/>
          <w:szCs w:val="24"/>
        </w:rPr>
        <w:t xml:space="preserve">The Consultant must be an experienced Post-Doctoral level research scientist with extensive experience in the operation and management of micropropagation (tissue culture) laboratories. The focus of the experience should be in the propagation of woody fruit and nut trees. Experience with hazelnut and pome species is preferred. </w:t>
      </w:r>
    </w:p>
    <w:sectPr w:rsidR="00195F92" w:rsidRPr="00103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5111" w14:textId="77777777" w:rsidR="006161C0" w:rsidRDefault="006161C0" w:rsidP="00EF4713">
      <w:pPr>
        <w:spacing w:after="0" w:line="240" w:lineRule="auto"/>
      </w:pPr>
      <w:r>
        <w:separator/>
      </w:r>
    </w:p>
  </w:endnote>
  <w:endnote w:type="continuationSeparator" w:id="0">
    <w:p w14:paraId="79315FD5" w14:textId="77777777" w:rsidR="006161C0" w:rsidRDefault="006161C0" w:rsidP="00EF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3505" w14:textId="77777777" w:rsidR="006161C0" w:rsidRDefault="006161C0" w:rsidP="00EF4713">
      <w:pPr>
        <w:spacing w:after="0" w:line="240" w:lineRule="auto"/>
      </w:pPr>
      <w:r>
        <w:separator/>
      </w:r>
    </w:p>
  </w:footnote>
  <w:footnote w:type="continuationSeparator" w:id="0">
    <w:p w14:paraId="1360FACB" w14:textId="77777777" w:rsidR="006161C0" w:rsidRDefault="006161C0" w:rsidP="00EF4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998"/>
    <w:multiLevelType w:val="multilevel"/>
    <w:tmpl w:val="8AC078B8"/>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Wingdings 2" w:hAnsi="Wingdings 2" w:cs="Wingdings 2"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Wingdings 2" w:hAnsi="Wingdings 2" w:cs="Wingdings 2"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38C6372F"/>
    <w:multiLevelType w:val="multilevel"/>
    <w:tmpl w:val="6D4A3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5C2FFE"/>
    <w:multiLevelType w:val="hybridMultilevel"/>
    <w:tmpl w:val="AAA6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948BD"/>
    <w:multiLevelType w:val="hybridMultilevel"/>
    <w:tmpl w:val="918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26D2A"/>
    <w:multiLevelType w:val="multilevel"/>
    <w:tmpl w:val="40A8E2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5" w15:restartNumberingAfterBreak="0">
    <w:nsid w:val="7F3430B1"/>
    <w:multiLevelType w:val="hybridMultilevel"/>
    <w:tmpl w:val="64244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4A"/>
    <w:rsid w:val="00040D20"/>
    <w:rsid w:val="000A15D6"/>
    <w:rsid w:val="000A6764"/>
    <w:rsid w:val="000B318B"/>
    <w:rsid w:val="000D74D2"/>
    <w:rsid w:val="0010320C"/>
    <w:rsid w:val="0016464A"/>
    <w:rsid w:val="00195F92"/>
    <w:rsid w:val="001E5A7A"/>
    <w:rsid w:val="001F3CB5"/>
    <w:rsid w:val="00243B5C"/>
    <w:rsid w:val="002470F4"/>
    <w:rsid w:val="00247802"/>
    <w:rsid w:val="002A24F1"/>
    <w:rsid w:val="002B6E36"/>
    <w:rsid w:val="00321D65"/>
    <w:rsid w:val="0036385D"/>
    <w:rsid w:val="003718F5"/>
    <w:rsid w:val="003A6164"/>
    <w:rsid w:val="003C6B06"/>
    <w:rsid w:val="003E123C"/>
    <w:rsid w:val="003E7B88"/>
    <w:rsid w:val="0048339B"/>
    <w:rsid w:val="00495F6B"/>
    <w:rsid w:val="004D6FDF"/>
    <w:rsid w:val="00536755"/>
    <w:rsid w:val="00536C81"/>
    <w:rsid w:val="005E2CF7"/>
    <w:rsid w:val="006161C0"/>
    <w:rsid w:val="006345AB"/>
    <w:rsid w:val="00652421"/>
    <w:rsid w:val="00665392"/>
    <w:rsid w:val="006765E4"/>
    <w:rsid w:val="007674CA"/>
    <w:rsid w:val="00782679"/>
    <w:rsid w:val="00797755"/>
    <w:rsid w:val="007A7597"/>
    <w:rsid w:val="007B16D8"/>
    <w:rsid w:val="00865C90"/>
    <w:rsid w:val="008A1EB2"/>
    <w:rsid w:val="008C6AC6"/>
    <w:rsid w:val="00957D2D"/>
    <w:rsid w:val="009712F1"/>
    <w:rsid w:val="009F2BB9"/>
    <w:rsid w:val="00A00CB3"/>
    <w:rsid w:val="00A14BE5"/>
    <w:rsid w:val="00A578FD"/>
    <w:rsid w:val="00A66246"/>
    <w:rsid w:val="00A97A8C"/>
    <w:rsid w:val="00AE33C4"/>
    <w:rsid w:val="00B96ADD"/>
    <w:rsid w:val="00BC702C"/>
    <w:rsid w:val="00C129BB"/>
    <w:rsid w:val="00CB307A"/>
    <w:rsid w:val="00CB75A0"/>
    <w:rsid w:val="00D112E5"/>
    <w:rsid w:val="00D300B8"/>
    <w:rsid w:val="00D4640A"/>
    <w:rsid w:val="00DB068A"/>
    <w:rsid w:val="00DB1638"/>
    <w:rsid w:val="00DF70E7"/>
    <w:rsid w:val="00E01B4C"/>
    <w:rsid w:val="00E112A9"/>
    <w:rsid w:val="00E14316"/>
    <w:rsid w:val="00E9075D"/>
    <w:rsid w:val="00EF3AA8"/>
    <w:rsid w:val="00EF4713"/>
    <w:rsid w:val="00F02041"/>
    <w:rsid w:val="00F96FFB"/>
    <w:rsid w:val="00FE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8111"/>
  <w15:chartTrackingRefBased/>
  <w15:docId w15:val="{A28C9E19-E1C5-4077-A216-EBF0158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6464A"/>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6464A"/>
    <w:rPr>
      <w:rFonts w:ascii="Times New Roman" w:eastAsia="Times New Roman" w:hAnsi="Times New Roman" w:cs="Times New Roman"/>
      <w:sz w:val="20"/>
      <w:szCs w:val="20"/>
    </w:rPr>
  </w:style>
  <w:style w:type="paragraph" w:styleId="NoSpacing">
    <w:name w:val="No Spacing"/>
    <w:uiPriority w:val="1"/>
    <w:qFormat/>
    <w:rsid w:val="0016464A"/>
    <w:pPr>
      <w:suppressAutoHyphens/>
      <w:spacing w:after="0" w:line="240" w:lineRule="auto"/>
    </w:pPr>
    <w:rPr>
      <w:rFonts w:ascii="Calibri" w:eastAsia="Calibri" w:hAnsi="Calibri"/>
      <w:color w:val="00000A"/>
      <w:sz w:val="24"/>
    </w:rPr>
  </w:style>
  <w:style w:type="character" w:styleId="CommentReference">
    <w:name w:val="annotation reference"/>
    <w:basedOn w:val="DefaultParagraphFont"/>
    <w:uiPriority w:val="99"/>
    <w:semiHidden/>
    <w:unhideWhenUsed/>
    <w:rsid w:val="0016464A"/>
    <w:rPr>
      <w:sz w:val="16"/>
      <w:szCs w:val="16"/>
    </w:rPr>
  </w:style>
  <w:style w:type="paragraph" w:styleId="BalloonText">
    <w:name w:val="Balloon Text"/>
    <w:basedOn w:val="Normal"/>
    <w:link w:val="BalloonTextChar"/>
    <w:uiPriority w:val="99"/>
    <w:semiHidden/>
    <w:unhideWhenUsed/>
    <w:rsid w:val="0016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4A"/>
    <w:rPr>
      <w:rFonts w:ascii="Segoe UI" w:hAnsi="Segoe UI" w:cs="Segoe UI"/>
      <w:sz w:val="18"/>
      <w:szCs w:val="18"/>
    </w:rPr>
  </w:style>
  <w:style w:type="paragraph" w:styleId="PlainText">
    <w:name w:val="Plain Text"/>
    <w:basedOn w:val="Normal"/>
    <w:link w:val="PlainTextChar"/>
    <w:uiPriority w:val="99"/>
    <w:semiHidden/>
    <w:unhideWhenUsed/>
    <w:rsid w:val="009F2B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2BB9"/>
    <w:rPr>
      <w:rFonts w:ascii="Calibri" w:hAnsi="Calibri"/>
      <w:szCs w:val="21"/>
    </w:rPr>
  </w:style>
  <w:style w:type="paragraph" w:styleId="ListParagraph">
    <w:name w:val="List Paragraph"/>
    <w:basedOn w:val="Normal"/>
    <w:uiPriority w:val="34"/>
    <w:qFormat/>
    <w:rsid w:val="00195F92"/>
    <w:pPr>
      <w:suppressAutoHyphens/>
      <w:spacing w:after="0" w:line="240" w:lineRule="auto"/>
      <w:ind w:left="720"/>
      <w:contextualSpacing/>
    </w:pPr>
    <w:rPr>
      <w:rFonts w:ascii="Times New Roman" w:eastAsia="Times New Roman" w:hAnsi="Times New Roman" w:cs="Times New Roman"/>
      <w:color w:val="00000A"/>
      <w:sz w:val="24"/>
      <w:szCs w:val="24"/>
    </w:rPr>
  </w:style>
  <w:style w:type="table" w:styleId="TableGrid">
    <w:name w:val="Table Grid"/>
    <w:basedOn w:val="TableNormal"/>
    <w:uiPriority w:val="59"/>
    <w:rsid w:val="00195F9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4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713"/>
    <w:rPr>
      <w:sz w:val="20"/>
      <w:szCs w:val="20"/>
    </w:rPr>
  </w:style>
  <w:style w:type="character" w:styleId="FootnoteReference">
    <w:name w:val="footnote reference"/>
    <w:basedOn w:val="DefaultParagraphFont"/>
    <w:uiPriority w:val="99"/>
    <w:semiHidden/>
    <w:unhideWhenUsed/>
    <w:rsid w:val="00EF4713"/>
    <w:rPr>
      <w:vertAlign w:val="superscript"/>
    </w:rPr>
  </w:style>
  <w:style w:type="paragraph" w:styleId="NormalWeb">
    <w:name w:val="Normal (Web)"/>
    <w:basedOn w:val="Normal"/>
    <w:uiPriority w:val="99"/>
    <w:semiHidden/>
    <w:unhideWhenUsed/>
    <w:rsid w:val="009712F1"/>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68">
      <w:bodyDiv w:val="1"/>
      <w:marLeft w:val="0"/>
      <w:marRight w:val="0"/>
      <w:marTop w:val="0"/>
      <w:marBottom w:val="0"/>
      <w:divBdr>
        <w:top w:val="none" w:sz="0" w:space="0" w:color="auto"/>
        <w:left w:val="none" w:sz="0" w:space="0" w:color="auto"/>
        <w:bottom w:val="none" w:sz="0" w:space="0" w:color="auto"/>
        <w:right w:val="none" w:sz="0" w:space="0" w:color="auto"/>
      </w:divBdr>
    </w:div>
    <w:div w:id="87584703">
      <w:bodyDiv w:val="1"/>
      <w:marLeft w:val="0"/>
      <w:marRight w:val="0"/>
      <w:marTop w:val="0"/>
      <w:marBottom w:val="0"/>
      <w:divBdr>
        <w:top w:val="none" w:sz="0" w:space="0" w:color="auto"/>
        <w:left w:val="none" w:sz="0" w:space="0" w:color="auto"/>
        <w:bottom w:val="none" w:sz="0" w:space="0" w:color="auto"/>
        <w:right w:val="none" w:sz="0" w:space="0" w:color="auto"/>
      </w:divBdr>
    </w:div>
    <w:div w:id="7989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AC17-97E6-49F5-B5BD-A1FEAE48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Melton</dc:creator>
  <cp:keywords/>
  <dc:description/>
  <cp:lastModifiedBy>Shannon McKinney</cp:lastModifiedBy>
  <cp:revision>2</cp:revision>
  <dcterms:created xsi:type="dcterms:W3CDTF">2018-12-28T16:21:00Z</dcterms:created>
  <dcterms:modified xsi:type="dcterms:W3CDTF">2018-12-28T16:21:00Z</dcterms:modified>
</cp:coreProperties>
</file>