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BCBCF" w14:textId="39CEA8B0" w:rsidR="00CB02D8" w:rsidRPr="00983743" w:rsidRDefault="009636F4" w:rsidP="00AF2486">
      <w:pPr>
        <w:spacing w:line="240" w:lineRule="auto"/>
        <w:contextualSpacing/>
        <w:jc w:val="center"/>
        <w:rPr>
          <w:rFonts w:ascii="Times New Roman" w:hAnsi="Times New Roman" w:cs="Times New Roman"/>
        </w:rPr>
      </w:pPr>
      <w:bookmarkStart w:id="0" w:name="_GoBack"/>
      <w:bookmarkEnd w:id="0"/>
      <w:r w:rsidRPr="008C7514">
        <w:rPr>
          <w:rFonts w:ascii="Times New Roman" w:hAnsi="Times New Roman" w:cs="Times New Roman"/>
          <w:noProof/>
          <w:highlight w:val="yellow"/>
        </w:rPr>
        <w:drawing>
          <wp:anchor distT="0" distB="0" distL="114300" distR="114300" simplePos="0" relativeHeight="251659776" behindDoc="1" locked="0" layoutInCell="1" allowOverlap="1" wp14:anchorId="320A9C53" wp14:editId="76F6E43C">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679"/>
        <w:gridCol w:w="6671"/>
      </w:tblGrid>
      <w:tr w:rsidR="009636F4" w:rsidRPr="00983743" w14:paraId="736337DF" w14:textId="77777777" w:rsidTr="009636F4">
        <w:tc>
          <w:tcPr>
            <w:tcW w:w="2679" w:type="dxa"/>
          </w:tcPr>
          <w:p w14:paraId="6320AFE2"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RFQ Number:</w:t>
            </w:r>
          </w:p>
        </w:tc>
        <w:tc>
          <w:tcPr>
            <w:tcW w:w="6671" w:type="dxa"/>
          </w:tcPr>
          <w:p w14:paraId="780859A0" w14:textId="59491643" w:rsidR="009636F4" w:rsidRPr="00983743" w:rsidRDefault="00E84A39" w:rsidP="00923B36">
            <w:pPr>
              <w:contextualSpacing/>
              <w:rPr>
                <w:rFonts w:ascii="Times New Roman" w:hAnsi="Times New Roman" w:cs="Times New Roman"/>
              </w:rPr>
            </w:pPr>
            <w:r>
              <w:rPr>
                <w:rFonts w:ascii="Times New Roman" w:hAnsi="Times New Roman" w:cs="Times New Roman"/>
              </w:rPr>
              <w:t xml:space="preserve">RFQ </w:t>
            </w:r>
            <w:r w:rsidR="00923B36">
              <w:rPr>
                <w:rFonts w:ascii="Times New Roman" w:hAnsi="Times New Roman" w:cs="Times New Roman"/>
              </w:rPr>
              <w:t>GAP Tools 2018</w:t>
            </w:r>
          </w:p>
        </w:tc>
      </w:tr>
      <w:tr w:rsidR="009636F4" w:rsidRPr="00983743" w14:paraId="53950C6D" w14:textId="77777777" w:rsidTr="009636F4">
        <w:tc>
          <w:tcPr>
            <w:tcW w:w="2679" w:type="dxa"/>
          </w:tcPr>
          <w:p w14:paraId="406363D1"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Issuance Date:</w:t>
            </w:r>
          </w:p>
        </w:tc>
        <w:tc>
          <w:tcPr>
            <w:tcW w:w="6671" w:type="dxa"/>
          </w:tcPr>
          <w:p w14:paraId="3FF921DE" w14:textId="2F63326D" w:rsidR="009636F4" w:rsidRPr="008C7514" w:rsidRDefault="008B333C" w:rsidP="006731C8">
            <w:pPr>
              <w:contextualSpacing/>
              <w:rPr>
                <w:rFonts w:ascii="Times New Roman" w:hAnsi="Times New Roman" w:cs="Times New Roman"/>
                <w:highlight w:val="yellow"/>
              </w:rPr>
            </w:pPr>
            <w:r w:rsidRPr="00797899">
              <w:rPr>
                <w:rFonts w:ascii="Times New Roman" w:hAnsi="Times New Roman" w:cs="Times New Roman"/>
              </w:rPr>
              <w:t>November 30</w:t>
            </w:r>
            <w:r w:rsidR="003D6E66" w:rsidRPr="00797899">
              <w:rPr>
                <w:rFonts w:ascii="Times New Roman" w:hAnsi="Times New Roman" w:cs="Times New Roman"/>
              </w:rPr>
              <w:t xml:space="preserve"> </w:t>
            </w:r>
            <w:r w:rsidR="00E84A39" w:rsidRPr="00797899">
              <w:rPr>
                <w:rFonts w:ascii="Times New Roman" w:hAnsi="Times New Roman" w:cs="Times New Roman"/>
              </w:rPr>
              <w:t>2018</w:t>
            </w:r>
          </w:p>
        </w:tc>
      </w:tr>
      <w:tr w:rsidR="009636F4" w:rsidRPr="00983743" w14:paraId="62AC7449" w14:textId="77777777" w:rsidTr="009636F4">
        <w:tc>
          <w:tcPr>
            <w:tcW w:w="2679" w:type="dxa"/>
          </w:tcPr>
          <w:p w14:paraId="180A9614"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Deadline for Questions:</w:t>
            </w:r>
          </w:p>
        </w:tc>
        <w:tc>
          <w:tcPr>
            <w:tcW w:w="6671" w:type="dxa"/>
          </w:tcPr>
          <w:p w14:paraId="692C46FE" w14:textId="0417220F" w:rsidR="009636F4" w:rsidRPr="00797899" w:rsidRDefault="005F5027" w:rsidP="006731C8">
            <w:pPr>
              <w:contextualSpacing/>
              <w:rPr>
                <w:rFonts w:ascii="Times New Roman" w:hAnsi="Times New Roman" w:cs="Times New Roman"/>
              </w:rPr>
            </w:pPr>
            <w:r w:rsidRPr="00797899">
              <w:rPr>
                <w:rFonts w:ascii="Times New Roman" w:hAnsi="Times New Roman" w:cs="Times New Roman"/>
              </w:rPr>
              <w:t>December</w:t>
            </w:r>
            <w:r w:rsidR="00AF2486" w:rsidRPr="00797899">
              <w:rPr>
                <w:rFonts w:ascii="Times New Roman" w:hAnsi="Times New Roman" w:cs="Times New Roman"/>
              </w:rPr>
              <w:t xml:space="preserve"> </w:t>
            </w:r>
            <w:r w:rsidR="008B333C" w:rsidRPr="00797899">
              <w:rPr>
                <w:rFonts w:ascii="Times New Roman" w:hAnsi="Times New Roman" w:cs="Times New Roman"/>
              </w:rPr>
              <w:t>9</w:t>
            </w:r>
            <w:r w:rsidR="00E84A39" w:rsidRPr="00797899">
              <w:rPr>
                <w:rFonts w:ascii="Times New Roman" w:hAnsi="Times New Roman" w:cs="Times New Roman"/>
              </w:rPr>
              <w:t xml:space="preserve"> 2018</w:t>
            </w:r>
          </w:p>
        </w:tc>
      </w:tr>
      <w:tr w:rsidR="009636F4" w:rsidRPr="00983743" w14:paraId="3C5E6868" w14:textId="77777777" w:rsidTr="009636F4">
        <w:tc>
          <w:tcPr>
            <w:tcW w:w="2679" w:type="dxa"/>
          </w:tcPr>
          <w:p w14:paraId="0CF5F195"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Deadline for Offers:</w:t>
            </w:r>
          </w:p>
        </w:tc>
        <w:tc>
          <w:tcPr>
            <w:tcW w:w="6671" w:type="dxa"/>
          </w:tcPr>
          <w:p w14:paraId="5241AB88" w14:textId="505DAB4D" w:rsidR="009636F4" w:rsidRPr="00797899" w:rsidRDefault="00BB3B06" w:rsidP="00911F0B">
            <w:pPr>
              <w:contextualSpacing/>
              <w:rPr>
                <w:rFonts w:ascii="Times New Roman" w:hAnsi="Times New Roman" w:cs="Times New Roman"/>
              </w:rPr>
            </w:pPr>
            <w:r w:rsidRPr="002B3207">
              <w:rPr>
                <w:rFonts w:ascii="Times New Roman" w:hAnsi="Times New Roman" w:cs="Times New Roman"/>
              </w:rPr>
              <w:t xml:space="preserve">4:00 PM CLT </w:t>
            </w:r>
            <w:r w:rsidR="005F5027" w:rsidRPr="00797899">
              <w:rPr>
                <w:rFonts w:ascii="Times New Roman" w:hAnsi="Times New Roman" w:cs="Times New Roman"/>
              </w:rPr>
              <w:t>December</w:t>
            </w:r>
            <w:r w:rsidR="00911F0B" w:rsidRPr="00797899">
              <w:rPr>
                <w:rFonts w:ascii="Times New Roman" w:hAnsi="Times New Roman" w:cs="Times New Roman"/>
              </w:rPr>
              <w:t xml:space="preserve"> </w:t>
            </w:r>
            <w:r w:rsidR="008B333C" w:rsidRPr="00797899">
              <w:rPr>
                <w:rFonts w:ascii="Times New Roman" w:hAnsi="Times New Roman" w:cs="Times New Roman"/>
              </w:rPr>
              <w:t>9</w:t>
            </w:r>
            <w:r w:rsidR="00C61140" w:rsidRPr="002B3207">
              <w:rPr>
                <w:rFonts w:ascii="Times New Roman" w:hAnsi="Times New Roman" w:cs="Times New Roman"/>
              </w:rPr>
              <w:t>,</w:t>
            </w:r>
            <w:r w:rsidRPr="002B3207">
              <w:rPr>
                <w:rFonts w:ascii="Times New Roman" w:hAnsi="Times New Roman" w:cs="Times New Roman"/>
              </w:rPr>
              <w:t xml:space="preserve"> 2018</w:t>
            </w:r>
          </w:p>
        </w:tc>
      </w:tr>
      <w:tr w:rsidR="009636F4" w:rsidRPr="00983743" w14:paraId="7FCA6D26" w14:textId="77777777" w:rsidTr="009636F4">
        <w:trPr>
          <w:trHeight w:val="188"/>
        </w:trPr>
        <w:tc>
          <w:tcPr>
            <w:tcW w:w="2679" w:type="dxa"/>
          </w:tcPr>
          <w:p w14:paraId="0CD83C1F" w14:textId="77777777" w:rsidR="009636F4" w:rsidRPr="00983743" w:rsidRDefault="009636F4" w:rsidP="009A4800">
            <w:pPr>
              <w:contextualSpacing/>
              <w:rPr>
                <w:rFonts w:ascii="Times New Roman" w:hAnsi="Times New Roman" w:cs="Times New Roman"/>
                <w:b/>
              </w:rPr>
            </w:pPr>
            <w:r w:rsidRPr="00983743">
              <w:rPr>
                <w:rFonts w:ascii="Times New Roman" w:hAnsi="Times New Roman" w:cs="Times New Roman"/>
                <w:b/>
              </w:rPr>
              <w:t>Description:</w:t>
            </w:r>
          </w:p>
        </w:tc>
        <w:tc>
          <w:tcPr>
            <w:tcW w:w="6671" w:type="dxa"/>
          </w:tcPr>
          <w:p w14:paraId="5E8718AC" w14:textId="2F6F3004" w:rsidR="007B0999" w:rsidRPr="00983743" w:rsidRDefault="00923B36" w:rsidP="00923B36">
            <w:pPr>
              <w:contextualSpacing/>
              <w:rPr>
                <w:rFonts w:ascii="Times New Roman" w:hAnsi="Times New Roman" w:cs="Times New Roman"/>
              </w:rPr>
            </w:pPr>
            <w:r>
              <w:rPr>
                <w:rFonts w:ascii="Times New Roman" w:hAnsi="Times New Roman" w:cs="Times New Roman"/>
              </w:rPr>
              <w:t xml:space="preserve">Delivery of </w:t>
            </w:r>
            <w:r w:rsidR="00AF2486" w:rsidRPr="00AF2486">
              <w:rPr>
                <w:rFonts w:ascii="Times New Roman" w:hAnsi="Times New Roman" w:cs="Times New Roman"/>
              </w:rPr>
              <w:t>G</w:t>
            </w:r>
            <w:r>
              <w:rPr>
                <w:rFonts w:ascii="Times New Roman" w:hAnsi="Times New Roman" w:cs="Times New Roman"/>
              </w:rPr>
              <w:t xml:space="preserve">lobal </w:t>
            </w:r>
            <w:r w:rsidR="00AF2486" w:rsidRPr="00AF2486">
              <w:rPr>
                <w:rFonts w:ascii="Times New Roman" w:hAnsi="Times New Roman" w:cs="Times New Roman"/>
              </w:rPr>
              <w:t xml:space="preserve">G.A.P </w:t>
            </w:r>
            <w:r w:rsidR="00705BDB">
              <w:rPr>
                <w:rFonts w:ascii="Times New Roman" w:hAnsi="Times New Roman" w:cs="Times New Roman"/>
              </w:rPr>
              <w:t>compliance items</w:t>
            </w:r>
            <w:r w:rsidR="00AF2486" w:rsidRPr="00AF2486">
              <w:rPr>
                <w:rFonts w:ascii="Times New Roman" w:hAnsi="Times New Roman" w:cs="Times New Roman"/>
              </w:rPr>
              <w:t xml:space="preserve"> for 650 Farmers in 6 Associations</w:t>
            </w:r>
          </w:p>
        </w:tc>
      </w:tr>
      <w:tr w:rsidR="00E84A39" w:rsidRPr="00983743" w14:paraId="2F69E597" w14:textId="77777777" w:rsidTr="009636F4">
        <w:tc>
          <w:tcPr>
            <w:tcW w:w="2679" w:type="dxa"/>
          </w:tcPr>
          <w:p w14:paraId="13CA55E0" w14:textId="77777777" w:rsidR="00E84A39" w:rsidRPr="00983743" w:rsidRDefault="00E84A39" w:rsidP="009A4800">
            <w:pPr>
              <w:contextualSpacing/>
              <w:rPr>
                <w:rFonts w:ascii="Times New Roman" w:hAnsi="Times New Roman" w:cs="Times New Roman"/>
                <w:b/>
              </w:rPr>
            </w:pPr>
            <w:r w:rsidRPr="00983743">
              <w:rPr>
                <w:rFonts w:ascii="Times New Roman" w:hAnsi="Times New Roman" w:cs="Times New Roman"/>
                <w:b/>
              </w:rPr>
              <w:t>For:</w:t>
            </w:r>
          </w:p>
        </w:tc>
        <w:tc>
          <w:tcPr>
            <w:tcW w:w="6671" w:type="dxa"/>
          </w:tcPr>
          <w:p w14:paraId="544D2AA5" w14:textId="6DEF3D4C" w:rsidR="00E84A39" w:rsidRPr="00983743" w:rsidRDefault="00E84A39" w:rsidP="009A4800">
            <w:pPr>
              <w:contextualSpacing/>
              <w:rPr>
                <w:rFonts w:ascii="Times New Roman" w:hAnsi="Times New Roman" w:cs="Times New Roman"/>
              </w:rPr>
            </w:pPr>
            <w:r>
              <w:rPr>
                <w:rFonts w:ascii="Times New Roman" w:hAnsi="Times New Roman" w:cs="Times New Roman"/>
              </w:rPr>
              <w:t>Feed the Future Food Security and Agribusiness Support (FAS) Project</w:t>
            </w:r>
          </w:p>
        </w:tc>
      </w:tr>
      <w:tr w:rsidR="00E84A39" w:rsidRPr="00983743" w14:paraId="3E50D1EA" w14:textId="77777777" w:rsidTr="009636F4">
        <w:tc>
          <w:tcPr>
            <w:tcW w:w="2679" w:type="dxa"/>
          </w:tcPr>
          <w:p w14:paraId="0C99B00B" w14:textId="77777777" w:rsidR="00E84A39" w:rsidRPr="00983743" w:rsidRDefault="00E84A39" w:rsidP="009A4800">
            <w:pPr>
              <w:contextualSpacing/>
              <w:rPr>
                <w:rFonts w:ascii="Times New Roman" w:hAnsi="Times New Roman" w:cs="Times New Roman"/>
                <w:b/>
              </w:rPr>
            </w:pPr>
            <w:r w:rsidRPr="00983743">
              <w:rPr>
                <w:rFonts w:ascii="Times New Roman" w:hAnsi="Times New Roman" w:cs="Times New Roman"/>
                <w:b/>
              </w:rPr>
              <w:t>Funded By:</w:t>
            </w:r>
          </w:p>
        </w:tc>
        <w:tc>
          <w:tcPr>
            <w:tcW w:w="6671" w:type="dxa"/>
          </w:tcPr>
          <w:p w14:paraId="0E0F86BF" w14:textId="77777777" w:rsidR="00E84A39" w:rsidRPr="00983743" w:rsidRDefault="00E84A39" w:rsidP="00E84A39">
            <w:pPr>
              <w:contextualSpacing/>
              <w:rPr>
                <w:rFonts w:ascii="Times New Roman" w:hAnsi="Times New Roman" w:cs="Times New Roman"/>
              </w:rPr>
            </w:pPr>
            <w:r>
              <w:rPr>
                <w:rFonts w:ascii="Times New Roman" w:hAnsi="Times New Roman" w:cs="Times New Roman"/>
              </w:rPr>
              <w:t>USAID</w:t>
            </w:r>
          </w:p>
          <w:p w14:paraId="3E00C34A" w14:textId="04B103DD" w:rsidR="00E84A39" w:rsidRPr="00983743" w:rsidRDefault="00E84A39" w:rsidP="009A4800">
            <w:pPr>
              <w:contextualSpacing/>
              <w:rPr>
                <w:rFonts w:ascii="Times New Roman" w:hAnsi="Times New Roman" w:cs="Times New Roman"/>
              </w:rPr>
            </w:pPr>
            <w:r>
              <w:rPr>
                <w:rFonts w:ascii="Times New Roman" w:hAnsi="Times New Roman"/>
              </w:rPr>
              <w:t>AID-216-A-15-00022</w:t>
            </w:r>
          </w:p>
        </w:tc>
      </w:tr>
      <w:tr w:rsidR="00E84A39" w:rsidRPr="00983743" w14:paraId="33CF45CA" w14:textId="77777777" w:rsidTr="009636F4">
        <w:tc>
          <w:tcPr>
            <w:tcW w:w="2679" w:type="dxa"/>
          </w:tcPr>
          <w:p w14:paraId="3D91C44B" w14:textId="77777777" w:rsidR="00E84A39" w:rsidRPr="00983743" w:rsidRDefault="00E84A39" w:rsidP="009A4800">
            <w:pPr>
              <w:contextualSpacing/>
              <w:rPr>
                <w:rFonts w:ascii="Times New Roman" w:hAnsi="Times New Roman" w:cs="Times New Roman"/>
                <w:b/>
              </w:rPr>
            </w:pPr>
            <w:r w:rsidRPr="00983743">
              <w:rPr>
                <w:rFonts w:ascii="Times New Roman" w:hAnsi="Times New Roman" w:cs="Times New Roman"/>
                <w:b/>
              </w:rPr>
              <w:t>Implemented By:</w:t>
            </w:r>
          </w:p>
        </w:tc>
        <w:tc>
          <w:tcPr>
            <w:tcW w:w="6671" w:type="dxa"/>
          </w:tcPr>
          <w:p w14:paraId="1C243343" w14:textId="77777777" w:rsidR="00E84A39" w:rsidRPr="00983743" w:rsidRDefault="00E84A39" w:rsidP="009A4800">
            <w:pPr>
              <w:contextualSpacing/>
              <w:rPr>
                <w:rFonts w:ascii="Times New Roman" w:hAnsi="Times New Roman" w:cs="Times New Roman"/>
              </w:rPr>
            </w:pPr>
            <w:r w:rsidRPr="00983743">
              <w:rPr>
                <w:rFonts w:ascii="Times New Roman" w:hAnsi="Times New Roman" w:cs="Times New Roman"/>
              </w:rPr>
              <w:t>CNFA</w:t>
            </w:r>
          </w:p>
        </w:tc>
      </w:tr>
      <w:tr w:rsidR="00E84A39" w:rsidRPr="00983743" w14:paraId="4179198D" w14:textId="77777777" w:rsidTr="009636F4">
        <w:tc>
          <w:tcPr>
            <w:tcW w:w="2679" w:type="dxa"/>
          </w:tcPr>
          <w:p w14:paraId="31B535EB" w14:textId="77777777" w:rsidR="00E84A39" w:rsidRPr="00983743" w:rsidRDefault="00E84A39" w:rsidP="009A4800">
            <w:pPr>
              <w:contextualSpacing/>
              <w:rPr>
                <w:rFonts w:ascii="Times New Roman" w:hAnsi="Times New Roman" w:cs="Times New Roman"/>
                <w:b/>
              </w:rPr>
            </w:pPr>
            <w:r w:rsidRPr="00983743">
              <w:rPr>
                <w:rFonts w:ascii="Times New Roman" w:hAnsi="Times New Roman" w:cs="Times New Roman"/>
                <w:b/>
              </w:rPr>
              <w:t>Point of Contact</w:t>
            </w:r>
          </w:p>
        </w:tc>
        <w:tc>
          <w:tcPr>
            <w:tcW w:w="6671" w:type="dxa"/>
          </w:tcPr>
          <w:p w14:paraId="6235DB40" w14:textId="77777777" w:rsidR="00E84A39" w:rsidRPr="00983743" w:rsidRDefault="00E84A39" w:rsidP="00E84A39">
            <w:pPr>
              <w:contextualSpacing/>
              <w:rPr>
                <w:rFonts w:ascii="Times New Roman" w:hAnsi="Times New Roman" w:cs="Times New Roman"/>
              </w:rPr>
            </w:pPr>
            <w:r>
              <w:rPr>
                <w:rFonts w:ascii="Times New Roman" w:hAnsi="Times New Roman" w:cs="Times New Roman"/>
              </w:rPr>
              <w:t>FAS Procurement Manager</w:t>
            </w:r>
          </w:p>
          <w:p w14:paraId="47291ECF" w14:textId="77777777" w:rsidR="00E84A39" w:rsidRPr="00D45487" w:rsidRDefault="00E84A39" w:rsidP="00E84A39">
            <w:pPr>
              <w:contextualSpacing/>
              <w:rPr>
                <w:rFonts w:ascii="Times New Roman" w:hAnsi="Times New Roman"/>
              </w:rPr>
            </w:pPr>
            <w:r>
              <w:rPr>
                <w:rFonts w:ascii="Times New Roman" w:hAnsi="Times New Roman"/>
              </w:rPr>
              <w:t xml:space="preserve">Villa </w:t>
            </w:r>
            <w:proofErr w:type="spellStart"/>
            <w:r>
              <w:rPr>
                <w:rFonts w:ascii="Times New Roman" w:hAnsi="Times New Roman"/>
              </w:rPr>
              <w:t>Taie</w:t>
            </w:r>
            <w:proofErr w:type="spellEnd"/>
            <w:r>
              <w:rPr>
                <w:rFonts w:ascii="Times New Roman" w:hAnsi="Times New Roman"/>
              </w:rPr>
              <w:t xml:space="preserve">, Gezira Gardens Street, </w:t>
            </w:r>
            <w:proofErr w:type="spellStart"/>
            <w:r>
              <w:rPr>
                <w:rFonts w:ascii="Times New Roman" w:hAnsi="Times New Roman"/>
              </w:rPr>
              <w:t>Ramla</w:t>
            </w:r>
            <w:proofErr w:type="spellEnd"/>
            <w:r>
              <w:rPr>
                <w:rFonts w:ascii="Times New Roman" w:hAnsi="Times New Roman"/>
              </w:rPr>
              <w:t xml:space="preserve">, El </w:t>
            </w:r>
            <w:proofErr w:type="spellStart"/>
            <w:r>
              <w:rPr>
                <w:rFonts w:ascii="Times New Roman" w:hAnsi="Times New Roman"/>
              </w:rPr>
              <w:t>Bairat</w:t>
            </w:r>
            <w:proofErr w:type="spellEnd"/>
            <w:r>
              <w:rPr>
                <w:rFonts w:ascii="Times New Roman" w:hAnsi="Times New Roman"/>
              </w:rPr>
              <w:t>, West Bank, Luxor, Egypt</w:t>
            </w:r>
          </w:p>
          <w:p w14:paraId="2F9D52AA" w14:textId="0F8FCF02" w:rsidR="00E84A39" w:rsidRPr="00983743" w:rsidRDefault="0011379E" w:rsidP="009A4800">
            <w:pPr>
              <w:contextualSpacing/>
              <w:rPr>
                <w:rFonts w:ascii="Times New Roman" w:hAnsi="Times New Roman" w:cs="Times New Roman"/>
              </w:rPr>
            </w:pPr>
            <w:hyperlink r:id="rId12" w:history="1">
              <w:r w:rsidR="00E84A39" w:rsidRPr="00065325">
                <w:rPr>
                  <w:rStyle w:val="Hyperlink"/>
                  <w:rFonts w:ascii="Times New Roman" w:hAnsi="Times New Roman"/>
                </w:rPr>
                <w:t>procurement@egyptfas.org</w:t>
              </w:r>
            </w:hyperlink>
            <w:r w:rsidR="00E84A39">
              <w:rPr>
                <w:rFonts w:ascii="Times New Roman" w:hAnsi="Times New Roman"/>
              </w:rPr>
              <w:t xml:space="preserve"> </w:t>
            </w:r>
          </w:p>
        </w:tc>
      </w:tr>
    </w:tbl>
    <w:p w14:paraId="0BCB6882" w14:textId="5D5FE65F" w:rsidR="00CB02D8" w:rsidRPr="00983743" w:rsidRDefault="00CB02D8" w:rsidP="00F01B2A">
      <w:pPr>
        <w:spacing w:after="0" w:line="240" w:lineRule="auto"/>
        <w:contextualSpacing/>
        <w:rPr>
          <w:rFonts w:ascii="Times New Roman" w:hAnsi="Times New Roman" w:cs="Times New Roman"/>
        </w:rPr>
      </w:pPr>
    </w:p>
    <w:p w14:paraId="44BE76D4" w14:textId="78C35FC3" w:rsidR="00752CBC" w:rsidRPr="00E84A39" w:rsidRDefault="00CB02D8" w:rsidP="00F01B2A">
      <w:pPr>
        <w:pStyle w:val="ListParagraph"/>
        <w:numPr>
          <w:ilvl w:val="0"/>
          <w:numId w:val="15"/>
        </w:numPr>
        <w:suppressAutoHyphens/>
        <w:spacing w:after="0" w:line="240" w:lineRule="auto"/>
        <w:ind w:left="360"/>
        <w:rPr>
          <w:rFonts w:ascii="Times New Roman" w:hAnsi="Times New Roman" w:cs="Times New Roman"/>
          <w:b/>
          <w:u w:val="single"/>
        </w:rPr>
      </w:pPr>
      <w:r w:rsidRPr="00E84A39">
        <w:rPr>
          <w:rFonts w:ascii="Times New Roman" w:hAnsi="Times New Roman" w:cs="Times New Roman"/>
          <w:b/>
          <w:u w:val="single"/>
        </w:rPr>
        <w:t>Introduction</w:t>
      </w:r>
      <w:r w:rsidRPr="00E84A39">
        <w:rPr>
          <w:rFonts w:ascii="Times New Roman" w:hAnsi="Times New Roman" w:cs="Times New Roman"/>
        </w:rPr>
        <w:t xml:space="preserve">: </w:t>
      </w:r>
      <w:r w:rsidR="009636F4" w:rsidRPr="00E84A39">
        <w:rPr>
          <w:rFonts w:ascii="Times New Roman" w:hAnsi="Times New Roman" w:cs="Times New Roman"/>
        </w:rPr>
        <w:t xml:space="preserve">The </w:t>
      </w:r>
      <w:r w:rsidR="00E84A39" w:rsidRPr="00E84A39">
        <w:rPr>
          <w:rFonts w:ascii="Times New Roman" w:hAnsi="Times New Roman" w:cs="Times New Roman"/>
        </w:rPr>
        <w:t>Egypt FAS</w:t>
      </w:r>
      <w:r w:rsidR="009636F4" w:rsidRPr="00E84A39">
        <w:rPr>
          <w:rFonts w:ascii="Times New Roman" w:hAnsi="Times New Roman" w:cs="Times New Roman"/>
        </w:rPr>
        <w:t xml:space="preserve"> is a </w:t>
      </w:r>
      <w:r w:rsidR="00E84A39" w:rsidRPr="00E84A39">
        <w:rPr>
          <w:rFonts w:ascii="Times New Roman" w:hAnsi="Times New Roman" w:cs="Times New Roman"/>
        </w:rPr>
        <w:t>USAID</w:t>
      </w:r>
      <w:r w:rsidR="009636F4" w:rsidRPr="00E84A39">
        <w:rPr>
          <w:rFonts w:ascii="Times New Roman" w:hAnsi="Times New Roman" w:cs="Times New Roman"/>
        </w:rPr>
        <w:t xml:space="preserve"> program implemented by CNFA in </w:t>
      </w:r>
      <w:r w:rsidR="00E84A39" w:rsidRPr="00E84A39">
        <w:rPr>
          <w:rFonts w:ascii="Times New Roman" w:hAnsi="Times New Roman" w:cs="Times New Roman"/>
        </w:rPr>
        <w:t>Egypt</w:t>
      </w:r>
      <w:r w:rsidR="009636F4" w:rsidRPr="00E84A39">
        <w:rPr>
          <w:rFonts w:ascii="Times New Roman" w:hAnsi="Times New Roman" w:cs="Times New Roman"/>
        </w:rPr>
        <w:t xml:space="preserve">. The goal of the </w:t>
      </w:r>
      <w:r w:rsidR="00E84A39" w:rsidRPr="00E84A39">
        <w:rPr>
          <w:rFonts w:ascii="Times New Roman" w:hAnsi="Times New Roman" w:cs="Times New Roman"/>
        </w:rPr>
        <w:t>FAS</w:t>
      </w:r>
      <w:r w:rsidR="009636F4" w:rsidRPr="00E84A39">
        <w:rPr>
          <w:rFonts w:ascii="Times New Roman" w:hAnsi="Times New Roman" w:cs="Times New Roman"/>
        </w:rPr>
        <w:t xml:space="preserve"> project is to </w:t>
      </w:r>
      <w:r w:rsidR="00E84A39">
        <w:rPr>
          <w:rFonts w:ascii="Times New Roman" w:hAnsi="Times New Roman" w:cs="Times New Roman"/>
        </w:rPr>
        <w:t>Support smallholder farmer</w:t>
      </w:r>
      <w:r w:rsidR="00B111D1">
        <w:rPr>
          <w:rFonts w:ascii="Times New Roman" w:hAnsi="Times New Roman" w:cs="Times New Roman"/>
        </w:rPr>
        <w:t>s</w:t>
      </w:r>
      <w:r w:rsidR="00E84A39">
        <w:rPr>
          <w:rFonts w:ascii="Times New Roman" w:hAnsi="Times New Roman" w:cs="Times New Roman"/>
        </w:rPr>
        <w:t xml:space="preserve"> in Upper Egypt</w:t>
      </w:r>
      <w:r w:rsidR="00E84A39" w:rsidRPr="00E84A39">
        <w:rPr>
          <w:rFonts w:ascii="Times New Roman" w:hAnsi="Times New Roman" w:cs="Times New Roman"/>
          <w:b/>
          <w:u w:val="single"/>
        </w:rPr>
        <w:t>.</w:t>
      </w:r>
    </w:p>
    <w:p w14:paraId="39C193C0" w14:textId="77777777" w:rsidR="00E84A39" w:rsidRPr="00E84A39" w:rsidRDefault="00E84A39" w:rsidP="00E84A39">
      <w:pPr>
        <w:pStyle w:val="ListParagraph"/>
        <w:suppressAutoHyphens/>
        <w:spacing w:after="0" w:line="240" w:lineRule="auto"/>
        <w:ind w:left="360"/>
        <w:rPr>
          <w:rFonts w:ascii="Times New Roman" w:hAnsi="Times New Roman" w:cs="Times New Roman"/>
          <w:b/>
          <w:u w:val="single"/>
        </w:rPr>
      </w:pPr>
    </w:p>
    <w:p w14:paraId="59E176C9" w14:textId="1CEE66A4" w:rsidR="00CB02D8" w:rsidRPr="00983743" w:rsidRDefault="00CB02D8" w:rsidP="001657C7">
      <w:p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rPr>
        <w:t xml:space="preserve">As part of project activities, </w:t>
      </w:r>
      <w:r w:rsidR="00631D10" w:rsidRPr="00983743">
        <w:rPr>
          <w:rFonts w:ascii="Times New Roman" w:hAnsi="Times New Roman" w:cs="Times New Roman"/>
        </w:rPr>
        <w:t xml:space="preserve">the </w:t>
      </w:r>
      <w:r w:rsidR="00631D10">
        <w:rPr>
          <w:rFonts w:ascii="Times New Roman" w:hAnsi="Times New Roman" w:cs="Times New Roman"/>
        </w:rPr>
        <w:t>FAS</w:t>
      </w:r>
      <w:r w:rsidR="00631D10" w:rsidRPr="00983743">
        <w:rPr>
          <w:rFonts w:ascii="Times New Roman" w:hAnsi="Times New Roman" w:cs="Times New Roman"/>
        </w:rPr>
        <w:t xml:space="preserve"> Project </w:t>
      </w:r>
      <w:r w:rsidR="00631D10">
        <w:rPr>
          <w:rFonts w:ascii="Times New Roman" w:hAnsi="Times New Roman" w:cs="Times New Roman"/>
        </w:rPr>
        <w:t xml:space="preserve">will train and assist 2,000 farmers in gaining Global GAP and </w:t>
      </w:r>
      <w:proofErr w:type="gramStart"/>
      <w:r w:rsidR="00631D10">
        <w:rPr>
          <w:rFonts w:ascii="Times New Roman" w:hAnsi="Times New Roman" w:cs="Times New Roman"/>
        </w:rPr>
        <w:t>Fair trade</w:t>
      </w:r>
      <w:proofErr w:type="gramEnd"/>
      <w:r w:rsidR="00631D10">
        <w:rPr>
          <w:rFonts w:ascii="Times New Roman" w:hAnsi="Times New Roman" w:cs="Times New Roman"/>
        </w:rPr>
        <w:t xml:space="preserve"> certification</w:t>
      </w:r>
      <w:r w:rsidR="00631D10" w:rsidRPr="00983743">
        <w:rPr>
          <w:rFonts w:ascii="Times New Roman" w:hAnsi="Times New Roman" w:cs="Times New Roman"/>
        </w:rPr>
        <w:t>.</w:t>
      </w:r>
      <w:r w:rsidR="00631D10">
        <w:rPr>
          <w:rFonts w:ascii="Times New Roman" w:hAnsi="Times New Roman" w:cs="Times New Roman"/>
        </w:rPr>
        <w:t xml:space="preserve"> For this pu</w:t>
      </w:r>
      <w:r w:rsidR="00FA02C2">
        <w:rPr>
          <w:rFonts w:ascii="Times New Roman" w:hAnsi="Times New Roman" w:cs="Times New Roman"/>
        </w:rPr>
        <w:t>rpose, FAS Project is procuring</w:t>
      </w:r>
      <w:r w:rsidR="00631D10">
        <w:rPr>
          <w:rFonts w:ascii="Times New Roman" w:hAnsi="Times New Roman" w:cs="Times New Roman"/>
        </w:rPr>
        <w:t xml:space="preserve"> </w:t>
      </w:r>
      <w:r w:rsidR="00FA02C2">
        <w:rPr>
          <w:rFonts w:ascii="Times New Roman" w:hAnsi="Times New Roman" w:cs="Times New Roman"/>
        </w:rPr>
        <w:t xml:space="preserve">safety tools &amp; kits </w:t>
      </w:r>
      <w:r w:rsidR="00631D10">
        <w:rPr>
          <w:rFonts w:ascii="Times New Roman" w:hAnsi="Times New Roman" w:cs="Times New Roman"/>
        </w:rPr>
        <w:t xml:space="preserve">with this RFQ, please refer to Section </w:t>
      </w:r>
      <w:r w:rsidR="00743906">
        <w:rPr>
          <w:rFonts w:ascii="Times New Roman" w:hAnsi="Times New Roman" w:cs="Times New Roman"/>
        </w:rPr>
        <w:t>4</w:t>
      </w:r>
      <w:r w:rsidR="00631D10">
        <w:rPr>
          <w:rFonts w:ascii="Times New Roman" w:hAnsi="Times New Roman" w:cs="Times New Roman"/>
        </w:rPr>
        <w:t xml:space="preserve"> the technical requirements of this document.</w:t>
      </w:r>
    </w:p>
    <w:p w14:paraId="3996D9B5" w14:textId="77777777" w:rsidR="00CB02D8" w:rsidRPr="00983743" w:rsidRDefault="00CB02D8" w:rsidP="00F01B2A">
      <w:pPr>
        <w:suppressAutoHyphens/>
        <w:spacing w:after="0" w:line="240" w:lineRule="auto"/>
        <w:contextualSpacing/>
        <w:rPr>
          <w:rFonts w:ascii="Times New Roman" w:hAnsi="Times New Roman" w:cs="Times New Roman"/>
        </w:rPr>
      </w:pPr>
    </w:p>
    <w:p w14:paraId="6B2AC2AD" w14:textId="77777777" w:rsidR="00CB02D8" w:rsidRPr="00983743" w:rsidRDefault="00CB02D8" w:rsidP="00F01B2A">
      <w:p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rPr>
        <w:t>Offerors are responsible for ensuring that their offers are received by CNFA in accordance with the instructions, terms, and conditions described in this RFQ.  Failure to adhere with instructions described in this RFQ may lead to disqualification of an offer from consideration.</w:t>
      </w:r>
    </w:p>
    <w:p w14:paraId="627B6374" w14:textId="77777777" w:rsidR="00CB02D8" w:rsidRPr="00983743" w:rsidRDefault="00CB02D8" w:rsidP="00F01B2A">
      <w:pPr>
        <w:suppressAutoHyphens/>
        <w:spacing w:after="0" w:line="240" w:lineRule="auto"/>
        <w:ind w:left="360"/>
        <w:contextualSpacing/>
        <w:rPr>
          <w:rFonts w:ascii="Times New Roman" w:hAnsi="Times New Roman" w:cs="Times New Roman"/>
        </w:rPr>
      </w:pPr>
    </w:p>
    <w:p w14:paraId="457381AD" w14:textId="55EDBBEF" w:rsidR="001A393D" w:rsidRPr="00797899" w:rsidRDefault="00CB02D8" w:rsidP="00911F0B">
      <w:pPr>
        <w:pStyle w:val="ListParagraph"/>
        <w:numPr>
          <w:ilvl w:val="0"/>
          <w:numId w:val="15"/>
        </w:numPr>
        <w:suppressAutoHyphens/>
        <w:spacing w:after="0" w:line="240" w:lineRule="auto"/>
        <w:ind w:left="360"/>
        <w:rPr>
          <w:rFonts w:ascii="Times New Roman" w:hAnsi="Times New Roman" w:cs="Times New Roman"/>
        </w:rPr>
      </w:pPr>
      <w:r w:rsidRPr="00983743">
        <w:rPr>
          <w:rFonts w:ascii="Times New Roman" w:hAnsi="Times New Roman" w:cs="Times New Roman"/>
          <w:b/>
          <w:u w:val="single"/>
        </w:rPr>
        <w:t xml:space="preserve">Offer </w:t>
      </w:r>
      <w:r w:rsidRPr="00797899">
        <w:rPr>
          <w:rFonts w:ascii="Times New Roman" w:hAnsi="Times New Roman" w:cs="Times New Roman"/>
          <w:b/>
          <w:u w:val="single"/>
        </w:rPr>
        <w:t>Deadline and Protocol</w:t>
      </w:r>
      <w:r w:rsidRPr="00797899">
        <w:rPr>
          <w:rFonts w:ascii="Times New Roman" w:hAnsi="Times New Roman" w:cs="Times New Roman"/>
        </w:rPr>
        <w:t xml:space="preserve">: </w:t>
      </w:r>
      <w:r w:rsidR="008444E9" w:rsidRPr="00797899">
        <w:rPr>
          <w:rFonts w:ascii="Times New Roman" w:hAnsi="Times New Roman" w:cs="Times New Roman"/>
        </w:rPr>
        <w:t xml:space="preserve">Offers must be received no later than </w:t>
      </w:r>
      <w:r w:rsidR="001A393D" w:rsidRPr="00797899">
        <w:rPr>
          <w:rFonts w:ascii="Times New Roman" w:hAnsi="Times New Roman" w:cs="Times New Roman"/>
        </w:rPr>
        <w:t xml:space="preserve">4:00 PM CLT </w:t>
      </w:r>
      <w:r w:rsidR="00705BDB" w:rsidRPr="00797899">
        <w:rPr>
          <w:rFonts w:ascii="Times New Roman" w:hAnsi="Times New Roman" w:cs="Times New Roman"/>
        </w:rPr>
        <w:t>December</w:t>
      </w:r>
      <w:r w:rsidR="00AF2486" w:rsidRPr="00797899">
        <w:rPr>
          <w:rFonts w:ascii="Times New Roman" w:hAnsi="Times New Roman" w:cs="Times New Roman"/>
        </w:rPr>
        <w:t xml:space="preserve"> </w:t>
      </w:r>
      <w:r w:rsidR="008B333C" w:rsidRPr="00797899">
        <w:rPr>
          <w:rFonts w:ascii="Times New Roman" w:hAnsi="Times New Roman" w:cs="Times New Roman"/>
        </w:rPr>
        <w:t>4</w:t>
      </w:r>
      <w:r w:rsidR="00797899" w:rsidRPr="00797899">
        <w:rPr>
          <w:rFonts w:ascii="Times New Roman" w:hAnsi="Times New Roman" w:cs="Times New Roman"/>
        </w:rPr>
        <w:t>,</w:t>
      </w:r>
      <w:r w:rsidR="00C12123" w:rsidRPr="00797899">
        <w:rPr>
          <w:rFonts w:ascii="Times New Roman" w:hAnsi="Times New Roman" w:cs="Times New Roman"/>
        </w:rPr>
        <w:t xml:space="preserve"> </w:t>
      </w:r>
      <w:r w:rsidR="001A393D" w:rsidRPr="00797899">
        <w:rPr>
          <w:rFonts w:ascii="Times New Roman" w:hAnsi="Times New Roman" w:cs="Times New Roman"/>
        </w:rPr>
        <w:t xml:space="preserve">2018 </w:t>
      </w:r>
      <w:r w:rsidR="00DD3D82" w:rsidRPr="00797899">
        <w:rPr>
          <w:rFonts w:ascii="Times New Roman" w:hAnsi="Times New Roman" w:cs="Times New Roman"/>
        </w:rPr>
        <w:t xml:space="preserve">Offers must be submitted by </w:t>
      </w:r>
      <w:r w:rsidR="001A393D" w:rsidRPr="00797899">
        <w:rPr>
          <w:rFonts w:ascii="Times New Roman" w:hAnsi="Times New Roman" w:cs="Times New Roman"/>
        </w:rPr>
        <w:t xml:space="preserve">email. Any emailed offers must be emailed to </w:t>
      </w:r>
      <w:hyperlink r:id="rId13" w:history="1">
        <w:r w:rsidR="001A393D" w:rsidRPr="00797899">
          <w:rPr>
            <w:rStyle w:val="Hyperlink"/>
            <w:rFonts w:ascii="Times New Roman" w:hAnsi="Times New Roman" w:cs="Times New Roman"/>
          </w:rPr>
          <w:t>procurement@egyptfas.org</w:t>
        </w:r>
      </w:hyperlink>
      <w:r w:rsidR="001A393D" w:rsidRPr="00797899">
        <w:rPr>
          <w:rFonts w:ascii="Times New Roman" w:hAnsi="Times New Roman" w:cs="Times New Roman"/>
        </w:rPr>
        <w:t>. Any hard copy deliveries must be stamped and signed by the offeror’s authorized representative and delivered to the FAS procurement team.</w:t>
      </w:r>
    </w:p>
    <w:p w14:paraId="32CD2BCA" w14:textId="64D9B157" w:rsidR="00DD3D82" w:rsidRPr="00797899" w:rsidRDefault="00DD3D82" w:rsidP="001A393D">
      <w:pPr>
        <w:pStyle w:val="ListParagraph"/>
        <w:suppressAutoHyphens/>
        <w:spacing w:after="0" w:line="240" w:lineRule="auto"/>
        <w:ind w:left="360"/>
        <w:rPr>
          <w:rFonts w:ascii="Times New Roman" w:hAnsi="Times New Roman" w:cs="Times New Roman"/>
        </w:rPr>
      </w:pPr>
    </w:p>
    <w:p w14:paraId="7861E65F" w14:textId="1295BC18" w:rsidR="008444E9" w:rsidRPr="00797899" w:rsidRDefault="00DD3D82" w:rsidP="00631D10">
      <w:pPr>
        <w:pStyle w:val="Heading1"/>
        <w:tabs>
          <w:tab w:val="left" w:pos="532"/>
        </w:tabs>
        <w:ind w:left="360" w:right="-50" w:hanging="360"/>
        <w:rPr>
          <w:rFonts w:ascii="Times New Roman" w:hAnsi="Times New Roman" w:cs="Times New Roman"/>
          <w:b w:val="0"/>
          <w:sz w:val="22"/>
          <w:szCs w:val="22"/>
        </w:rPr>
      </w:pPr>
      <w:r w:rsidRPr="00797899">
        <w:rPr>
          <w:rFonts w:ascii="Times New Roman" w:hAnsi="Times New Roman" w:cs="Times New Roman"/>
          <w:b w:val="0"/>
          <w:i/>
          <w:sz w:val="22"/>
          <w:szCs w:val="22"/>
        </w:rPr>
        <w:tab/>
      </w:r>
      <w:r w:rsidR="008444E9" w:rsidRPr="00797899">
        <w:rPr>
          <w:rFonts w:ascii="Times New Roman" w:hAnsi="Times New Roman" w:cs="Times New Roman"/>
          <w:b w:val="0"/>
          <w:sz w:val="22"/>
          <w:szCs w:val="22"/>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1CC8E1F9" w14:textId="319AB76B" w:rsidR="00016C78" w:rsidRPr="00797899" w:rsidRDefault="00016C78" w:rsidP="008444E9">
      <w:pPr>
        <w:suppressAutoHyphens/>
        <w:spacing w:after="0" w:line="240" w:lineRule="auto"/>
        <w:ind w:left="360"/>
        <w:contextualSpacing/>
        <w:rPr>
          <w:rFonts w:ascii="Times New Roman" w:hAnsi="Times New Roman" w:cs="Times New Roman"/>
        </w:rPr>
      </w:pPr>
    </w:p>
    <w:p w14:paraId="6191C0C8" w14:textId="1C4F9791" w:rsidR="00CB02D8" w:rsidRPr="00983743" w:rsidRDefault="00DD3D82" w:rsidP="00911F0B">
      <w:pPr>
        <w:numPr>
          <w:ilvl w:val="0"/>
          <w:numId w:val="16"/>
        </w:numPr>
        <w:suppressAutoHyphens/>
        <w:spacing w:after="0" w:line="240" w:lineRule="auto"/>
        <w:ind w:left="360"/>
        <w:contextualSpacing/>
        <w:rPr>
          <w:rFonts w:ascii="Times New Roman" w:hAnsi="Times New Roman" w:cs="Times New Roman"/>
        </w:rPr>
      </w:pPr>
      <w:r w:rsidRPr="00797899">
        <w:rPr>
          <w:rFonts w:ascii="Times New Roman" w:hAnsi="Times New Roman" w:cs="Times New Roman"/>
        </w:rPr>
        <w:t xml:space="preserve">Questions regarding the technical or administrative requirements of this RFQ may be submitted no later than </w:t>
      </w:r>
      <w:r w:rsidR="001A393D" w:rsidRPr="00797899">
        <w:rPr>
          <w:rFonts w:ascii="Times New Roman" w:hAnsi="Times New Roman" w:cs="Times New Roman"/>
        </w:rPr>
        <w:t xml:space="preserve">1:00 pm CLT on </w:t>
      </w:r>
      <w:r w:rsidR="00705BDB" w:rsidRPr="00797899">
        <w:rPr>
          <w:rFonts w:ascii="Times New Roman" w:hAnsi="Times New Roman" w:cs="Times New Roman"/>
        </w:rPr>
        <w:t>December</w:t>
      </w:r>
      <w:r w:rsidR="00AF2486" w:rsidRPr="00797899">
        <w:rPr>
          <w:rFonts w:ascii="Times New Roman" w:hAnsi="Times New Roman" w:cs="Times New Roman"/>
        </w:rPr>
        <w:t xml:space="preserve"> </w:t>
      </w:r>
      <w:r w:rsidR="008B333C" w:rsidRPr="00797899">
        <w:rPr>
          <w:rFonts w:ascii="Times New Roman" w:hAnsi="Times New Roman" w:cs="Times New Roman"/>
        </w:rPr>
        <w:t>9</w:t>
      </w:r>
      <w:r w:rsidR="00797899" w:rsidRPr="00797899">
        <w:rPr>
          <w:rFonts w:ascii="Times New Roman" w:hAnsi="Times New Roman" w:cs="Times New Roman"/>
        </w:rPr>
        <w:t>,</w:t>
      </w:r>
      <w:r w:rsidR="003D6E66" w:rsidRPr="00797899">
        <w:rPr>
          <w:rFonts w:ascii="Times New Roman" w:hAnsi="Times New Roman" w:cs="Times New Roman"/>
        </w:rPr>
        <w:t xml:space="preserve"> </w:t>
      </w:r>
      <w:r w:rsidR="001A393D" w:rsidRPr="00797899">
        <w:rPr>
          <w:rFonts w:ascii="Times New Roman" w:hAnsi="Times New Roman" w:cs="Times New Roman"/>
        </w:rPr>
        <w:t xml:space="preserve">2018 </w:t>
      </w:r>
      <w:r w:rsidRPr="00797899">
        <w:rPr>
          <w:rFonts w:ascii="Times New Roman" w:hAnsi="Times New Roman" w:cs="Times New Roman"/>
        </w:rPr>
        <w:t>by</w:t>
      </w:r>
      <w:r w:rsidRPr="00983743">
        <w:rPr>
          <w:rFonts w:ascii="Times New Roman" w:hAnsi="Times New Roman" w:cs="Times New Roman"/>
        </w:rPr>
        <w:t xml:space="preserve"> email to </w:t>
      </w:r>
      <w:hyperlink r:id="rId14" w:history="1">
        <w:r w:rsidR="00983D79" w:rsidRPr="000012D4">
          <w:rPr>
            <w:rStyle w:val="Hyperlink"/>
            <w:rFonts w:ascii="Times New Roman" w:hAnsi="Times New Roman" w:cs="Times New Roman"/>
          </w:rPr>
          <w:t>Procurement@egyptfas.org</w:t>
        </w:r>
      </w:hyperlink>
      <w:r w:rsidR="00983D79">
        <w:rPr>
          <w:rFonts w:ascii="Times New Roman" w:hAnsi="Times New Roman" w:cs="Times New Roman"/>
        </w:rPr>
        <w:t>.</w:t>
      </w:r>
      <w:r w:rsidRPr="00983743">
        <w:rPr>
          <w:rFonts w:ascii="Times New Roman" w:hAnsi="Times New Roman" w:cs="Times New Roman"/>
        </w:rPr>
        <w:t xml:space="preserve"> Questions must be submitted in writing; phone calls will not be accepted. Questions and </w:t>
      </w:r>
      <w:r w:rsidRPr="00983743">
        <w:rPr>
          <w:rFonts w:ascii="Times New Roman" w:hAnsi="Times New Roman" w:cs="Times New Roman"/>
        </w:rPr>
        <w:lastRenderedPageBreak/>
        <w:t>requests for clarification—and the responses thereto—that CNFA believes may be of interest to other offerors will be circulated to all RFQ recipients who have indicated an interest in bidding.</w:t>
      </w:r>
    </w:p>
    <w:p w14:paraId="2F9DA2C2" w14:textId="77777777" w:rsidR="00CB02D8" w:rsidRPr="00983743" w:rsidRDefault="00CB02D8" w:rsidP="00F01B2A">
      <w:pPr>
        <w:suppressAutoHyphens/>
        <w:spacing w:after="0" w:line="240" w:lineRule="auto"/>
        <w:ind w:left="360"/>
        <w:contextualSpacing/>
        <w:rPr>
          <w:rFonts w:ascii="Times New Roman" w:hAnsi="Times New Roman" w:cs="Times New Roman"/>
        </w:rPr>
      </w:pPr>
    </w:p>
    <w:p w14:paraId="4D79A7BF" w14:textId="77777777" w:rsidR="00CB02D8" w:rsidRPr="00983743" w:rsidRDefault="00CB02D8" w:rsidP="0043574C">
      <w:p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rPr>
        <w:t>Only the written answers issued by CNFA will be considered official and carry weight in the RFQ process and subsequent evaluation. Any verbal information received from employees of CNFA or any other entity should not be considered as an official response to any questions regarding this RFQ.</w:t>
      </w:r>
    </w:p>
    <w:p w14:paraId="4F2517DD" w14:textId="77777777" w:rsidR="00B54A0B" w:rsidRPr="00983743" w:rsidRDefault="00B54A0B" w:rsidP="00F01B2A">
      <w:pPr>
        <w:suppressAutoHyphens/>
        <w:spacing w:after="0" w:line="240" w:lineRule="auto"/>
        <w:ind w:left="360"/>
        <w:contextualSpacing/>
        <w:rPr>
          <w:rFonts w:ascii="Times New Roman" w:hAnsi="Times New Roman" w:cs="Times New Roman"/>
        </w:rPr>
      </w:pPr>
    </w:p>
    <w:p w14:paraId="4EB7D711" w14:textId="20A20303" w:rsidR="00743906" w:rsidRPr="000847EC" w:rsidRDefault="00D9473A" w:rsidP="00743906">
      <w:pPr>
        <w:numPr>
          <w:ilvl w:val="0"/>
          <w:numId w:val="16"/>
        </w:numPr>
        <w:tabs>
          <w:tab w:val="num" w:pos="360"/>
        </w:tabs>
        <w:suppressAutoHyphens/>
        <w:spacing w:after="0" w:line="240" w:lineRule="auto"/>
        <w:ind w:left="360"/>
        <w:contextualSpacing/>
        <w:rPr>
          <w:rFonts w:ascii="Times New Roman" w:hAnsi="Times New Roman" w:cs="Times New Roman"/>
        </w:rPr>
      </w:pPr>
      <w:r w:rsidRPr="00743906">
        <w:rPr>
          <w:rFonts w:ascii="Times New Roman" w:hAnsi="Times New Roman" w:cs="Times New Roman"/>
          <w:b/>
          <w:u w:val="single"/>
        </w:rPr>
        <w:t xml:space="preserve">Technical </w:t>
      </w:r>
      <w:r w:rsidR="00267E33" w:rsidRPr="00743906">
        <w:rPr>
          <w:rFonts w:ascii="Times New Roman" w:hAnsi="Times New Roman" w:cs="Times New Roman"/>
          <w:b/>
          <w:u w:val="single"/>
        </w:rPr>
        <w:t>Requirements</w:t>
      </w:r>
      <w:r w:rsidR="00CB02D8" w:rsidRPr="00743906">
        <w:rPr>
          <w:rFonts w:ascii="Times New Roman" w:hAnsi="Times New Roman" w:cs="Times New Roman"/>
        </w:rPr>
        <w:t>:</w:t>
      </w:r>
      <w:r w:rsidR="00743906" w:rsidRPr="00743906">
        <w:rPr>
          <w:rFonts w:ascii="Times New Roman" w:hAnsi="Times New Roman" w:cs="Times New Roman"/>
        </w:rPr>
        <w:t xml:space="preserve"> </w:t>
      </w:r>
      <w:r w:rsidR="00743906" w:rsidRPr="00983743">
        <w:rPr>
          <w:rFonts w:ascii="Times New Roman" w:hAnsi="Times New Roman" w:cs="Times New Roman"/>
        </w:rPr>
        <w:t>The table below contains the technical requirements of the commodities. O</w:t>
      </w:r>
      <w:r w:rsidR="00743906" w:rsidRPr="00983743">
        <w:rPr>
          <w:rFonts w:ascii="Times New Roman" w:hAnsi="Times New Roman" w:cs="Times New Roman"/>
          <w:color w:val="000000"/>
        </w:rPr>
        <w:t xml:space="preserve">fferors are requested to provide quotations containing the information below on </w:t>
      </w:r>
      <w:r w:rsidR="00743906" w:rsidRPr="00743906">
        <w:rPr>
          <w:rFonts w:ascii="Times New Roman" w:hAnsi="Times New Roman" w:cs="Times New Roman"/>
          <w:b/>
          <w:color w:val="000000"/>
        </w:rPr>
        <w:t>official letterhead or official quotation format</w:t>
      </w:r>
      <w:r w:rsidR="00743906">
        <w:rPr>
          <w:rFonts w:ascii="Times New Roman" w:hAnsi="Times New Roman" w:cs="Times New Roman"/>
          <w:color w:val="000000"/>
        </w:rPr>
        <w:t xml:space="preserve"> in accordance with the following assumptions:</w:t>
      </w:r>
    </w:p>
    <w:p w14:paraId="7DC291CC" w14:textId="77777777" w:rsidR="00743906" w:rsidRPr="00914F81" w:rsidRDefault="00743906" w:rsidP="00743906">
      <w:pPr>
        <w:numPr>
          <w:ilvl w:val="0"/>
          <w:numId w:val="23"/>
        </w:numPr>
        <w:spacing w:after="0" w:line="240" w:lineRule="auto"/>
        <w:jc w:val="both"/>
        <w:rPr>
          <w:rFonts w:ascii="Times New Roman" w:hAnsi="Times New Roman"/>
          <w:lang w:val="en-GB"/>
        </w:rPr>
      </w:pPr>
      <w:r w:rsidRPr="00914F81">
        <w:rPr>
          <w:rFonts w:ascii="Times New Roman" w:hAnsi="Times New Roman"/>
          <w:lang w:val="en-GB"/>
        </w:rPr>
        <w:t xml:space="preserve">All the specifications mentioned here in this document are the minimum specifications.  </w:t>
      </w:r>
    </w:p>
    <w:p w14:paraId="754A9A24" w14:textId="056C2EDF" w:rsidR="00743906" w:rsidRPr="008F12DA" w:rsidRDefault="00AF2486" w:rsidP="00743906">
      <w:pPr>
        <w:numPr>
          <w:ilvl w:val="0"/>
          <w:numId w:val="23"/>
        </w:numPr>
        <w:spacing w:after="0" w:line="240" w:lineRule="auto"/>
        <w:jc w:val="both"/>
        <w:rPr>
          <w:rFonts w:ascii="Times New Roman" w:hAnsi="Times New Roman"/>
          <w:lang w:val="en-GB"/>
        </w:rPr>
      </w:pPr>
      <w:r w:rsidRPr="008F12DA">
        <w:rPr>
          <w:rFonts w:ascii="Times New Roman" w:hAnsi="Times New Roman"/>
          <w:lang w:val="en-GB"/>
        </w:rPr>
        <w:t xml:space="preserve">Sample or </w:t>
      </w:r>
      <w:r w:rsidR="00743906" w:rsidRPr="008F12DA">
        <w:rPr>
          <w:rFonts w:ascii="Times New Roman" w:hAnsi="Times New Roman"/>
          <w:lang w:val="en-GB"/>
        </w:rPr>
        <w:t>Brochures and catalogues</w:t>
      </w:r>
      <w:r w:rsidR="00705BDB" w:rsidRPr="008F12DA">
        <w:rPr>
          <w:rFonts w:ascii="Times New Roman" w:hAnsi="Times New Roman"/>
          <w:lang w:val="en-GB"/>
        </w:rPr>
        <w:t>, or pictures</w:t>
      </w:r>
      <w:r w:rsidR="00743906" w:rsidRPr="008F12DA">
        <w:rPr>
          <w:rFonts w:ascii="Times New Roman" w:hAnsi="Times New Roman"/>
          <w:lang w:val="en-GB"/>
        </w:rPr>
        <w:t xml:space="preserve"> </w:t>
      </w:r>
      <w:r w:rsidR="008B333C" w:rsidRPr="008F12DA">
        <w:rPr>
          <w:rFonts w:ascii="Times New Roman" w:hAnsi="Times New Roman"/>
          <w:lang w:val="en-GB"/>
        </w:rPr>
        <w:t xml:space="preserve">submission with the RFQ </w:t>
      </w:r>
      <w:r w:rsidR="00743906" w:rsidRPr="008F12DA">
        <w:rPr>
          <w:rFonts w:ascii="Times New Roman" w:hAnsi="Times New Roman"/>
          <w:lang w:val="en-GB"/>
        </w:rPr>
        <w:t xml:space="preserve">are </w:t>
      </w:r>
      <w:r w:rsidR="00705BDB" w:rsidRPr="008F12DA">
        <w:rPr>
          <w:rFonts w:ascii="Times New Roman" w:hAnsi="Times New Roman"/>
          <w:lang w:val="en-GB"/>
        </w:rPr>
        <w:t>highly encouraged</w:t>
      </w:r>
      <w:r w:rsidR="00743906" w:rsidRPr="008F12DA">
        <w:rPr>
          <w:rFonts w:ascii="Times New Roman" w:hAnsi="Times New Roman"/>
          <w:lang w:val="en-GB"/>
        </w:rPr>
        <w:t>.</w:t>
      </w:r>
    </w:p>
    <w:p w14:paraId="4A083E54" w14:textId="77777777" w:rsidR="00743906" w:rsidRPr="00914F81" w:rsidRDefault="00743906" w:rsidP="00743906">
      <w:pPr>
        <w:numPr>
          <w:ilvl w:val="0"/>
          <w:numId w:val="23"/>
        </w:numPr>
        <w:spacing w:after="0" w:line="240" w:lineRule="auto"/>
        <w:jc w:val="both"/>
        <w:rPr>
          <w:rFonts w:ascii="Times New Roman" w:hAnsi="Times New Roman"/>
          <w:lang w:val="en-GB"/>
        </w:rPr>
      </w:pPr>
      <w:r>
        <w:rPr>
          <w:rFonts w:ascii="Times New Roman" w:hAnsi="Times New Roman"/>
          <w:lang w:val="en-GB"/>
        </w:rPr>
        <w:t xml:space="preserve">Offerors should submit their “best offer” for each item in full compliance with the technical specifications, i.e. one quotation per item, and should not provide multiple varieties for consideration.  </w:t>
      </w:r>
    </w:p>
    <w:p w14:paraId="7528FBD3" w14:textId="33EB777B" w:rsidR="00AF2486" w:rsidRPr="002425AF" w:rsidRDefault="00743906" w:rsidP="008C7514">
      <w:pPr>
        <w:numPr>
          <w:ilvl w:val="0"/>
          <w:numId w:val="23"/>
        </w:numPr>
        <w:suppressAutoHyphens/>
        <w:spacing w:after="0" w:line="240" w:lineRule="auto"/>
        <w:ind w:left="360"/>
        <w:contextualSpacing/>
        <w:jc w:val="both"/>
        <w:rPr>
          <w:rFonts w:ascii="Times New Roman" w:eastAsia="Calibri" w:hAnsi="Times New Roman" w:cs="Times New Roman"/>
        </w:rPr>
      </w:pPr>
      <w:r w:rsidRPr="00AF2486">
        <w:rPr>
          <w:rFonts w:ascii="TimesNewRoman" w:hAnsi="TimesNewRoman" w:cs="TimesNewRoman"/>
        </w:rPr>
        <w:t xml:space="preserve">Offerors must offer the entire quantity or quantities indicated </w:t>
      </w:r>
    </w:p>
    <w:p w14:paraId="6B538432" w14:textId="73802585" w:rsidR="002425AF" w:rsidRPr="002425AF" w:rsidRDefault="002425AF" w:rsidP="002425AF">
      <w:pPr>
        <w:numPr>
          <w:ilvl w:val="0"/>
          <w:numId w:val="23"/>
        </w:numPr>
        <w:spacing w:after="0" w:line="240" w:lineRule="auto"/>
        <w:jc w:val="both"/>
        <w:rPr>
          <w:rFonts w:ascii="TimesNewRoman" w:hAnsi="TimesNewRoman" w:cs="TimesNewRoman"/>
        </w:rPr>
      </w:pPr>
      <w:r>
        <w:rPr>
          <w:rFonts w:ascii="TimesNewRoman" w:hAnsi="TimesNewRoman" w:cs="TimesNewRoman"/>
        </w:rPr>
        <w:t xml:space="preserve">CNFA intends to award a Blanket Purchase Agreement, which will allow CNFA to make recurring purchases from the selected vendor. Accordingly, </w:t>
      </w:r>
      <w:r w:rsidR="009E386D">
        <w:rPr>
          <w:rFonts w:ascii="TimesNewRoman" w:hAnsi="TimesNewRoman" w:cs="TimesNewRoman"/>
        </w:rPr>
        <w:t xml:space="preserve">the </w:t>
      </w:r>
      <w:r>
        <w:rPr>
          <w:rFonts w:ascii="TimesNewRoman" w:hAnsi="TimesNewRoman" w:cs="TimesNewRoman"/>
        </w:rPr>
        <w:t>quantities indicated in the table below</w:t>
      </w:r>
      <w:r w:rsidR="0061790E">
        <w:rPr>
          <w:rFonts w:ascii="TimesNewRoman" w:hAnsi="TimesNewRoman" w:cs="TimesNewRoman"/>
        </w:rPr>
        <w:t xml:space="preserve"> are quantities that FAS project plans to procure on a rolling basis through use of a blanket purchase agreement signed with the selected offeror. </w:t>
      </w:r>
      <w:r>
        <w:rPr>
          <w:rFonts w:ascii="TimesNewRoman" w:hAnsi="TimesNewRoman" w:cs="TimesNewRoman"/>
        </w:rPr>
        <w:t xml:space="preserve">CNFA expects offerors to indicate their ability to provide the requested items at the required specifications listed. CNFA will then issue individual Purchase Orders of varying quantities on a recurring basis during the life of the Blanket Purchase Agreement of </w:t>
      </w:r>
      <w:r w:rsidRPr="00797899">
        <w:rPr>
          <w:rFonts w:ascii="TimesNewRoman" w:hAnsi="TimesNewRoman" w:cs="TimesNewRoman"/>
        </w:rPr>
        <w:t>12 months.</w:t>
      </w:r>
      <w:r>
        <w:rPr>
          <w:rFonts w:ascii="TimesNewRoman" w:hAnsi="TimesNewRoman" w:cs="TimesNewRoman"/>
        </w:rPr>
        <w:t xml:space="preserve">  </w:t>
      </w:r>
    </w:p>
    <w:p w14:paraId="72E186E7" w14:textId="30048DA1" w:rsidR="00D92184" w:rsidRPr="00AF2486" w:rsidRDefault="00743906" w:rsidP="008C7514">
      <w:pPr>
        <w:numPr>
          <w:ilvl w:val="0"/>
          <w:numId w:val="23"/>
        </w:numPr>
        <w:suppressAutoHyphens/>
        <w:spacing w:after="0" w:line="240" w:lineRule="auto"/>
        <w:ind w:left="360"/>
        <w:contextualSpacing/>
        <w:jc w:val="both"/>
        <w:rPr>
          <w:rFonts w:ascii="Times New Roman" w:eastAsia="Calibri" w:hAnsi="Times New Roman" w:cs="Times New Roman"/>
        </w:rPr>
      </w:pPr>
      <w:r w:rsidRPr="00AF2486">
        <w:rPr>
          <w:rFonts w:ascii="Times New Roman" w:eastAsia="Calibri" w:hAnsi="Times New Roman" w:cs="Times New Roman"/>
        </w:rPr>
        <w:t>Offerors must submit quotations with clearly specified unit prices, and these unit prices should</w:t>
      </w:r>
      <w:r w:rsidR="00D92184" w:rsidRPr="00AF2486">
        <w:rPr>
          <w:rFonts w:ascii="Times New Roman" w:eastAsia="Calibri" w:hAnsi="Times New Roman" w:cs="Times New Roman"/>
        </w:rPr>
        <w:t xml:space="preserve"> </w:t>
      </w:r>
    </w:p>
    <w:p w14:paraId="184EB137" w14:textId="77777777" w:rsidR="00D92184" w:rsidRDefault="00D92184" w:rsidP="00D92184">
      <w:pPr>
        <w:suppressAutoHyphens/>
        <w:spacing w:after="0" w:line="240" w:lineRule="auto"/>
        <w:ind w:left="360"/>
        <w:contextualSpacing/>
        <w:rPr>
          <w:rFonts w:ascii="Times New Roman" w:eastAsia="Calibri" w:hAnsi="Times New Roman" w:cs="Times New Roman"/>
        </w:rPr>
      </w:pPr>
      <w:r>
        <w:rPr>
          <w:rFonts w:ascii="Times New Roman" w:eastAsia="Calibri" w:hAnsi="Times New Roman" w:cs="Times New Roman"/>
        </w:rPr>
        <w:t xml:space="preserve">       </w:t>
      </w:r>
      <w:r w:rsidR="00743906">
        <w:rPr>
          <w:rFonts w:ascii="Times New Roman" w:eastAsia="Calibri" w:hAnsi="Times New Roman" w:cs="Times New Roman"/>
        </w:rPr>
        <w:t xml:space="preserve">remain unchanged should CNFA request to increase or decrease the quantity of items proposed in </w:t>
      </w:r>
      <w:r>
        <w:rPr>
          <w:rFonts w:ascii="Times New Roman" w:eastAsia="Calibri" w:hAnsi="Times New Roman" w:cs="Times New Roman"/>
        </w:rPr>
        <w:t xml:space="preserve">      </w:t>
      </w:r>
    </w:p>
    <w:p w14:paraId="7BA09073" w14:textId="6930CE93" w:rsidR="003E0F51" w:rsidRDefault="00D92184" w:rsidP="00D92184">
      <w:pPr>
        <w:suppressAutoHyphens/>
        <w:spacing w:after="0" w:line="240" w:lineRule="auto"/>
        <w:ind w:left="360"/>
        <w:contextualSpacing/>
        <w:rPr>
          <w:rFonts w:ascii="Times New Roman" w:hAnsi="Times New Roman" w:cs="Times New Roman"/>
        </w:rPr>
      </w:pPr>
      <w:r>
        <w:rPr>
          <w:rFonts w:ascii="Times New Roman" w:eastAsia="Calibri" w:hAnsi="Times New Roman" w:cs="Times New Roman"/>
        </w:rPr>
        <w:t xml:space="preserve">       </w:t>
      </w:r>
      <w:r w:rsidR="00743906">
        <w:rPr>
          <w:rFonts w:ascii="Times New Roman" w:eastAsia="Calibri" w:hAnsi="Times New Roman" w:cs="Times New Roman"/>
        </w:rPr>
        <w:t>the table below. CNFA will not consider offers which provide quotations without unit prices.</w:t>
      </w:r>
      <w:r w:rsidR="00CB02D8" w:rsidRPr="00743906">
        <w:rPr>
          <w:rFonts w:ascii="Times New Roman" w:hAnsi="Times New Roman" w:cs="Times New Roman"/>
        </w:rPr>
        <w:t xml:space="preserve"> </w:t>
      </w:r>
    </w:p>
    <w:p w14:paraId="5B5DA03C" w14:textId="77777777" w:rsidR="00D92184" w:rsidRPr="00743906" w:rsidRDefault="00D92184" w:rsidP="00D92184">
      <w:pPr>
        <w:suppressAutoHyphens/>
        <w:spacing w:after="0" w:line="240" w:lineRule="auto"/>
        <w:ind w:left="360"/>
        <w:contextualSpacing/>
        <w:rPr>
          <w:rFonts w:ascii="Times New Roman" w:hAnsi="Times New Roman" w:cs="Times New Roman"/>
        </w:rPr>
      </w:pPr>
    </w:p>
    <w:tbl>
      <w:tblPr>
        <w:tblW w:w="1329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34"/>
        <w:gridCol w:w="2977"/>
        <w:gridCol w:w="3659"/>
        <w:gridCol w:w="1350"/>
        <w:gridCol w:w="1710"/>
        <w:gridCol w:w="236"/>
        <w:gridCol w:w="1653"/>
        <w:gridCol w:w="721"/>
      </w:tblGrid>
      <w:tr w:rsidR="00732A50" w:rsidRPr="00983743" w14:paraId="2CA7471F" w14:textId="2EF2CBDE" w:rsidTr="00797899">
        <w:tc>
          <w:tcPr>
            <w:tcW w:w="657" w:type="dxa"/>
            <w:tcBorders>
              <w:top w:val="single" w:sz="4" w:space="0" w:color="auto"/>
              <w:left w:val="single" w:sz="4" w:space="0" w:color="auto"/>
              <w:bottom w:val="single" w:sz="4" w:space="0" w:color="auto"/>
              <w:right w:val="single" w:sz="4" w:space="0" w:color="auto"/>
            </w:tcBorders>
            <w:vAlign w:val="center"/>
            <w:hideMark/>
          </w:tcPr>
          <w:p w14:paraId="59D28F46" w14:textId="77777777" w:rsidR="00732A50" w:rsidRPr="00983743" w:rsidRDefault="00732A50" w:rsidP="009A4800">
            <w:pPr>
              <w:widowControl w:val="0"/>
              <w:spacing w:after="0" w:line="240" w:lineRule="auto"/>
              <w:contextualSpacing/>
              <w:jc w:val="center"/>
              <w:rPr>
                <w:rFonts w:ascii="Times New Roman" w:hAnsi="Times New Roman" w:cs="Times New Roman"/>
                <w:b/>
              </w:rPr>
            </w:pPr>
            <w:r w:rsidRPr="00983743">
              <w:rPr>
                <w:rFonts w:ascii="Times New Roman" w:hAnsi="Times New Roman" w:cs="Times New Roman"/>
                <w:b/>
              </w:rPr>
              <w:t>Line Item</w:t>
            </w:r>
          </w:p>
        </w:tc>
        <w:tc>
          <w:tcPr>
            <w:tcW w:w="3311" w:type="dxa"/>
            <w:gridSpan w:val="2"/>
            <w:tcBorders>
              <w:top w:val="single" w:sz="4" w:space="0" w:color="auto"/>
              <w:left w:val="single" w:sz="4" w:space="0" w:color="auto"/>
              <w:bottom w:val="single" w:sz="4" w:space="0" w:color="auto"/>
              <w:right w:val="single" w:sz="4" w:space="0" w:color="auto"/>
            </w:tcBorders>
            <w:vAlign w:val="center"/>
            <w:hideMark/>
          </w:tcPr>
          <w:p w14:paraId="7DCF683D" w14:textId="3D5C502E" w:rsidR="00732A50" w:rsidRPr="00983743" w:rsidRDefault="00732A50" w:rsidP="009A4800">
            <w:pPr>
              <w:widowControl w:val="0"/>
              <w:spacing w:after="0" w:line="240" w:lineRule="auto"/>
              <w:contextualSpacing/>
              <w:jc w:val="center"/>
              <w:rPr>
                <w:rFonts w:ascii="Times New Roman" w:hAnsi="Times New Roman" w:cs="Times New Roman"/>
                <w:b/>
              </w:rPr>
            </w:pPr>
            <w:r w:rsidRPr="00983743">
              <w:rPr>
                <w:rFonts w:ascii="Times New Roman" w:hAnsi="Times New Roman" w:cs="Times New Roman"/>
                <w:b/>
              </w:rPr>
              <w:t>Description and Specifications</w:t>
            </w:r>
            <w:r>
              <w:rPr>
                <w:rFonts w:ascii="Times New Roman" w:hAnsi="Times New Roman" w:cs="Times New Roman"/>
                <w:b/>
              </w:rPr>
              <w:t xml:space="preserve"> R</w:t>
            </w:r>
            <w:r w:rsidR="00D171B3">
              <w:rPr>
                <w:rFonts w:ascii="Times New Roman" w:hAnsi="Times New Roman" w:cs="Times New Roman"/>
                <w:b/>
              </w:rPr>
              <w:t>e</w:t>
            </w:r>
            <w:r>
              <w:rPr>
                <w:rFonts w:ascii="Times New Roman" w:hAnsi="Times New Roman" w:cs="Times New Roman"/>
                <w:b/>
              </w:rPr>
              <w:t>quested</w:t>
            </w:r>
          </w:p>
        </w:tc>
        <w:tc>
          <w:tcPr>
            <w:tcW w:w="3659" w:type="dxa"/>
            <w:tcBorders>
              <w:top w:val="single" w:sz="4" w:space="0" w:color="auto"/>
              <w:left w:val="single" w:sz="4" w:space="0" w:color="auto"/>
              <w:bottom w:val="single" w:sz="4" w:space="0" w:color="auto"/>
              <w:right w:val="single" w:sz="4" w:space="0" w:color="auto"/>
            </w:tcBorders>
            <w:vAlign w:val="center"/>
          </w:tcPr>
          <w:p w14:paraId="18DED703" w14:textId="12D2089E" w:rsidR="00732A50" w:rsidRPr="00983743" w:rsidRDefault="00732A50" w:rsidP="009A4800">
            <w:pPr>
              <w:widowControl w:val="0"/>
              <w:spacing w:after="0" w:line="240" w:lineRule="auto"/>
              <w:contextualSpacing/>
              <w:jc w:val="center"/>
              <w:rPr>
                <w:rFonts w:ascii="Times New Roman" w:hAnsi="Times New Roman" w:cs="Times New Roman"/>
                <w:b/>
              </w:rPr>
            </w:pPr>
            <w:r>
              <w:rPr>
                <w:rFonts w:ascii="Times New Roman" w:hAnsi="Times New Roman" w:cs="Times New Roman"/>
                <w:b/>
              </w:rPr>
              <w:t>Items and Specifications offered</w:t>
            </w:r>
          </w:p>
        </w:tc>
        <w:tc>
          <w:tcPr>
            <w:tcW w:w="1350" w:type="dxa"/>
            <w:tcBorders>
              <w:top w:val="single" w:sz="4" w:space="0" w:color="auto"/>
              <w:left w:val="single" w:sz="4" w:space="0" w:color="auto"/>
              <w:bottom w:val="single" w:sz="4" w:space="0" w:color="auto"/>
              <w:right w:val="single" w:sz="4" w:space="0" w:color="auto"/>
            </w:tcBorders>
          </w:tcPr>
          <w:p w14:paraId="104901BC" w14:textId="6171E70E" w:rsidR="00732A50" w:rsidRDefault="00732A50" w:rsidP="009A4800">
            <w:pPr>
              <w:widowControl w:val="0"/>
              <w:spacing w:after="0" w:line="240" w:lineRule="auto"/>
              <w:contextualSpacing/>
              <w:jc w:val="center"/>
              <w:rPr>
                <w:rFonts w:ascii="Times New Roman" w:hAnsi="Times New Roman" w:cs="Times New Roman"/>
                <w:b/>
              </w:rPr>
            </w:pPr>
            <w:r>
              <w:rPr>
                <w:rFonts w:ascii="Times New Roman" w:hAnsi="Times New Roman" w:cs="Times New Roman"/>
                <w:b/>
              </w:rPr>
              <w:t>Warranty Length</w:t>
            </w:r>
            <w:r w:rsidR="00797899">
              <w:rPr>
                <w:rFonts w:ascii="Times New Roman" w:hAnsi="Times New Roman" w:cs="Times New Roman"/>
                <w:b/>
              </w:rPr>
              <w:t xml:space="preserve"> (if relevant)</w:t>
            </w:r>
          </w:p>
        </w:tc>
        <w:tc>
          <w:tcPr>
            <w:tcW w:w="1710" w:type="dxa"/>
            <w:tcBorders>
              <w:top w:val="single" w:sz="4" w:space="0" w:color="auto"/>
              <w:left w:val="single" w:sz="4" w:space="0" w:color="auto"/>
              <w:bottom w:val="single" w:sz="4" w:space="0" w:color="auto"/>
              <w:right w:val="single" w:sz="4" w:space="0" w:color="auto"/>
            </w:tcBorders>
            <w:vAlign w:val="center"/>
          </w:tcPr>
          <w:p w14:paraId="37EB4277" w14:textId="4685A648" w:rsidR="00732A50" w:rsidRPr="00983743" w:rsidRDefault="00732A50" w:rsidP="009A4800">
            <w:pPr>
              <w:widowControl w:val="0"/>
              <w:spacing w:after="0" w:line="240" w:lineRule="auto"/>
              <w:contextualSpacing/>
              <w:jc w:val="center"/>
              <w:rPr>
                <w:rFonts w:ascii="Times New Roman" w:hAnsi="Times New Roman" w:cs="Times New Roman"/>
                <w:b/>
              </w:rPr>
            </w:pPr>
            <w:r>
              <w:rPr>
                <w:rFonts w:ascii="Times New Roman" w:hAnsi="Times New Roman" w:cs="Times New Roman"/>
                <w:b/>
              </w:rPr>
              <w:t># of units</w:t>
            </w:r>
          </w:p>
        </w:tc>
        <w:tc>
          <w:tcPr>
            <w:tcW w:w="2610" w:type="dxa"/>
            <w:gridSpan w:val="3"/>
            <w:tcBorders>
              <w:top w:val="single" w:sz="4" w:space="0" w:color="auto"/>
              <w:left w:val="single" w:sz="4" w:space="0" w:color="auto"/>
              <w:bottom w:val="single" w:sz="4" w:space="0" w:color="auto"/>
              <w:right w:val="single" w:sz="4" w:space="0" w:color="auto"/>
            </w:tcBorders>
          </w:tcPr>
          <w:p w14:paraId="3383DE63" w14:textId="73AC7016" w:rsidR="00732A50" w:rsidRDefault="00732A50" w:rsidP="009A4800">
            <w:pPr>
              <w:widowControl w:val="0"/>
              <w:spacing w:after="0" w:line="240" w:lineRule="auto"/>
              <w:contextualSpacing/>
              <w:jc w:val="center"/>
              <w:rPr>
                <w:rFonts w:ascii="Times New Roman" w:hAnsi="Times New Roman" w:cs="Times New Roman"/>
                <w:b/>
              </w:rPr>
            </w:pPr>
            <w:r>
              <w:rPr>
                <w:rFonts w:ascii="Times New Roman" w:hAnsi="Times New Roman" w:cs="Times New Roman"/>
                <w:b/>
              </w:rPr>
              <w:t>Unit Price EGP</w:t>
            </w:r>
          </w:p>
        </w:tc>
      </w:tr>
      <w:tr w:rsidR="00732A50" w:rsidRPr="00983743" w14:paraId="5560D28F" w14:textId="64F75487" w:rsidTr="00797899">
        <w:tc>
          <w:tcPr>
            <w:tcW w:w="657" w:type="dxa"/>
            <w:tcBorders>
              <w:top w:val="single" w:sz="4" w:space="0" w:color="auto"/>
              <w:left w:val="single" w:sz="4" w:space="0" w:color="auto"/>
              <w:bottom w:val="single" w:sz="4" w:space="0" w:color="auto"/>
              <w:right w:val="single" w:sz="4" w:space="0" w:color="auto"/>
            </w:tcBorders>
            <w:vAlign w:val="center"/>
            <w:hideMark/>
          </w:tcPr>
          <w:p w14:paraId="28604143" w14:textId="77777777" w:rsidR="00732A50" w:rsidRPr="00983743" w:rsidRDefault="00732A50" w:rsidP="009A4800">
            <w:pPr>
              <w:widowControl w:val="0"/>
              <w:spacing w:after="0" w:line="240" w:lineRule="auto"/>
              <w:contextualSpacing/>
              <w:jc w:val="center"/>
              <w:rPr>
                <w:rFonts w:ascii="Times New Roman" w:hAnsi="Times New Roman" w:cs="Times New Roman"/>
              </w:rPr>
            </w:pPr>
            <w:r w:rsidRPr="00983743">
              <w:rPr>
                <w:rFonts w:ascii="Times New Roman" w:hAnsi="Times New Roman" w:cs="Times New Roman"/>
              </w:rPr>
              <w:t>1</w:t>
            </w:r>
          </w:p>
        </w:tc>
        <w:tc>
          <w:tcPr>
            <w:tcW w:w="3311" w:type="dxa"/>
            <w:gridSpan w:val="2"/>
            <w:tcBorders>
              <w:top w:val="single" w:sz="4" w:space="0" w:color="auto"/>
              <w:left w:val="single" w:sz="4" w:space="0" w:color="auto"/>
              <w:bottom w:val="single" w:sz="4" w:space="0" w:color="auto"/>
              <w:right w:val="single" w:sz="4" w:space="0" w:color="auto"/>
            </w:tcBorders>
          </w:tcPr>
          <w:p w14:paraId="4F6B5DB5" w14:textId="77777777" w:rsidR="00732A50" w:rsidRDefault="00732A50" w:rsidP="008C7514">
            <w:pPr>
              <w:pStyle w:val="ListParagraph"/>
              <w:spacing w:after="0" w:line="240" w:lineRule="auto"/>
              <w:jc w:val="both"/>
              <w:rPr>
                <w:rFonts w:ascii="Times New Roman" w:hAnsi="Times New Roman" w:cs="Times New Roman"/>
                <w:b/>
                <w:u w:val="single"/>
              </w:rPr>
            </w:pPr>
            <w:r w:rsidRPr="00B55322">
              <w:rPr>
                <w:rFonts w:ascii="Times New Roman" w:hAnsi="Times New Roman" w:cs="Times New Roman"/>
                <w:b/>
                <w:u w:val="single"/>
              </w:rPr>
              <w:t xml:space="preserve">Portable Toilets </w:t>
            </w:r>
          </w:p>
          <w:p w14:paraId="7934943D" w14:textId="77777777" w:rsidR="00732A50" w:rsidRDefault="00732A50" w:rsidP="00AF02C1">
            <w:pPr>
              <w:rPr>
                <w:rFonts w:ascii="Times New Roman" w:hAnsi="Times New Roman" w:cs="Times New Roman"/>
                <w:bCs/>
                <w:rtl/>
              </w:rPr>
            </w:pPr>
            <w:r w:rsidRPr="00312A49">
              <w:rPr>
                <w:rFonts w:ascii="Times New Roman" w:hAnsi="Times New Roman" w:cs="Times New Roman"/>
                <w:bCs/>
              </w:rPr>
              <w:t xml:space="preserve">Contains toilet seat - sink - water tap beside the seat - shower (for washing after pesticide application) - potable water tank - disposal tank for sewage - the surrounding walls must be easy to wash &amp; smooth without any holes </w:t>
            </w:r>
            <w:r w:rsidRPr="00312A49">
              <w:rPr>
                <w:rFonts w:ascii="Times New Roman" w:hAnsi="Times New Roman" w:cs="Times New Roman"/>
                <w:bCs/>
              </w:rPr>
              <w:lastRenderedPageBreak/>
              <w:t>in</w:t>
            </w:r>
            <w:r>
              <w:rPr>
                <w:rFonts w:ascii="Times New Roman" w:hAnsi="Times New Roman" w:cs="Times New Roman" w:hint="cs"/>
                <w:bCs/>
                <w:rtl/>
              </w:rPr>
              <w:t xml:space="preserve"> </w:t>
            </w:r>
            <w:r w:rsidRPr="00312A49">
              <w:rPr>
                <w:rFonts w:ascii="Times New Roman" w:hAnsi="Times New Roman" w:cs="Times New Roman"/>
                <w:bCs/>
              </w:rPr>
              <w:t>order not to allow bacteria &amp; fungi to grow in</w:t>
            </w:r>
          </w:p>
          <w:p w14:paraId="7127E117" w14:textId="77777777" w:rsidR="00732A50" w:rsidRDefault="00732A50" w:rsidP="00AF02C1">
            <w:pPr>
              <w:rPr>
                <w:rFonts w:ascii="Times New Roman" w:hAnsi="Times New Roman" w:cs="Times New Roman"/>
                <w:bCs/>
                <w:rtl/>
              </w:rPr>
            </w:pPr>
            <w:r w:rsidRPr="00312A49">
              <w:rPr>
                <w:rFonts w:ascii="Times New Roman" w:hAnsi="Times New Roman" w:cs="Times New Roman"/>
                <w:bCs/>
              </w:rPr>
              <w:t xml:space="preserve"> The unit must be light in weight to be easily transferred not more than 75 kg, to be easily transferred in the small villages. the unit must be small with high quality utilities inside.</w:t>
            </w:r>
          </w:p>
          <w:p w14:paraId="50A2CABA" w14:textId="515F5A08" w:rsidR="00732A50" w:rsidRDefault="00732A50" w:rsidP="005B2DDA">
            <w:pPr>
              <w:rPr>
                <w:rFonts w:ascii="Times New Roman" w:hAnsi="Times New Roman" w:cs="Times New Roman"/>
                <w:bCs/>
                <w:rtl/>
              </w:rPr>
            </w:pPr>
            <w:r w:rsidRPr="00312A49">
              <w:rPr>
                <w:rFonts w:ascii="Times New Roman" w:hAnsi="Times New Roman" w:cs="Times New Roman"/>
                <w:bCs/>
              </w:rPr>
              <w:t xml:space="preserve"> Mobile toile</w:t>
            </w:r>
            <w:r>
              <w:rPr>
                <w:rFonts w:ascii="Times New Roman" w:hAnsi="Times New Roman" w:cs="Times New Roman"/>
                <w:bCs/>
              </w:rPr>
              <w:t>t</w:t>
            </w:r>
            <w:r w:rsidRPr="00312A49">
              <w:rPr>
                <w:rFonts w:ascii="Times New Roman" w:hAnsi="Times New Roman" w:cs="Times New Roman"/>
                <w:bCs/>
              </w:rPr>
              <w:t>s with metal frame are not required or used due to its heavy weight.</w:t>
            </w:r>
          </w:p>
          <w:p w14:paraId="5105E8E2" w14:textId="614C945F" w:rsidR="00732A50" w:rsidRDefault="00732A50" w:rsidP="009630FC">
            <w:pPr>
              <w:jc w:val="right"/>
              <w:rPr>
                <w:rFonts w:ascii="Times New Roman" w:hAnsi="Times New Roman" w:cs="Times New Roman"/>
                <w:bCs/>
                <w:rtl/>
              </w:rPr>
            </w:pPr>
            <w:r>
              <w:rPr>
                <w:rFonts w:ascii="Times New Roman" w:hAnsi="Times New Roman" w:cs="Times New Roman" w:hint="cs"/>
                <w:bCs/>
                <w:rtl/>
              </w:rPr>
              <w:t xml:space="preserve">حمام متنقل </w:t>
            </w:r>
          </w:p>
          <w:p w14:paraId="009E1BB0" w14:textId="5AB63858" w:rsidR="00732A50" w:rsidRPr="00E46BA6" w:rsidRDefault="00732A50" w:rsidP="009630FC">
            <w:pPr>
              <w:jc w:val="right"/>
              <w:rPr>
                <w:rFonts w:ascii="Times New Roman" w:hAnsi="Times New Roman" w:cs="Times New Roman"/>
                <w:bCs/>
              </w:rPr>
            </w:pPr>
            <w:r w:rsidRPr="00E46BA6">
              <w:rPr>
                <w:rFonts w:ascii="Times New Roman" w:hAnsi="Times New Roman" w:cs="Times New Roman"/>
                <w:bCs/>
                <w:rtl/>
              </w:rPr>
              <w:t>يشمل قاعدة وحوض غسيل يد وشطاف ودش لاستخدامه بعد رش المبيدات كما يشمل خزان للمياه النظيفة وخزان للصرف - الحوائط ناعمة يمكن غسلها بسهولة ولا تساعد على بقا</w:t>
            </w:r>
            <w:r>
              <w:rPr>
                <w:rFonts w:ascii="Times New Roman" w:hAnsi="Times New Roman" w:cs="Times New Roman" w:hint="cs"/>
                <w:bCs/>
                <w:rtl/>
              </w:rPr>
              <w:t>ء</w:t>
            </w:r>
            <w:r w:rsidRPr="00E46BA6">
              <w:rPr>
                <w:rFonts w:ascii="Times New Roman" w:hAnsi="Times New Roman" w:cs="Times New Roman"/>
                <w:bCs/>
                <w:rtl/>
              </w:rPr>
              <w:t xml:space="preserve"> الحشرات او نمو الأعفان نتيجة للرطوبة</w:t>
            </w:r>
          </w:p>
          <w:p w14:paraId="0FB46862" w14:textId="61594581" w:rsidR="00732A50" w:rsidRPr="00AF02C1" w:rsidRDefault="00732A50" w:rsidP="009630FC">
            <w:pPr>
              <w:jc w:val="right"/>
              <w:rPr>
                <w:rFonts w:ascii="Times New Roman" w:hAnsi="Times New Roman" w:cs="Times New Roman"/>
                <w:bCs/>
              </w:rPr>
            </w:pPr>
            <w:r w:rsidRPr="00E46BA6">
              <w:rPr>
                <w:rFonts w:ascii="Times New Roman" w:hAnsi="Times New Roman" w:cs="Times New Roman"/>
                <w:bCs/>
                <w:rtl/>
              </w:rPr>
              <w:t>يتم مراعاة صغر الحجم وجودة التركيب الداخلي وخفة الوزن لايتعدى 75 كجم لامكانية النقل بطريقة سهلة تتناسب مع الظروف في الصعيد (الارض المتاحة للتركيب دائمة مساحتها صغيرة جدا وخصوصا داخل الزمام) - لا يتم التعاقد على حمامات مصنعه بشايسية حديد لصعوبة النقل داخل القرىة</w:t>
            </w:r>
          </w:p>
        </w:tc>
        <w:tc>
          <w:tcPr>
            <w:tcW w:w="3659" w:type="dxa"/>
            <w:tcBorders>
              <w:top w:val="single" w:sz="4" w:space="0" w:color="auto"/>
              <w:left w:val="single" w:sz="4" w:space="0" w:color="auto"/>
              <w:bottom w:val="single" w:sz="4" w:space="0" w:color="auto"/>
              <w:right w:val="single" w:sz="4" w:space="0" w:color="auto"/>
            </w:tcBorders>
          </w:tcPr>
          <w:p w14:paraId="17151E31" w14:textId="010E64AD" w:rsidR="00732A50" w:rsidRPr="00500650" w:rsidRDefault="00732A50" w:rsidP="00500650">
            <w:pPr>
              <w:widowControl w:val="0"/>
              <w:spacing w:after="0" w:line="240" w:lineRule="auto"/>
              <w:contextualSpacing/>
              <w:jc w:val="center"/>
              <w:rPr>
                <w:rFonts w:ascii="Times New Roman" w:hAnsi="Times New Roman" w:cs="Times New Roman"/>
                <w:b/>
              </w:rPr>
            </w:pPr>
          </w:p>
        </w:tc>
        <w:tc>
          <w:tcPr>
            <w:tcW w:w="1350" w:type="dxa"/>
            <w:tcBorders>
              <w:top w:val="single" w:sz="4" w:space="0" w:color="auto"/>
              <w:left w:val="single" w:sz="4" w:space="0" w:color="auto"/>
              <w:bottom w:val="single" w:sz="4" w:space="0" w:color="auto"/>
              <w:right w:val="single" w:sz="4" w:space="0" w:color="auto"/>
            </w:tcBorders>
          </w:tcPr>
          <w:p w14:paraId="7E5A3476" w14:textId="77777777" w:rsidR="00732A50" w:rsidRDefault="00732A50" w:rsidP="009A4800">
            <w:pPr>
              <w:widowControl w:val="0"/>
              <w:spacing w:after="0" w:line="240" w:lineRule="auto"/>
              <w:contextualSpacing/>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vAlign w:val="center"/>
          </w:tcPr>
          <w:p w14:paraId="2034062F" w14:textId="3C39540C" w:rsidR="00732A50" w:rsidRPr="00983743" w:rsidRDefault="00732A50" w:rsidP="009A4800">
            <w:pPr>
              <w:widowControl w:val="0"/>
              <w:spacing w:after="0" w:line="240" w:lineRule="auto"/>
              <w:contextualSpacing/>
              <w:rPr>
                <w:rFonts w:ascii="Times New Roman" w:hAnsi="Times New Roman" w:cs="Times New Roman"/>
              </w:rPr>
            </w:pPr>
            <w:r>
              <w:rPr>
                <w:rFonts w:ascii="Times New Roman" w:hAnsi="Times New Roman" w:cs="Times New Roman"/>
              </w:rPr>
              <w:t>26</w:t>
            </w:r>
          </w:p>
        </w:tc>
        <w:tc>
          <w:tcPr>
            <w:tcW w:w="2610" w:type="dxa"/>
            <w:gridSpan w:val="3"/>
            <w:tcBorders>
              <w:top w:val="single" w:sz="4" w:space="0" w:color="auto"/>
              <w:left w:val="single" w:sz="4" w:space="0" w:color="auto"/>
              <w:bottom w:val="single" w:sz="4" w:space="0" w:color="auto"/>
              <w:right w:val="single" w:sz="4" w:space="0" w:color="auto"/>
            </w:tcBorders>
          </w:tcPr>
          <w:p w14:paraId="7F72B3B4" w14:textId="77777777" w:rsidR="00732A50" w:rsidRPr="00983743" w:rsidRDefault="00732A50" w:rsidP="009A4800">
            <w:pPr>
              <w:widowControl w:val="0"/>
              <w:spacing w:after="0" w:line="240" w:lineRule="auto"/>
              <w:contextualSpacing/>
              <w:rPr>
                <w:rFonts w:ascii="Times New Roman" w:hAnsi="Times New Roman" w:cs="Times New Roman"/>
              </w:rPr>
            </w:pPr>
          </w:p>
        </w:tc>
      </w:tr>
      <w:tr w:rsidR="00732A50" w:rsidRPr="00983743" w14:paraId="22B67E31" w14:textId="6E64F979" w:rsidTr="00797899">
        <w:tc>
          <w:tcPr>
            <w:tcW w:w="657" w:type="dxa"/>
            <w:tcBorders>
              <w:top w:val="single" w:sz="4" w:space="0" w:color="auto"/>
              <w:left w:val="single" w:sz="4" w:space="0" w:color="auto"/>
              <w:bottom w:val="single" w:sz="4" w:space="0" w:color="auto"/>
              <w:right w:val="single" w:sz="4" w:space="0" w:color="auto"/>
            </w:tcBorders>
            <w:vAlign w:val="center"/>
            <w:hideMark/>
          </w:tcPr>
          <w:p w14:paraId="7E7A929C" w14:textId="77777777" w:rsidR="00732A50" w:rsidRPr="00983743" w:rsidRDefault="00732A50" w:rsidP="009A4800">
            <w:pPr>
              <w:widowControl w:val="0"/>
              <w:spacing w:after="0" w:line="240" w:lineRule="auto"/>
              <w:contextualSpacing/>
              <w:jc w:val="center"/>
              <w:rPr>
                <w:rFonts w:ascii="Times New Roman" w:hAnsi="Times New Roman" w:cs="Times New Roman"/>
              </w:rPr>
            </w:pPr>
            <w:r w:rsidRPr="00983743">
              <w:rPr>
                <w:rFonts w:ascii="Times New Roman" w:hAnsi="Times New Roman" w:cs="Times New Roman"/>
              </w:rPr>
              <w:t>2</w:t>
            </w:r>
          </w:p>
        </w:tc>
        <w:tc>
          <w:tcPr>
            <w:tcW w:w="3311" w:type="dxa"/>
            <w:gridSpan w:val="2"/>
            <w:tcBorders>
              <w:top w:val="single" w:sz="4" w:space="0" w:color="auto"/>
              <w:left w:val="single" w:sz="4" w:space="0" w:color="auto"/>
              <w:bottom w:val="single" w:sz="4" w:space="0" w:color="auto"/>
              <w:right w:val="single" w:sz="4" w:space="0" w:color="auto"/>
            </w:tcBorders>
          </w:tcPr>
          <w:p w14:paraId="33A74489" w14:textId="5C277721" w:rsidR="00732A50" w:rsidRPr="007561FC" w:rsidRDefault="00732A50">
            <w:pPr>
              <w:widowControl w:val="0"/>
              <w:spacing w:after="0" w:line="240" w:lineRule="auto"/>
              <w:contextualSpacing/>
              <w:jc w:val="center"/>
              <w:rPr>
                <w:rFonts w:ascii="Times New Roman" w:hAnsi="Times New Roman" w:cs="Times New Roman"/>
                <w:b/>
                <w:u w:val="single"/>
              </w:rPr>
            </w:pPr>
            <w:r>
              <w:rPr>
                <w:rFonts w:ascii="Times New Roman" w:hAnsi="Times New Roman" w:cs="Times New Roman"/>
                <w:b/>
                <w:u w:val="single"/>
              </w:rPr>
              <w:t xml:space="preserve">Personal protective equipment </w:t>
            </w:r>
          </w:p>
          <w:p w14:paraId="3F5762A2" w14:textId="04C7D031" w:rsidR="00732A50" w:rsidRPr="008C7514" w:rsidRDefault="00732A50" w:rsidP="008C7514">
            <w:pPr>
              <w:spacing w:after="0" w:line="240" w:lineRule="auto"/>
              <w:jc w:val="both"/>
              <w:rPr>
                <w:rFonts w:ascii="Times New Roman" w:hAnsi="Times New Roman" w:cs="Times New Roman"/>
              </w:rPr>
            </w:pPr>
          </w:p>
        </w:tc>
        <w:tc>
          <w:tcPr>
            <w:tcW w:w="3659" w:type="dxa"/>
            <w:tcBorders>
              <w:top w:val="single" w:sz="4" w:space="0" w:color="auto"/>
              <w:left w:val="single" w:sz="4" w:space="0" w:color="auto"/>
              <w:bottom w:val="single" w:sz="4" w:space="0" w:color="auto"/>
              <w:right w:val="single" w:sz="4" w:space="0" w:color="auto"/>
            </w:tcBorders>
          </w:tcPr>
          <w:p w14:paraId="166FB35A" w14:textId="30C7F457" w:rsidR="00732A50" w:rsidRPr="00500650" w:rsidRDefault="00732A50" w:rsidP="00500650">
            <w:pPr>
              <w:widowControl w:val="0"/>
              <w:spacing w:after="0" w:line="240" w:lineRule="auto"/>
              <w:contextualSpacing/>
              <w:jc w:val="center"/>
              <w:rPr>
                <w:rFonts w:ascii="Times New Roman" w:hAnsi="Times New Roman" w:cs="Times New Roman"/>
                <w:b/>
              </w:rPr>
            </w:pPr>
          </w:p>
        </w:tc>
        <w:tc>
          <w:tcPr>
            <w:tcW w:w="1350" w:type="dxa"/>
            <w:tcBorders>
              <w:top w:val="single" w:sz="4" w:space="0" w:color="auto"/>
              <w:left w:val="single" w:sz="4" w:space="0" w:color="auto"/>
              <w:bottom w:val="single" w:sz="4" w:space="0" w:color="auto"/>
              <w:right w:val="single" w:sz="4" w:space="0" w:color="auto"/>
            </w:tcBorders>
          </w:tcPr>
          <w:p w14:paraId="3124F2C7" w14:textId="77777777" w:rsidR="00732A50" w:rsidRPr="00983743" w:rsidRDefault="00732A50" w:rsidP="009A4800">
            <w:pPr>
              <w:widowControl w:val="0"/>
              <w:spacing w:after="0" w:line="240" w:lineRule="auto"/>
              <w:contextualSpacing/>
              <w:rPr>
                <w:rFonts w:ascii="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vAlign w:val="center"/>
          </w:tcPr>
          <w:p w14:paraId="564036A5" w14:textId="2ECAB23F" w:rsidR="00732A50" w:rsidRPr="00983743" w:rsidRDefault="00732A50" w:rsidP="009A4800">
            <w:pPr>
              <w:widowControl w:val="0"/>
              <w:spacing w:after="0" w:line="240" w:lineRule="auto"/>
              <w:contextualSpacing/>
              <w:rPr>
                <w:rFonts w:ascii="Times New Roman" w:hAnsi="Times New Roman" w:cs="Times New Roman"/>
              </w:rPr>
            </w:pPr>
          </w:p>
        </w:tc>
        <w:tc>
          <w:tcPr>
            <w:tcW w:w="2610" w:type="dxa"/>
            <w:gridSpan w:val="3"/>
            <w:tcBorders>
              <w:top w:val="single" w:sz="4" w:space="0" w:color="auto"/>
              <w:left w:val="single" w:sz="4" w:space="0" w:color="auto"/>
              <w:bottom w:val="single" w:sz="4" w:space="0" w:color="auto"/>
              <w:right w:val="single" w:sz="4" w:space="0" w:color="auto"/>
            </w:tcBorders>
          </w:tcPr>
          <w:p w14:paraId="32C3852D" w14:textId="77777777" w:rsidR="00732A50" w:rsidRPr="00983743" w:rsidRDefault="00732A50" w:rsidP="009A4800">
            <w:pPr>
              <w:widowControl w:val="0"/>
              <w:spacing w:after="0" w:line="240" w:lineRule="auto"/>
              <w:contextualSpacing/>
              <w:rPr>
                <w:rFonts w:ascii="Times New Roman" w:hAnsi="Times New Roman" w:cs="Times New Roman"/>
              </w:rPr>
            </w:pPr>
          </w:p>
        </w:tc>
      </w:tr>
      <w:tr w:rsidR="00732A50" w:rsidRPr="00983743" w14:paraId="6991AB0B" w14:textId="11D8F0AF" w:rsidTr="00797899">
        <w:tc>
          <w:tcPr>
            <w:tcW w:w="657" w:type="dxa"/>
            <w:tcBorders>
              <w:top w:val="single" w:sz="4" w:space="0" w:color="auto"/>
              <w:left w:val="single" w:sz="4" w:space="0" w:color="auto"/>
              <w:bottom w:val="double" w:sz="4" w:space="0" w:color="auto"/>
              <w:right w:val="single" w:sz="4" w:space="0" w:color="auto"/>
            </w:tcBorders>
            <w:vAlign w:val="center"/>
          </w:tcPr>
          <w:p w14:paraId="4E13E9DA" w14:textId="01F57DA2" w:rsidR="00732A50" w:rsidRPr="00983743" w:rsidRDefault="00732A50"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2.1</w:t>
            </w:r>
          </w:p>
        </w:tc>
        <w:tc>
          <w:tcPr>
            <w:tcW w:w="3311" w:type="dxa"/>
            <w:gridSpan w:val="2"/>
            <w:tcBorders>
              <w:top w:val="single" w:sz="4" w:space="0" w:color="auto"/>
              <w:left w:val="single" w:sz="4" w:space="0" w:color="auto"/>
              <w:bottom w:val="double" w:sz="4" w:space="0" w:color="auto"/>
              <w:right w:val="single" w:sz="4" w:space="0" w:color="auto"/>
            </w:tcBorders>
          </w:tcPr>
          <w:p w14:paraId="0AD61E62" w14:textId="69B9EC4F" w:rsidR="00732A50" w:rsidRDefault="00732A50" w:rsidP="00AB4AD6">
            <w:pPr>
              <w:widowControl w:val="0"/>
              <w:tabs>
                <w:tab w:val="left" w:pos="1140"/>
              </w:tabs>
              <w:spacing w:after="0" w:line="240" w:lineRule="auto"/>
              <w:contextualSpacing/>
              <w:rPr>
                <w:rFonts w:ascii="Times New Roman" w:eastAsia="Times New Roman" w:hAnsi="Times New Roman" w:cs="Times New Roman"/>
                <w:b/>
                <w:snapToGrid w:val="0"/>
                <w:u w:val="single"/>
                <w:lang w:val="sv-SE" w:eastAsia="ar-SA" w:bidi="ar-EG"/>
              </w:rPr>
            </w:pPr>
            <w:r>
              <w:rPr>
                <w:rFonts w:ascii="Times New Roman" w:eastAsia="Times New Roman" w:hAnsi="Times New Roman" w:cs="Times New Roman"/>
                <w:b/>
                <w:snapToGrid w:val="0"/>
                <w:u w:val="single"/>
                <w:lang w:val="sv-SE" w:eastAsia="ar-SA" w:bidi="ar-EG"/>
              </w:rPr>
              <w:t>Safety Gog</w:t>
            </w:r>
            <w:r>
              <w:rPr>
                <w:rFonts w:ascii="Times New Roman" w:eastAsia="Times New Roman" w:hAnsi="Times New Roman" w:cs="Times New Roman"/>
                <w:b/>
                <w:snapToGrid w:val="0"/>
                <w:u w:val="single"/>
                <w:lang w:eastAsia="ar-SA" w:bidi="ar-EG"/>
              </w:rPr>
              <w:t>g</w:t>
            </w:r>
            <w:r>
              <w:rPr>
                <w:rFonts w:ascii="Times New Roman" w:eastAsia="Times New Roman" w:hAnsi="Times New Roman" w:cs="Times New Roman"/>
                <w:b/>
                <w:snapToGrid w:val="0"/>
                <w:u w:val="single"/>
                <w:lang w:val="sv-SE" w:eastAsia="ar-SA" w:bidi="ar-EG"/>
              </w:rPr>
              <w:t>les</w:t>
            </w:r>
          </w:p>
          <w:p w14:paraId="4EC477C3" w14:textId="77777777" w:rsidR="00732A50" w:rsidRDefault="00732A50" w:rsidP="00AF02C1">
            <w:pPr>
              <w:widowControl w:val="0"/>
              <w:tabs>
                <w:tab w:val="left" w:pos="1140"/>
              </w:tabs>
              <w:spacing w:after="0" w:line="240" w:lineRule="auto"/>
              <w:contextualSpacing/>
              <w:rPr>
                <w:rFonts w:ascii="Times New Roman" w:eastAsia="Times New Roman" w:hAnsi="Times New Roman" w:cs="Times New Roman"/>
                <w:bCs/>
                <w:snapToGrid w:val="0"/>
                <w:rtl/>
                <w:lang w:val="sv-SE" w:eastAsia="ar-SA" w:bidi="ar-EG"/>
              </w:rPr>
            </w:pPr>
            <w:r w:rsidRPr="00330DF0">
              <w:rPr>
                <w:rFonts w:ascii="Times New Roman" w:eastAsia="Times New Roman" w:hAnsi="Times New Roman" w:cs="Times New Roman"/>
                <w:bCs/>
                <w:snapToGrid w:val="0"/>
                <w:lang w:val="sv-SE" w:eastAsia="ar-SA" w:bidi="ar-EG"/>
              </w:rPr>
              <w:t>Plastic Eye Goggles</w:t>
            </w:r>
          </w:p>
          <w:p w14:paraId="4668267B" w14:textId="6004ED59" w:rsidR="00732A50" w:rsidRPr="00705BDB" w:rsidRDefault="00732A50" w:rsidP="008C7514">
            <w:pPr>
              <w:widowControl w:val="0"/>
              <w:tabs>
                <w:tab w:val="left" w:pos="1140"/>
              </w:tabs>
              <w:spacing w:after="0" w:line="240" w:lineRule="auto"/>
              <w:contextualSpacing/>
              <w:rPr>
                <w:rFonts w:ascii="Times New Roman" w:eastAsia="Times New Roman" w:hAnsi="Times New Roman" w:cs="Times New Roman"/>
                <w:bCs/>
                <w:snapToGrid w:val="0"/>
                <w:lang w:val="sv-SE" w:eastAsia="ar-SA" w:bidi="ar-EG"/>
              </w:rPr>
            </w:pPr>
            <w:r w:rsidRPr="00933E3D">
              <w:rPr>
                <w:rFonts w:ascii="Times New Roman" w:eastAsia="Times New Roman" w:hAnsi="Times New Roman" w:cs="Times New Roman"/>
                <w:bCs/>
                <w:snapToGrid w:val="0"/>
                <w:lang w:val="sv-SE" w:eastAsia="ar-SA" w:bidi="ar-EG"/>
              </w:rPr>
              <w:t>Clear Lens, wraparound</w:t>
            </w:r>
            <w:r w:rsidRPr="00933E3D">
              <w:rPr>
                <w:rFonts w:ascii="Times New Roman" w:hAnsi="Times New Roman" w:cs="Times New Roman"/>
                <w:bCs/>
              </w:rPr>
              <w:t>, anti-scratch, chemical splash</w:t>
            </w:r>
          </w:p>
          <w:p w14:paraId="6CFF380B" w14:textId="5049C5FF" w:rsidR="00732A50" w:rsidRPr="00983D79" w:rsidRDefault="00732A50" w:rsidP="009630FC">
            <w:pPr>
              <w:widowControl w:val="0"/>
              <w:tabs>
                <w:tab w:val="left" w:pos="1140"/>
              </w:tabs>
              <w:spacing w:after="0" w:line="240" w:lineRule="auto"/>
              <w:contextualSpacing/>
              <w:jc w:val="right"/>
              <w:rPr>
                <w:rFonts w:ascii="Times New Roman" w:hAnsi="Times New Roman" w:cs="Times New Roman"/>
                <w:rtl/>
                <w:lang w:bidi="ar-EG"/>
              </w:rPr>
            </w:pPr>
            <w:r>
              <w:rPr>
                <w:rFonts w:ascii="Times New Roman" w:hAnsi="Times New Roman" w:cs="Times New Roman" w:hint="cs"/>
                <w:bCs/>
                <w:rtl/>
                <w:lang w:bidi="ar-EG"/>
              </w:rPr>
              <w:t>مصنعة من البلاستك الشفاف , لا تتفاعل مع الكيماويات وضد الخدش</w:t>
            </w:r>
          </w:p>
        </w:tc>
        <w:tc>
          <w:tcPr>
            <w:tcW w:w="3659" w:type="dxa"/>
            <w:tcBorders>
              <w:top w:val="single" w:sz="4" w:space="0" w:color="auto"/>
              <w:left w:val="single" w:sz="4" w:space="0" w:color="auto"/>
              <w:bottom w:val="double" w:sz="4" w:space="0" w:color="auto"/>
              <w:right w:val="single" w:sz="4" w:space="0" w:color="auto"/>
            </w:tcBorders>
          </w:tcPr>
          <w:p w14:paraId="1615F4C3" w14:textId="2038EEA2" w:rsidR="00732A50" w:rsidRPr="00500650" w:rsidRDefault="00732A50" w:rsidP="00500650">
            <w:pPr>
              <w:widowControl w:val="0"/>
              <w:spacing w:after="0" w:line="240" w:lineRule="auto"/>
              <w:contextualSpacing/>
              <w:jc w:val="center"/>
              <w:rPr>
                <w:rFonts w:ascii="Times New Roman" w:hAnsi="Times New Roman" w:cs="Times New Roman"/>
                <w:b/>
              </w:rPr>
            </w:pPr>
          </w:p>
        </w:tc>
        <w:tc>
          <w:tcPr>
            <w:tcW w:w="1350" w:type="dxa"/>
            <w:tcBorders>
              <w:top w:val="single" w:sz="4" w:space="0" w:color="auto"/>
              <w:left w:val="single" w:sz="4" w:space="0" w:color="auto"/>
              <w:bottom w:val="double" w:sz="4" w:space="0" w:color="auto"/>
              <w:right w:val="single" w:sz="4" w:space="0" w:color="auto"/>
            </w:tcBorders>
          </w:tcPr>
          <w:p w14:paraId="55E3F0D3" w14:textId="77777777" w:rsidR="00732A50" w:rsidRDefault="00732A50" w:rsidP="009A4800">
            <w:pPr>
              <w:widowControl w:val="0"/>
              <w:spacing w:after="0" w:line="240" w:lineRule="auto"/>
              <w:contextualSpacing/>
              <w:rPr>
                <w:rFonts w:ascii="Times New Roman" w:hAnsi="Times New Roman" w:cs="Times New Roman"/>
              </w:rPr>
            </w:pPr>
          </w:p>
        </w:tc>
        <w:tc>
          <w:tcPr>
            <w:tcW w:w="1710" w:type="dxa"/>
            <w:tcBorders>
              <w:top w:val="single" w:sz="4" w:space="0" w:color="auto"/>
              <w:left w:val="single" w:sz="4" w:space="0" w:color="auto"/>
              <w:bottom w:val="double" w:sz="4" w:space="0" w:color="auto"/>
              <w:right w:val="single" w:sz="4" w:space="0" w:color="auto"/>
            </w:tcBorders>
            <w:vAlign w:val="center"/>
          </w:tcPr>
          <w:p w14:paraId="635B8C91" w14:textId="42A52E09" w:rsidR="00732A50" w:rsidRPr="00983743" w:rsidRDefault="00732A50" w:rsidP="009A4800">
            <w:pPr>
              <w:widowControl w:val="0"/>
              <w:spacing w:after="0" w:line="240" w:lineRule="auto"/>
              <w:contextualSpacing/>
              <w:rPr>
                <w:rFonts w:ascii="Times New Roman" w:hAnsi="Times New Roman" w:cs="Times New Roman"/>
              </w:rPr>
            </w:pPr>
            <w:r>
              <w:rPr>
                <w:rFonts w:ascii="Times New Roman" w:hAnsi="Times New Roman" w:cs="Times New Roman"/>
              </w:rPr>
              <w:t>650</w:t>
            </w:r>
          </w:p>
        </w:tc>
        <w:tc>
          <w:tcPr>
            <w:tcW w:w="2610" w:type="dxa"/>
            <w:gridSpan w:val="3"/>
            <w:tcBorders>
              <w:top w:val="single" w:sz="4" w:space="0" w:color="auto"/>
              <w:left w:val="single" w:sz="4" w:space="0" w:color="auto"/>
              <w:bottom w:val="double" w:sz="4" w:space="0" w:color="auto"/>
              <w:right w:val="single" w:sz="4" w:space="0" w:color="auto"/>
            </w:tcBorders>
          </w:tcPr>
          <w:p w14:paraId="4A961B2D" w14:textId="77777777" w:rsidR="00732A50" w:rsidRPr="00983743" w:rsidRDefault="00732A50" w:rsidP="009A4800">
            <w:pPr>
              <w:widowControl w:val="0"/>
              <w:spacing w:after="0" w:line="240" w:lineRule="auto"/>
              <w:contextualSpacing/>
              <w:rPr>
                <w:rFonts w:ascii="Times New Roman" w:hAnsi="Times New Roman" w:cs="Times New Roman"/>
              </w:rPr>
            </w:pPr>
          </w:p>
        </w:tc>
      </w:tr>
      <w:tr w:rsidR="00732A50" w:rsidRPr="00983743" w14:paraId="2314311B" w14:textId="7B9D70A0" w:rsidTr="00797899">
        <w:tc>
          <w:tcPr>
            <w:tcW w:w="657" w:type="dxa"/>
            <w:tcBorders>
              <w:top w:val="single" w:sz="4" w:space="0" w:color="auto"/>
              <w:left w:val="single" w:sz="4" w:space="0" w:color="auto"/>
              <w:bottom w:val="double" w:sz="4" w:space="0" w:color="auto"/>
              <w:right w:val="single" w:sz="4" w:space="0" w:color="auto"/>
            </w:tcBorders>
            <w:vAlign w:val="center"/>
          </w:tcPr>
          <w:p w14:paraId="5345662C" w14:textId="66AE8508" w:rsidR="00732A50" w:rsidRPr="00983743" w:rsidRDefault="00732A50"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2.2</w:t>
            </w:r>
          </w:p>
        </w:tc>
        <w:tc>
          <w:tcPr>
            <w:tcW w:w="3311" w:type="dxa"/>
            <w:gridSpan w:val="2"/>
            <w:tcBorders>
              <w:top w:val="single" w:sz="4" w:space="0" w:color="auto"/>
              <w:left w:val="single" w:sz="4" w:space="0" w:color="auto"/>
              <w:bottom w:val="double" w:sz="4" w:space="0" w:color="auto"/>
              <w:right w:val="single" w:sz="4" w:space="0" w:color="auto"/>
            </w:tcBorders>
          </w:tcPr>
          <w:p w14:paraId="6C59185A" w14:textId="77777777" w:rsidR="00732A50" w:rsidRDefault="00732A50" w:rsidP="008C7514">
            <w:pPr>
              <w:tabs>
                <w:tab w:val="left" w:pos="1110"/>
              </w:tabs>
              <w:rPr>
                <w:rFonts w:ascii="Times New Roman" w:hAnsi="Times New Roman" w:cs="Times New Roman"/>
                <w:b/>
                <w:bCs/>
                <w:u w:val="single"/>
              </w:rPr>
            </w:pPr>
            <w:r w:rsidRPr="008C7514">
              <w:rPr>
                <w:rFonts w:ascii="Times New Roman" w:hAnsi="Times New Roman" w:cs="Times New Roman"/>
                <w:b/>
                <w:bCs/>
                <w:u w:val="single"/>
              </w:rPr>
              <w:t>Gloves</w:t>
            </w:r>
          </w:p>
          <w:p w14:paraId="1D2FD041" w14:textId="77777777" w:rsidR="00732A50" w:rsidRDefault="00732A50" w:rsidP="005B2DDA">
            <w:pPr>
              <w:tabs>
                <w:tab w:val="left" w:pos="1110"/>
              </w:tabs>
              <w:rPr>
                <w:rFonts w:ascii="Times New Roman" w:hAnsi="Times New Roman" w:cs="Times New Roman"/>
                <w:rtl/>
              </w:rPr>
            </w:pPr>
            <w:r w:rsidRPr="007C52FD">
              <w:rPr>
                <w:rFonts w:ascii="Times New Roman" w:hAnsi="Times New Roman" w:cs="Times New Roman"/>
              </w:rPr>
              <w:t>Plastic gloves thick &amp; non-porous</w:t>
            </w:r>
          </w:p>
          <w:p w14:paraId="4D899618" w14:textId="29AAB1C5" w:rsidR="00732A50" w:rsidRDefault="00732A50" w:rsidP="00933E3D">
            <w:pPr>
              <w:tabs>
                <w:tab w:val="left" w:pos="1110"/>
              </w:tabs>
              <w:rPr>
                <w:rFonts w:ascii="Times New Roman" w:hAnsi="Times New Roman" w:cs="Times New Roman"/>
              </w:rPr>
            </w:pPr>
            <w:r>
              <w:rPr>
                <w:rFonts w:ascii="Times New Roman" w:hAnsi="Times New Roman" w:cs="Times New Roman"/>
              </w:rPr>
              <w:t>Suitable for agriculture work</w:t>
            </w:r>
            <w:r w:rsidRPr="00923B36">
              <w:rPr>
                <w:rFonts w:ascii="Times New Roman" w:hAnsi="Times New Roman" w:cs="Times New Roman"/>
              </w:rPr>
              <w:t>, durable material</w:t>
            </w:r>
            <w:r>
              <w:rPr>
                <w:rFonts w:ascii="Times New Roman" w:hAnsi="Times New Roman" w:cs="Times New Roman"/>
              </w:rPr>
              <w:t>, resistant to chemicals, elastic.</w:t>
            </w:r>
          </w:p>
          <w:p w14:paraId="286D7735" w14:textId="3C24C99C" w:rsidR="00732A50" w:rsidRPr="00FA57E4" w:rsidRDefault="00732A50" w:rsidP="00E46BA6">
            <w:pPr>
              <w:bidi/>
              <w:rPr>
                <w:b/>
                <w:bCs/>
              </w:rPr>
            </w:pPr>
            <w:r w:rsidRPr="00FA57E4">
              <w:rPr>
                <w:rFonts w:ascii="Arial" w:hAnsi="Arial" w:cs="Arial"/>
                <w:b/>
                <w:bCs/>
                <w:color w:val="000000"/>
                <w:rtl/>
              </w:rPr>
              <w:t xml:space="preserve">بلاستيك - سميك لا يسمح بمرور السوائل للداخل غير مسامي </w:t>
            </w:r>
          </w:p>
        </w:tc>
        <w:tc>
          <w:tcPr>
            <w:tcW w:w="3659" w:type="dxa"/>
            <w:tcBorders>
              <w:top w:val="single" w:sz="4" w:space="0" w:color="auto"/>
              <w:left w:val="single" w:sz="4" w:space="0" w:color="auto"/>
              <w:bottom w:val="double" w:sz="4" w:space="0" w:color="auto"/>
              <w:right w:val="single" w:sz="4" w:space="0" w:color="auto"/>
            </w:tcBorders>
          </w:tcPr>
          <w:p w14:paraId="0A830233" w14:textId="43276FA7" w:rsidR="00732A50" w:rsidRPr="00500650" w:rsidRDefault="00732A50" w:rsidP="00500650">
            <w:pPr>
              <w:widowControl w:val="0"/>
              <w:spacing w:after="0" w:line="240" w:lineRule="auto"/>
              <w:contextualSpacing/>
              <w:jc w:val="center"/>
              <w:rPr>
                <w:rFonts w:ascii="Times New Roman" w:hAnsi="Times New Roman" w:cs="Times New Roman"/>
                <w:b/>
              </w:rPr>
            </w:pPr>
          </w:p>
        </w:tc>
        <w:tc>
          <w:tcPr>
            <w:tcW w:w="1350" w:type="dxa"/>
            <w:tcBorders>
              <w:top w:val="single" w:sz="4" w:space="0" w:color="auto"/>
              <w:left w:val="single" w:sz="4" w:space="0" w:color="auto"/>
              <w:bottom w:val="double" w:sz="4" w:space="0" w:color="auto"/>
              <w:right w:val="single" w:sz="4" w:space="0" w:color="auto"/>
            </w:tcBorders>
          </w:tcPr>
          <w:p w14:paraId="6E668990" w14:textId="77777777" w:rsidR="00732A50" w:rsidRDefault="00732A50" w:rsidP="009A4800">
            <w:pPr>
              <w:widowControl w:val="0"/>
              <w:spacing w:after="0" w:line="240" w:lineRule="auto"/>
              <w:contextualSpacing/>
              <w:rPr>
                <w:rFonts w:ascii="Times New Roman" w:hAnsi="Times New Roman" w:cs="Times New Roman"/>
              </w:rPr>
            </w:pPr>
          </w:p>
        </w:tc>
        <w:tc>
          <w:tcPr>
            <w:tcW w:w="1710" w:type="dxa"/>
            <w:tcBorders>
              <w:top w:val="single" w:sz="4" w:space="0" w:color="auto"/>
              <w:left w:val="single" w:sz="4" w:space="0" w:color="auto"/>
              <w:bottom w:val="double" w:sz="4" w:space="0" w:color="auto"/>
              <w:right w:val="single" w:sz="4" w:space="0" w:color="auto"/>
            </w:tcBorders>
            <w:vAlign w:val="center"/>
          </w:tcPr>
          <w:p w14:paraId="5EF81F1D" w14:textId="5786EE08" w:rsidR="00732A50" w:rsidRPr="00983743" w:rsidRDefault="00732A50" w:rsidP="009A4800">
            <w:pPr>
              <w:widowControl w:val="0"/>
              <w:spacing w:after="0" w:line="240" w:lineRule="auto"/>
              <w:contextualSpacing/>
              <w:rPr>
                <w:rFonts w:ascii="Times New Roman" w:hAnsi="Times New Roman" w:cs="Times New Roman"/>
              </w:rPr>
            </w:pPr>
            <w:r>
              <w:rPr>
                <w:rFonts w:ascii="Times New Roman" w:hAnsi="Times New Roman" w:cs="Times New Roman"/>
              </w:rPr>
              <w:t>650</w:t>
            </w:r>
          </w:p>
        </w:tc>
        <w:tc>
          <w:tcPr>
            <w:tcW w:w="2610" w:type="dxa"/>
            <w:gridSpan w:val="3"/>
            <w:tcBorders>
              <w:top w:val="single" w:sz="4" w:space="0" w:color="auto"/>
              <w:left w:val="single" w:sz="4" w:space="0" w:color="auto"/>
              <w:bottom w:val="double" w:sz="4" w:space="0" w:color="auto"/>
              <w:right w:val="single" w:sz="4" w:space="0" w:color="auto"/>
            </w:tcBorders>
          </w:tcPr>
          <w:p w14:paraId="61F69DD0" w14:textId="77777777" w:rsidR="00732A50" w:rsidRPr="00983743" w:rsidRDefault="00732A50" w:rsidP="009A4800">
            <w:pPr>
              <w:widowControl w:val="0"/>
              <w:spacing w:after="0" w:line="240" w:lineRule="auto"/>
              <w:contextualSpacing/>
              <w:rPr>
                <w:rFonts w:ascii="Times New Roman" w:hAnsi="Times New Roman" w:cs="Times New Roman"/>
              </w:rPr>
            </w:pPr>
          </w:p>
        </w:tc>
      </w:tr>
      <w:tr w:rsidR="00732A50" w:rsidRPr="00983743" w14:paraId="6105072D" w14:textId="4D111FC9" w:rsidTr="00797899">
        <w:tc>
          <w:tcPr>
            <w:tcW w:w="657" w:type="dxa"/>
            <w:tcBorders>
              <w:top w:val="single" w:sz="4" w:space="0" w:color="auto"/>
              <w:left w:val="single" w:sz="4" w:space="0" w:color="auto"/>
              <w:bottom w:val="double" w:sz="4" w:space="0" w:color="auto"/>
              <w:right w:val="single" w:sz="4" w:space="0" w:color="auto"/>
            </w:tcBorders>
            <w:vAlign w:val="center"/>
          </w:tcPr>
          <w:p w14:paraId="7D2B7852" w14:textId="3E9DEA25" w:rsidR="00732A50" w:rsidRPr="00983743" w:rsidRDefault="00732A50"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2.3</w:t>
            </w:r>
          </w:p>
        </w:tc>
        <w:tc>
          <w:tcPr>
            <w:tcW w:w="3311" w:type="dxa"/>
            <w:gridSpan w:val="2"/>
            <w:tcBorders>
              <w:top w:val="single" w:sz="4" w:space="0" w:color="auto"/>
              <w:left w:val="single" w:sz="4" w:space="0" w:color="auto"/>
              <w:bottom w:val="double" w:sz="4" w:space="0" w:color="auto"/>
              <w:right w:val="single" w:sz="4" w:space="0" w:color="auto"/>
            </w:tcBorders>
          </w:tcPr>
          <w:p w14:paraId="0799862B" w14:textId="77777777" w:rsidR="00732A50" w:rsidRDefault="00732A50" w:rsidP="0056553D">
            <w:pPr>
              <w:widowControl w:val="0"/>
              <w:spacing w:after="0" w:line="240" w:lineRule="auto"/>
              <w:contextualSpacing/>
              <w:jc w:val="both"/>
              <w:rPr>
                <w:rFonts w:ascii="Times New Roman" w:eastAsia="Times New Roman" w:hAnsi="Times New Roman" w:cs="Times New Roman"/>
                <w:b/>
                <w:snapToGrid w:val="0"/>
                <w:u w:val="single"/>
                <w:lang w:val="sv-SE" w:eastAsia="ar-SA" w:bidi="ar-EG"/>
              </w:rPr>
            </w:pPr>
            <w:r>
              <w:rPr>
                <w:rFonts w:ascii="Times New Roman" w:eastAsia="Times New Roman" w:hAnsi="Times New Roman" w:cs="Times New Roman"/>
                <w:b/>
                <w:snapToGrid w:val="0"/>
                <w:u w:val="single"/>
                <w:lang w:val="sv-SE" w:eastAsia="ar-SA" w:bidi="ar-EG"/>
              </w:rPr>
              <w:t xml:space="preserve">PVC Safety Boots </w:t>
            </w:r>
          </w:p>
          <w:p w14:paraId="5D3465A6" w14:textId="71AC864C" w:rsidR="00732A50" w:rsidRDefault="00732A50" w:rsidP="0056553D">
            <w:pPr>
              <w:widowControl w:val="0"/>
              <w:spacing w:after="0" w:line="240" w:lineRule="auto"/>
              <w:contextualSpacing/>
              <w:jc w:val="both"/>
              <w:rPr>
                <w:rFonts w:ascii="Times New Roman" w:eastAsia="Times New Roman" w:hAnsi="Times New Roman" w:cs="Times New Roman"/>
                <w:bCs/>
                <w:snapToGrid w:val="0"/>
                <w:lang w:val="sv-SE" w:eastAsia="ar-SA" w:bidi="ar-EG"/>
              </w:rPr>
            </w:pPr>
            <w:r w:rsidRPr="0056553D">
              <w:rPr>
                <w:rFonts w:ascii="Times New Roman" w:eastAsia="Times New Roman" w:hAnsi="Times New Roman" w:cs="Times New Roman"/>
                <w:bCs/>
                <w:snapToGrid w:val="0"/>
                <w:lang w:val="sv-SE" w:eastAsia="ar-SA" w:bidi="ar-EG"/>
              </w:rPr>
              <w:t xml:space="preserve">Anti-slip, Antipuncture, </w:t>
            </w:r>
            <w:r>
              <w:rPr>
                <w:rFonts w:ascii="Times New Roman" w:eastAsia="Times New Roman" w:hAnsi="Times New Roman" w:cs="Times New Roman"/>
                <w:bCs/>
                <w:snapToGrid w:val="0"/>
                <w:lang w:val="sv-SE" w:eastAsia="ar-SA" w:bidi="ar-EG"/>
              </w:rPr>
              <w:t>Anti</w:t>
            </w:r>
            <w:r w:rsidRPr="0056553D">
              <w:rPr>
                <w:rFonts w:ascii="Times New Roman" w:eastAsia="Times New Roman" w:hAnsi="Times New Roman" w:cs="Times New Roman"/>
                <w:bCs/>
                <w:snapToGrid w:val="0"/>
                <w:lang w:val="sv-SE" w:eastAsia="ar-SA" w:bidi="ar-EG"/>
              </w:rPr>
              <w:t>static</w:t>
            </w:r>
          </w:p>
          <w:p w14:paraId="1A00D080" w14:textId="77777777" w:rsidR="00732A50" w:rsidRPr="00AF02C1" w:rsidRDefault="00732A50" w:rsidP="00AF02C1">
            <w:pPr>
              <w:widowControl w:val="0"/>
              <w:spacing w:after="0" w:line="240" w:lineRule="auto"/>
              <w:contextualSpacing/>
              <w:jc w:val="both"/>
              <w:rPr>
                <w:rFonts w:ascii="Times New Roman" w:eastAsia="Times New Roman" w:hAnsi="Times New Roman" w:cs="Times New Roman"/>
                <w:bCs/>
                <w:snapToGrid w:val="0"/>
                <w:rtl/>
                <w:lang w:val="sv-SE" w:eastAsia="ar-SA" w:bidi="ar-EG"/>
              </w:rPr>
            </w:pPr>
            <w:r w:rsidRPr="00AF02C1">
              <w:rPr>
                <w:rFonts w:ascii="Times New Roman" w:eastAsia="Times New Roman" w:hAnsi="Times New Roman" w:cs="Times New Roman"/>
                <w:bCs/>
                <w:snapToGrid w:val="0"/>
                <w:lang w:val="sv-SE" w:eastAsia="ar-SA" w:bidi="ar-EG"/>
              </w:rPr>
              <w:t xml:space="preserve">Plastic Safety Boots </w:t>
            </w:r>
          </w:p>
          <w:p w14:paraId="6970D574" w14:textId="77777777" w:rsidR="00732A50" w:rsidRDefault="00732A50" w:rsidP="00E46BA6">
            <w:pPr>
              <w:widowControl w:val="0"/>
              <w:spacing w:after="0" w:line="240" w:lineRule="auto"/>
              <w:contextualSpacing/>
              <w:jc w:val="both"/>
              <w:rPr>
                <w:rFonts w:ascii="Times New Roman" w:eastAsia="Times New Roman" w:hAnsi="Times New Roman" w:cs="Times New Roman"/>
                <w:bCs/>
                <w:snapToGrid w:val="0"/>
                <w:rtl/>
                <w:lang w:val="sv-SE" w:eastAsia="ar-SA" w:bidi="ar-EG"/>
              </w:rPr>
            </w:pPr>
            <w:r w:rsidRPr="00AF02C1">
              <w:rPr>
                <w:rFonts w:ascii="Times New Roman" w:eastAsia="Times New Roman" w:hAnsi="Times New Roman" w:cs="Times New Roman"/>
                <w:bCs/>
                <w:snapToGrid w:val="0"/>
                <w:lang w:val="sv-SE" w:eastAsia="ar-SA" w:bidi="ar-EG"/>
              </w:rPr>
              <w:t>Long Neck</w:t>
            </w:r>
          </w:p>
          <w:p w14:paraId="46660A84" w14:textId="2BD26EB5" w:rsidR="00732A50" w:rsidRPr="00FA57E4" w:rsidRDefault="00732A50" w:rsidP="00327B9A">
            <w:pPr>
              <w:bidi/>
              <w:jc w:val="both"/>
              <w:rPr>
                <w:rFonts w:ascii="Arial" w:hAnsi="Arial" w:cs="Arial"/>
                <w:b/>
                <w:bCs/>
                <w:color w:val="000000"/>
              </w:rPr>
            </w:pPr>
            <w:r w:rsidRPr="00FA57E4">
              <w:rPr>
                <w:rFonts w:ascii="Arial" w:hAnsi="Arial" w:cs="Arial"/>
                <w:b/>
                <w:bCs/>
                <w:color w:val="000000"/>
                <w:rtl/>
              </w:rPr>
              <w:t xml:space="preserve">بلاستيك </w:t>
            </w:r>
            <w:r w:rsidRPr="00FA57E4">
              <w:rPr>
                <w:rFonts w:ascii="Arial" w:hAnsi="Arial" w:cs="Arial" w:hint="cs"/>
                <w:b/>
                <w:bCs/>
                <w:color w:val="000000"/>
                <w:rtl/>
              </w:rPr>
              <w:t xml:space="preserve">برقبة طويلة </w:t>
            </w:r>
            <w:r w:rsidRPr="00FA57E4">
              <w:rPr>
                <w:rFonts w:ascii="Arial" w:hAnsi="Arial" w:cs="Arial"/>
                <w:b/>
                <w:bCs/>
                <w:color w:val="000000"/>
                <w:rtl/>
              </w:rPr>
              <w:t>- سميك لا يسمح بمرور السوائل للداخل غير مسامي</w:t>
            </w:r>
          </w:p>
          <w:p w14:paraId="777DA68D" w14:textId="41295363" w:rsidR="00732A50" w:rsidRPr="00E46BA6" w:rsidRDefault="00732A50" w:rsidP="00E46BA6">
            <w:pPr>
              <w:widowControl w:val="0"/>
              <w:spacing w:after="0" w:line="240" w:lineRule="auto"/>
              <w:contextualSpacing/>
              <w:jc w:val="both"/>
              <w:rPr>
                <w:rFonts w:ascii="Times New Roman" w:eastAsia="Times New Roman" w:hAnsi="Times New Roman" w:cs="Times New Roman"/>
                <w:bCs/>
                <w:snapToGrid w:val="0"/>
                <w:rtl/>
                <w:lang w:eastAsia="ar-SA" w:bidi="ar-EG"/>
              </w:rPr>
            </w:pPr>
          </w:p>
          <w:p w14:paraId="07B3D4A8" w14:textId="25BA4F37" w:rsidR="00732A50" w:rsidRPr="00983D79" w:rsidRDefault="00732A50" w:rsidP="00E46BA6">
            <w:pPr>
              <w:widowControl w:val="0"/>
              <w:spacing w:after="0" w:line="240" w:lineRule="auto"/>
              <w:contextualSpacing/>
              <w:jc w:val="both"/>
              <w:rPr>
                <w:rFonts w:ascii="Times New Roman" w:hAnsi="Times New Roman" w:cs="Times New Roman"/>
              </w:rPr>
            </w:pPr>
          </w:p>
        </w:tc>
        <w:tc>
          <w:tcPr>
            <w:tcW w:w="3659" w:type="dxa"/>
            <w:tcBorders>
              <w:top w:val="single" w:sz="4" w:space="0" w:color="auto"/>
              <w:left w:val="single" w:sz="4" w:space="0" w:color="auto"/>
              <w:bottom w:val="double" w:sz="4" w:space="0" w:color="auto"/>
              <w:right w:val="single" w:sz="4" w:space="0" w:color="auto"/>
            </w:tcBorders>
          </w:tcPr>
          <w:p w14:paraId="18F1F60B" w14:textId="5AF344DA" w:rsidR="00732A50" w:rsidRPr="00500650" w:rsidRDefault="00732A50" w:rsidP="006731C8">
            <w:pPr>
              <w:widowControl w:val="0"/>
              <w:spacing w:after="0" w:line="240" w:lineRule="auto"/>
              <w:contextualSpacing/>
              <w:jc w:val="center"/>
              <w:rPr>
                <w:rFonts w:ascii="Times New Roman" w:hAnsi="Times New Roman" w:cs="Times New Roman"/>
                <w:b/>
              </w:rPr>
            </w:pPr>
          </w:p>
        </w:tc>
        <w:tc>
          <w:tcPr>
            <w:tcW w:w="1350" w:type="dxa"/>
            <w:tcBorders>
              <w:top w:val="single" w:sz="4" w:space="0" w:color="auto"/>
              <w:left w:val="single" w:sz="4" w:space="0" w:color="auto"/>
              <w:bottom w:val="double" w:sz="4" w:space="0" w:color="auto"/>
              <w:right w:val="single" w:sz="4" w:space="0" w:color="auto"/>
            </w:tcBorders>
          </w:tcPr>
          <w:p w14:paraId="6975BDF8" w14:textId="77777777" w:rsidR="00732A50" w:rsidRDefault="00732A50" w:rsidP="009A4800">
            <w:pPr>
              <w:widowControl w:val="0"/>
              <w:spacing w:after="0" w:line="240" w:lineRule="auto"/>
              <w:contextualSpacing/>
              <w:rPr>
                <w:rFonts w:ascii="Times New Roman" w:hAnsi="Times New Roman" w:cs="Times New Roman"/>
              </w:rPr>
            </w:pPr>
          </w:p>
        </w:tc>
        <w:tc>
          <w:tcPr>
            <w:tcW w:w="1710" w:type="dxa"/>
            <w:tcBorders>
              <w:top w:val="single" w:sz="4" w:space="0" w:color="auto"/>
              <w:left w:val="single" w:sz="4" w:space="0" w:color="auto"/>
              <w:bottom w:val="double" w:sz="4" w:space="0" w:color="auto"/>
              <w:right w:val="single" w:sz="4" w:space="0" w:color="auto"/>
            </w:tcBorders>
            <w:vAlign w:val="center"/>
          </w:tcPr>
          <w:p w14:paraId="1578C2A4" w14:textId="77E363BA" w:rsidR="00732A50" w:rsidRPr="00983743" w:rsidRDefault="00732A50" w:rsidP="009A4800">
            <w:pPr>
              <w:widowControl w:val="0"/>
              <w:spacing w:after="0" w:line="240" w:lineRule="auto"/>
              <w:contextualSpacing/>
              <w:rPr>
                <w:rFonts w:ascii="Times New Roman" w:hAnsi="Times New Roman" w:cs="Times New Roman"/>
              </w:rPr>
            </w:pPr>
            <w:r>
              <w:rPr>
                <w:rFonts w:ascii="Times New Roman" w:hAnsi="Times New Roman" w:cs="Times New Roman"/>
              </w:rPr>
              <w:t>650</w:t>
            </w:r>
          </w:p>
        </w:tc>
        <w:tc>
          <w:tcPr>
            <w:tcW w:w="2610" w:type="dxa"/>
            <w:gridSpan w:val="3"/>
            <w:tcBorders>
              <w:top w:val="single" w:sz="4" w:space="0" w:color="auto"/>
              <w:left w:val="single" w:sz="4" w:space="0" w:color="auto"/>
              <w:bottom w:val="double" w:sz="4" w:space="0" w:color="auto"/>
              <w:right w:val="single" w:sz="4" w:space="0" w:color="auto"/>
            </w:tcBorders>
          </w:tcPr>
          <w:p w14:paraId="24FD3917" w14:textId="77777777" w:rsidR="00732A50" w:rsidRPr="00983743" w:rsidRDefault="00732A50" w:rsidP="009A4800">
            <w:pPr>
              <w:widowControl w:val="0"/>
              <w:spacing w:after="0" w:line="240" w:lineRule="auto"/>
              <w:contextualSpacing/>
              <w:rPr>
                <w:rFonts w:ascii="Times New Roman" w:hAnsi="Times New Roman" w:cs="Times New Roman"/>
              </w:rPr>
            </w:pPr>
          </w:p>
        </w:tc>
      </w:tr>
      <w:tr w:rsidR="00732A50" w:rsidRPr="00983743" w14:paraId="1B35F47E" w14:textId="2183DD62" w:rsidTr="00797899">
        <w:tc>
          <w:tcPr>
            <w:tcW w:w="657" w:type="dxa"/>
            <w:tcBorders>
              <w:top w:val="single" w:sz="4" w:space="0" w:color="auto"/>
              <w:left w:val="single" w:sz="4" w:space="0" w:color="auto"/>
              <w:bottom w:val="double" w:sz="4" w:space="0" w:color="auto"/>
              <w:right w:val="single" w:sz="4" w:space="0" w:color="auto"/>
            </w:tcBorders>
            <w:vAlign w:val="center"/>
          </w:tcPr>
          <w:p w14:paraId="07A1D4CA" w14:textId="768B0885" w:rsidR="00732A50" w:rsidRPr="00983743" w:rsidRDefault="00732A50"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2.4</w:t>
            </w:r>
          </w:p>
        </w:tc>
        <w:tc>
          <w:tcPr>
            <w:tcW w:w="3311" w:type="dxa"/>
            <w:gridSpan w:val="2"/>
            <w:tcBorders>
              <w:top w:val="single" w:sz="4" w:space="0" w:color="auto"/>
              <w:left w:val="single" w:sz="4" w:space="0" w:color="auto"/>
              <w:bottom w:val="double" w:sz="4" w:space="0" w:color="auto"/>
              <w:right w:val="single" w:sz="4" w:space="0" w:color="auto"/>
            </w:tcBorders>
          </w:tcPr>
          <w:p w14:paraId="4C2590A2" w14:textId="77777777" w:rsidR="00732A50" w:rsidRDefault="00732A50" w:rsidP="00500650">
            <w:pPr>
              <w:widowControl w:val="0"/>
              <w:spacing w:after="0" w:line="240" w:lineRule="auto"/>
              <w:contextualSpacing/>
              <w:jc w:val="both"/>
              <w:rPr>
                <w:rFonts w:ascii="Times New Roman" w:eastAsia="Times New Roman" w:hAnsi="Times New Roman" w:cs="Times New Roman"/>
                <w:b/>
                <w:snapToGrid w:val="0"/>
                <w:sz w:val="24"/>
                <w:szCs w:val="24"/>
                <w:u w:val="single"/>
                <w:lang w:val="sv-SE" w:eastAsia="ar-SA" w:bidi="ar-EG"/>
              </w:rPr>
            </w:pPr>
            <w:r>
              <w:rPr>
                <w:rFonts w:ascii="Times New Roman" w:eastAsia="Times New Roman" w:hAnsi="Times New Roman" w:cs="Times New Roman"/>
                <w:b/>
                <w:snapToGrid w:val="0"/>
                <w:sz w:val="24"/>
                <w:szCs w:val="24"/>
                <w:u w:val="single"/>
                <w:lang w:val="sv-SE" w:eastAsia="ar-SA" w:bidi="ar-EG"/>
              </w:rPr>
              <w:t xml:space="preserve">Mask </w:t>
            </w:r>
          </w:p>
          <w:p w14:paraId="6A4E8FE4" w14:textId="0926619A" w:rsidR="00732A50" w:rsidRDefault="00732A50" w:rsidP="00500650">
            <w:pPr>
              <w:widowControl w:val="0"/>
              <w:spacing w:after="0" w:line="240" w:lineRule="auto"/>
              <w:contextualSpacing/>
              <w:jc w:val="both"/>
              <w:rPr>
                <w:rFonts w:ascii="Times New Roman" w:eastAsia="Times New Roman" w:hAnsi="Times New Roman" w:cs="Times New Roman"/>
                <w:b/>
                <w:snapToGrid w:val="0"/>
                <w:sz w:val="24"/>
                <w:szCs w:val="24"/>
                <w:u w:val="single"/>
                <w:rtl/>
                <w:lang w:val="sv-SE" w:eastAsia="ar-SA" w:bidi="ar-EG"/>
              </w:rPr>
            </w:pPr>
            <w:r>
              <w:rPr>
                <w:rFonts w:ascii="Times New Roman" w:eastAsia="Times New Roman" w:hAnsi="Times New Roman" w:cs="Times New Roman"/>
                <w:bCs/>
                <w:snapToGrid w:val="0"/>
                <w:sz w:val="24"/>
                <w:szCs w:val="24"/>
                <w:lang w:val="sv-SE" w:eastAsia="ar-SA" w:bidi="ar-EG"/>
              </w:rPr>
              <w:t xml:space="preserve">face mask with filter to be </w:t>
            </w:r>
            <w:r w:rsidRPr="00330DF0">
              <w:rPr>
                <w:rFonts w:ascii="Times New Roman" w:eastAsia="Times New Roman" w:hAnsi="Times New Roman" w:cs="Times New Roman"/>
                <w:bCs/>
                <w:snapToGrid w:val="0"/>
                <w:sz w:val="24"/>
                <w:szCs w:val="24"/>
                <w:lang w:val="sv-SE" w:eastAsia="ar-SA" w:bidi="ar-EG"/>
              </w:rPr>
              <w:t>used for pesticide application RC9 &amp; RC209 with expiry date (calculated based on number of hours</w:t>
            </w:r>
            <w:r w:rsidRPr="00802D11">
              <w:rPr>
                <w:rFonts w:ascii="Times New Roman" w:eastAsia="Times New Roman" w:hAnsi="Times New Roman" w:cs="Times New Roman"/>
                <w:b/>
                <w:snapToGrid w:val="0"/>
                <w:sz w:val="24"/>
                <w:szCs w:val="24"/>
                <w:u w:val="single"/>
                <w:lang w:val="sv-SE" w:eastAsia="ar-SA" w:bidi="ar-EG"/>
              </w:rPr>
              <w:t>)</w:t>
            </w:r>
          </w:p>
          <w:p w14:paraId="6EBA1B9A" w14:textId="767968BD" w:rsidR="00732A50" w:rsidRPr="00FA57E4" w:rsidRDefault="00732A50" w:rsidP="00327B9A">
            <w:pPr>
              <w:bidi/>
              <w:jc w:val="both"/>
              <w:rPr>
                <w:rFonts w:ascii="Arial" w:hAnsi="Arial" w:cs="Arial"/>
                <w:b/>
                <w:bCs/>
                <w:color w:val="000000"/>
              </w:rPr>
            </w:pPr>
            <w:r w:rsidRPr="00FA57E4">
              <w:rPr>
                <w:rFonts w:ascii="Arial" w:hAnsi="Arial" w:cs="Arial" w:hint="cs"/>
                <w:b/>
                <w:bCs/>
                <w:color w:val="000000"/>
                <w:rtl/>
              </w:rPr>
              <w:lastRenderedPageBreak/>
              <w:t xml:space="preserve">ماسك </w:t>
            </w:r>
            <w:r w:rsidRPr="00FA57E4">
              <w:rPr>
                <w:rFonts w:ascii="Arial" w:hAnsi="Arial" w:cs="Arial"/>
                <w:b/>
                <w:bCs/>
                <w:color w:val="000000"/>
                <w:rtl/>
              </w:rPr>
              <w:t xml:space="preserve">من نوعية تستخدم لرش المبيدات الزراعية </w:t>
            </w:r>
            <w:r w:rsidRPr="00FA57E4">
              <w:rPr>
                <w:rFonts w:ascii="Arial" w:hAnsi="Arial" w:cs="Arial"/>
                <w:b/>
                <w:bCs/>
                <w:color w:val="000000"/>
              </w:rPr>
              <w:t>RC9</w:t>
            </w:r>
            <w:r w:rsidRPr="00FA57E4">
              <w:rPr>
                <w:rFonts w:ascii="Arial" w:hAnsi="Arial" w:cs="Arial"/>
                <w:b/>
                <w:bCs/>
                <w:color w:val="000000"/>
                <w:rtl/>
              </w:rPr>
              <w:t>&amp;</w:t>
            </w:r>
            <w:r w:rsidRPr="00FA57E4">
              <w:rPr>
                <w:rFonts w:ascii="Arial" w:hAnsi="Arial" w:cs="Arial"/>
                <w:b/>
                <w:bCs/>
                <w:color w:val="000000"/>
              </w:rPr>
              <w:t>RC209</w:t>
            </w:r>
            <w:r w:rsidRPr="00FA57E4">
              <w:rPr>
                <w:rFonts w:ascii="Arial" w:hAnsi="Arial" w:cs="Arial"/>
                <w:b/>
                <w:bCs/>
                <w:color w:val="000000"/>
                <w:rtl/>
              </w:rPr>
              <w:t xml:space="preserve"> </w:t>
            </w:r>
            <w:r w:rsidRPr="00FA57E4">
              <w:rPr>
                <w:rFonts w:ascii="Calibri" w:hAnsi="Calibri" w:cs="Calibri"/>
                <w:b/>
                <w:bCs/>
                <w:u w:val="single"/>
                <w:rtl/>
              </w:rPr>
              <w:t>وله فترة صلاحية (ساعة)</w:t>
            </w:r>
            <w:r w:rsidRPr="00FA57E4">
              <w:rPr>
                <w:rFonts w:ascii="Calibri" w:hAnsi="Calibri" w:cs="Calibri"/>
                <w:b/>
                <w:bCs/>
                <w:color w:val="000000"/>
                <w:rtl/>
              </w:rPr>
              <w:t xml:space="preserve"> - </w:t>
            </w:r>
            <w:r w:rsidRPr="00FA57E4">
              <w:rPr>
                <w:rFonts w:ascii="Calibri" w:hAnsi="Calibri" w:cs="Calibri"/>
                <w:b/>
                <w:bCs/>
                <w:color w:val="980000"/>
                <w:rtl/>
              </w:rPr>
              <w:t xml:space="preserve">ولا يتم شراء فلتر البوية - </w:t>
            </w:r>
            <w:r w:rsidRPr="00FA57E4">
              <w:rPr>
                <w:rFonts w:ascii="Calibri" w:hAnsi="Calibri" w:cs="Calibri"/>
                <w:b/>
                <w:bCs/>
                <w:color w:val="000000"/>
                <w:rtl/>
              </w:rPr>
              <w:t>(انتاج شركة 3</w:t>
            </w:r>
            <w:r w:rsidRPr="00FA57E4">
              <w:rPr>
                <w:rFonts w:ascii="Calibri" w:hAnsi="Calibri" w:cs="Calibri"/>
                <w:b/>
                <w:bCs/>
                <w:color w:val="000000"/>
              </w:rPr>
              <w:t xml:space="preserve">M - </w:t>
            </w:r>
          </w:p>
          <w:p w14:paraId="666D05D9" w14:textId="307742C2" w:rsidR="00732A50" w:rsidRPr="00F11EFE" w:rsidRDefault="00732A50" w:rsidP="00500650">
            <w:pPr>
              <w:widowControl w:val="0"/>
              <w:spacing w:after="0" w:line="240" w:lineRule="auto"/>
              <w:contextualSpacing/>
              <w:jc w:val="both"/>
              <w:rPr>
                <w:rFonts w:ascii="Times New Roman" w:hAnsi="Times New Roman" w:cs="Times New Roman"/>
                <w:bCs/>
              </w:rPr>
            </w:pPr>
          </w:p>
        </w:tc>
        <w:tc>
          <w:tcPr>
            <w:tcW w:w="3659" w:type="dxa"/>
            <w:tcBorders>
              <w:top w:val="single" w:sz="4" w:space="0" w:color="auto"/>
              <w:left w:val="single" w:sz="4" w:space="0" w:color="auto"/>
              <w:bottom w:val="double" w:sz="4" w:space="0" w:color="auto"/>
              <w:right w:val="single" w:sz="4" w:space="0" w:color="auto"/>
            </w:tcBorders>
          </w:tcPr>
          <w:p w14:paraId="7F865193" w14:textId="41A545FF" w:rsidR="00732A50" w:rsidRPr="00500650" w:rsidRDefault="00732A50" w:rsidP="00500650">
            <w:pPr>
              <w:widowControl w:val="0"/>
              <w:spacing w:after="0" w:line="240" w:lineRule="auto"/>
              <w:contextualSpacing/>
              <w:jc w:val="center"/>
              <w:rPr>
                <w:rFonts w:ascii="Times New Roman" w:hAnsi="Times New Roman" w:cs="Times New Roman"/>
                <w:b/>
              </w:rPr>
            </w:pPr>
          </w:p>
        </w:tc>
        <w:tc>
          <w:tcPr>
            <w:tcW w:w="1350" w:type="dxa"/>
            <w:tcBorders>
              <w:top w:val="single" w:sz="4" w:space="0" w:color="auto"/>
              <w:left w:val="single" w:sz="4" w:space="0" w:color="auto"/>
              <w:bottom w:val="double" w:sz="4" w:space="0" w:color="auto"/>
              <w:right w:val="single" w:sz="4" w:space="0" w:color="auto"/>
            </w:tcBorders>
          </w:tcPr>
          <w:p w14:paraId="5CBBD935" w14:textId="77777777" w:rsidR="00732A50" w:rsidRDefault="00732A50" w:rsidP="009A4800">
            <w:pPr>
              <w:widowControl w:val="0"/>
              <w:spacing w:after="0" w:line="240" w:lineRule="auto"/>
              <w:contextualSpacing/>
              <w:rPr>
                <w:rFonts w:ascii="Times New Roman" w:hAnsi="Times New Roman" w:cs="Times New Roman"/>
              </w:rPr>
            </w:pPr>
          </w:p>
        </w:tc>
        <w:tc>
          <w:tcPr>
            <w:tcW w:w="1710" w:type="dxa"/>
            <w:tcBorders>
              <w:top w:val="single" w:sz="4" w:space="0" w:color="auto"/>
              <w:left w:val="single" w:sz="4" w:space="0" w:color="auto"/>
              <w:bottom w:val="double" w:sz="4" w:space="0" w:color="auto"/>
              <w:right w:val="single" w:sz="4" w:space="0" w:color="auto"/>
            </w:tcBorders>
            <w:vAlign w:val="center"/>
          </w:tcPr>
          <w:p w14:paraId="5EF46099" w14:textId="7ECB6A59" w:rsidR="00732A50" w:rsidRPr="00983743" w:rsidRDefault="00732A50" w:rsidP="009A4800">
            <w:pPr>
              <w:widowControl w:val="0"/>
              <w:spacing w:after="0" w:line="240" w:lineRule="auto"/>
              <w:contextualSpacing/>
              <w:rPr>
                <w:rFonts w:ascii="Times New Roman" w:hAnsi="Times New Roman" w:cs="Times New Roman"/>
              </w:rPr>
            </w:pPr>
            <w:r>
              <w:rPr>
                <w:rFonts w:ascii="Times New Roman" w:hAnsi="Times New Roman" w:cs="Times New Roman"/>
              </w:rPr>
              <w:t>650</w:t>
            </w:r>
          </w:p>
        </w:tc>
        <w:tc>
          <w:tcPr>
            <w:tcW w:w="2610" w:type="dxa"/>
            <w:gridSpan w:val="3"/>
            <w:tcBorders>
              <w:top w:val="single" w:sz="4" w:space="0" w:color="auto"/>
              <w:left w:val="single" w:sz="4" w:space="0" w:color="auto"/>
              <w:bottom w:val="double" w:sz="4" w:space="0" w:color="auto"/>
              <w:right w:val="single" w:sz="4" w:space="0" w:color="auto"/>
            </w:tcBorders>
          </w:tcPr>
          <w:p w14:paraId="5AD0AAA7" w14:textId="77777777" w:rsidR="00732A50" w:rsidRPr="00983743" w:rsidRDefault="00732A50" w:rsidP="009A4800">
            <w:pPr>
              <w:widowControl w:val="0"/>
              <w:spacing w:after="0" w:line="240" w:lineRule="auto"/>
              <w:contextualSpacing/>
              <w:rPr>
                <w:rFonts w:ascii="Times New Roman" w:hAnsi="Times New Roman" w:cs="Times New Roman"/>
              </w:rPr>
            </w:pPr>
          </w:p>
        </w:tc>
      </w:tr>
      <w:tr w:rsidR="00732A50" w:rsidRPr="00983743" w14:paraId="37079930" w14:textId="122FAF66" w:rsidTr="00797899">
        <w:tc>
          <w:tcPr>
            <w:tcW w:w="657" w:type="dxa"/>
            <w:tcBorders>
              <w:top w:val="single" w:sz="4" w:space="0" w:color="auto"/>
              <w:left w:val="single" w:sz="4" w:space="0" w:color="auto"/>
              <w:bottom w:val="double" w:sz="4" w:space="0" w:color="auto"/>
              <w:right w:val="single" w:sz="4" w:space="0" w:color="auto"/>
            </w:tcBorders>
            <w:vAlign w:val="center"/>
          </w:tcPr>
          <w:p w14:paraId="06B42204" w14:textId="44161546" w:rsidR="00732A50" w:rsidRPr="00983743" w:rsidRDefault="00732A50"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2.5</w:t>
            </w:r>
          </w:p>
        </w:tc>
        <w:tc>
          <w:tcPr>
            <w:tcW w:w="3311" w:type="dxa"/>
            <w:gridSpan w:val="2"/>
            <w:tcBorders>
              <w:top w:val="single" w:sz="4" w:space="0" w:color="auto"/>
              <w:left w:val="single" w:sz="4" w:space="0" w:color="auto"/>
              <w:bottom w:val="double" w:sz="4" w:space="0" w:color="auto"/>
              <w:right w:val="single" w:sz="4" w:space="0" w:color="auto"/>
            </w:tcBorders>
          </w:tcPr>
          <w:p w14:paraId="28349AA4" w14:textId="602D9A7A" w:rsidR="00732A50" w:rsidRDefault="00732A50" w:rsidP="002F5240">
            <w:pPr>
              <w:widowControl w:val="0"/>
              <w:spacing w:after="0" w:line="240" w:lineRule="auto"/>
              <w:contextualSpacing/>
              <w:jc w:val="both"/>
              <w:rPr>
                <w:rFonts w:ascii="Times New Roman" w:hAnsi="Times New Roman" w:cs="Times New Roman"/>
                <w:b/>
                <w:u w:val="single"/>
              </w:rPr>
            </w:pPr>
            <w:r w:rsidRPr="007561FC">
              <w:rPr>
                <w:rFonts w:ascii="Times New Roman" w:hAnsi="Times New Roman" w:cs="Times New Roman"/>
                <w:b/>
                <w:u w:val="single"/>
              </w:rPr>
              <w:t>Protective suits</w:t>
            </w:r>
            <w:r>
              <w:rPr>
                <w:rFonts w:ascii="Times New Roman" w:hAnsi="Times New Roman" w:cs="Times New Roman"/>
                <w:b/>
                <w:u w:val="single"/>
              </w:rPr>
              <w:t xml:space="preserve"> </w:t>
            </w:r>
          </w:p>
          <w:p w14:paraId="6BD32592" w14:textId="77777777" w:rsidR="00732A50" w:rsidRDefault="00732A50" w:rsidP="00500650">
            <w:pPr>
              <w:widowControl w:val="0"/>
              <w:spacing w:after="0" w:line="240" w:lineRule="auto"/>
              <w:contextualSpacing/>
              <w:jc w:val="both"/>
              <w:rPr>
                <w:rFonts w:ascii="Times New Roman" w:hAnsi="Times New Roman" w:cs="Times New Roman"/>
                <w:b/>
                <w:u w:val="single"/>
              </w:rPr>
            </w:pPr>
            <w:r>
              <w:rPr>
                <w:rFonts w:ascii="Times New Roman" w:hAnsi="Times New Roman" w:cs="Times New Roman"/>
                <w:b/>
                <w:u w:val="single"/>
              </w:rPr>
              <w:t xml:space="preserve">With sewing branding </w:t>
            </w:r>
          </w:p>
          <w:p w14:paraId="0C06FF4B" w14:textId="77777777" w:rsidR="00732A50" w:rsidRDefault="00732A50" w:rsidP="00500650">
            <w:pPr>
              <w:widowControl w:val="0"/>
              <w:spacing w:after="0" w:line="240" w:lineRule="auto"/>
              <w:contextualSpacing/>
              <w:jc w:val="both"/>
              <w:rPr>
                <w:rFonts w:ascii="Times New Roman" w:hAnsi="Times New Roman" w:cs="Times New Roman"/>
                <w:b/>
                <w:u w:val="single"/>
              </w:rPr>
            </w:pPr>
          </w:p>
          <w:p w14:paraId="027471C1" w14:textId="7AFB620B" w:rsidR="00732A50" w:rsidRDefault="00732A50" w:rsidP="00AF02C1">
            <w:pPr>
              <w:widowControl w:val="0"/>
              <w:spacing w:after="0" w:line="240" w:lineRule="auto"/>
              <w:contextualSpacing/>
              <w:rPr>
                <w:rFonts w:ascii="Times New Roman" w:hAnsi="Times New Roman" w:cs="Times New Roman"/>
                <w:bCs/>
              </w:rPr>
            </w:pPr>
            <w:r w:rsidRPr="00AF02C1">
              <w:rPr>
                <w:rFonts w:ascii="Times New Roman" w:hAnsi="Times New Roman" w:cs="Times New Roman"/>
                <w:bCs/>
              </w:rPr>
              <w:t>Pants, Jacket with hood, the sleeves &amp; the pants ends are sew</w:t>
            </w:r>
            <w:r>
              <w:rPr>
                <w:rFonts w:ascii="Times New Roman" w:hAnsi="Times New Roman" w:cs="Times New Roman"/>
                <w:bCs/>
              </w:rPr>
              <w:t>n</w:t>
            </w:r>
            <w:r w:rsidRPr="00AF02C1">
              <w:rPr>
                <w:rFonts w:ascii="Times New Roman" w:hAnsi="Times New Roman" w:cs="Times New Roman"/>
                <w:bCs/>
              </w:rPr>
              <w:t xml:space="preserve"> with elastic band to be properly attached to the </w:t>
            </w:r>
            <w:proofErr w:type="spellStart"/>
            <w:proofErr w:type="gramStart"/>
            <w:r w:rsidRPr="00AF02C1">
              <w:rPr>
                <w:rFonts w:ascii="Times New Roman" w:hAnsi="Times New Roman" w:cs="Times New Roman"/>
                <w:bCs/>
              </w:rPr>
              <w:t>body.</w:t>
            </w:r>
            <w:r>
              <w:rPr>
                <w:rFonts w:ascii="Times New Roman" w:hAnsi="Times New Roman" w:cs="Times New Roman"/>
                <w:bCs/>
              </w:rPr>
              <w:t>I</w:t>
            </w:r>
            <w:r w:rsidRPr="00AF02C1">
              <w:rPr>
                <w:rFonts w:ascii="Times New Roman" w:hAnsi="Times New Roman" w:cs="Times New Roman"/>
                <w:bCs/>
              </w:rPr>
              <w:t>t</w:t>
            </w:r>
            <w:proofErr w:type="spellEnd"/>
            <w:proofErr w:type="gramEnd"/>
            <w:r w:rsidRPr="00AF02C1">
              <w:rPr>
                <w:rFonts w:ascii="Times New Roman" w:hAnsi="Times New Roman" w:cs="Times New Roman"/>
                <w:bCs/>
              </w:rPr>
              <w:t xml:space="preserve"> must be manufacture</w:t>
            </w:r>
            <w:r>
              <w:rPr>
                <w:rFonts w:ascii="Times New Roman" w:hAnsi="Times New Roman" w:cs="Times New Roman"/>
                <w:bCs/>
              </w:rPr>
              <w:t>d</w:t>
            </w:r>
            <w:r w:rsidRPr="00AF02C1">
              <w:rPr>
                <w:rFonts w:ascii="Times New Roman" w:hAnsi="Times New Roman" w:cs="Times New Roman"/>
                <w:bCs/>
              </w:rPr>
              <w:t xml:space="preserve"> </w:t>
            </w:r>
            <w:r>
              <w:rPr>
                <w:rFonts w:ascii="Times New Roman" w:hAnsi="Times New Roman" w:cs="Times New Roman"/>
                <w:bCs/>
              </w:rPr>
              <w:t>using</w:t>
            </w:r>
            <w:r w:rsidRPr="00AF02C1">
              <w:rPr>
                <w:rFonts w:ascii="Times New Roman" w:hAnsi="Times New Roman" w:cs="Times New Roman"/>
                <w:bCs/>
              </w:rPr>
              <w:t xml:space="preserve"> non-porous fabric (water proof) &amp; very light at the same time. </w:t>
            </w:r>
          </w:p>
          <w:p w14:paraId="51ABC859" w14:textId="77777777" w:rsidR="00732A50" w:rsidRDefault="00732A50" w:rsidP="00AF02C1">
            <w:pPr>
              <w:widowControl w:val="0"/>
              <w:spacing w:after="0" w:line="240" w:lineRule="auto"/>
              <w:contextualSpacing/>
              <w:rPr>
                <w:rFonts w:ascii="Times New Roman" w:hAnsi="Times New Roman" w:cs="Times New Roman"/>
                <w:bCs/>
                <w:rtl/>
              </w:rPr>
            </w:pPr>
          </w:p>
          <w:p w14:paraId="40F2EA51" w14:textId="5579AD75" w:rsidR="00732A50" w:rsidRPr="00FA57E4" w:rsidRDefault="00732A50" w:rsidP="00327B9A">
            <w:pPr>
              <w:bidi/>
              <w:rPr>
                <w:rFonts w:ascii="Arial" w:hAnsi="Arial" w:cs="Arial"/>
                <w:b/>
                <w:bCs/>
                <w:color w:val="000000"/>
              </w:rPr>
            </w:pPr>
            <w:r w:rsidRPr="00FA57E4">
              <w:rPr>
                <w:rFonts w:ascii="Arial" w:hAnsi="Arial" w:cs="Arial"/>
                <w:b/>
                <w:bCs/>
                <w:color w:val="000000"/>
                <w:rtl/>
              </w:rPr>
              <w:t xml:space="preserve">بنطلون وجاكيت بغطاء راس  والاكمام والارجل تنتهي باستيك - البدلة الواقية مصنوعة من مادة خفيفة غير قابلة لامتصاص المياه  (ووتر بروف) - </w:t>
            </w:r>
            <w:r w:rsidRPr="00FA57E4">
              <w:rPr>
                <w:rFonts w:ascii="Calibri" w:hAnsi="Calibri" w:cs="Calibri"/>
                <w:b/>
                <w:bCs/>
                <w:color w:val="980000"/>
                <w:u w:val="single"/>
                <w:rtl/>
              </w:rPr>
              <w:t xml:space="preserve">يتم الحصول اولا على عينة لمقاسات  - </w:t>
            </w:r>
            <w:r w:rsidRPr="00FA57E4">
              <w:rPr>
                <w:rFonts w:ascii="Calibri" w:hAnsi="Calibri" w:cs="Calibri"/>
                <w:b/>
                <w:bCs/>
                <w:color w:val="980000"/>
                <w:u w:val="single"/>
              </w:rPr>
              <w:t>XXXL -</w:t>
            </w:r>
            <w:r w:rsidRPr="00FA57E4">
              <w:rPr>
                <w:rFonts w:ascii="Calibri" w:hAnsi="Calibri" w:cs="Calibri"/>
                <w:b/>
                <w:bCs/>
                <w:color w:val="980000"/>
                <w:u w:val="single"/>
                <w:rtl/>
              </w:rPr>
              <w:t xml:space="preserve"> </w:t>
            </w:r>
            <w:r w:rsidRPr="00FA57E4">
              <w:rPr>
                <w:rFonts w:ascii="Calibri" w:hAnsi="Calibri" w:cs="Calibri"/>
                <w:b/>
                <w:bCs/>
                <w:color w:val="980000"/>
                <w:u w:val="single"/>
              </w:rPr>
              <w:t>XXL - XL- L</w:t>
            </w:r>
            <w:r w:rsidRPr="00FA57E4">
              <w:rPr>
                <w:rFonts w:ascii="Calibri" w:hAnsi="Calibri" w:cs="Calibri"/>
                <w:b/>
                <w:bCs/>
                <w:color w:val="980000"/>
                <w:u w:val="single"/>
                <w:rtl/>
              </w:rPr>
              <w:t xml:space="preserve"> </w:t>
            </w:r>
            <w:r w:rsidRPr="00FA57E4">
              <w:rPr>
                <w:rFonts w:ascii="Calibri" w:hAnsi="Calibri" w:cs="Calibri"/>
                <w:b/>
                <w:bCs/>
                <w:color w:val="000000"/>
                <w:rtl/>
              </w:rPr>
              <w:t xml:space="preserve">- </w:t>
            </w:r>
          </w:p>
          <w:p w14:paraId="47899BD7" w14:textId="2B4EE07E" w:rsidR="00732A50" w:rsidRPr="00983D79" w:rsidRDefault="00732A50" w:rsidP="00500650">
            <w:pPr>
              <w:widowControl w:val="0"/>
              <w:spacing w:after="0" w:line="240" w:lineRule="auto"/>
              <w:contextualSpacing/>
              <w:jc w:val="both"/>
              <w:rPr>
                <w:rFonts w:ascii="Times New Roman" w:hAnsi="Times New Roman" w:cs="Times New Roman"/>
              </w:rPr>
            </w:pPr>
          </w:p>
        </w:tc>
        <w:tc>
          <w:tcPr>
            <w:tcW w:w="3659" w:type="dxa"/>
            <w:tcBorders>
              <w:top w:val="single" w:sz="4" w:space="0" w:color="auto"/>
              <w:left w:val="single" w:sz="4" w:space="0" w:color="auto"/>
              <w:bottom w:val="double" w:sz="4" w:space="0" w:color="auto"/>
              <w:right w:val="single" w:sz="4" w:space="0" w:color="auto"/>
            </w:tcBorders>
          </w:tcPr>
          <w:p w14:paraId="052C5D47" w14:textId="7C7B2991" w:rsidR="00732A50" w:rsidRPr="00500650" w:rsidRDefault="00732A50" w:rsidP="00500650">
            <w:pPr>
              <w:widowControl w:val="0"/>
              <w:spacing w:after="0" w:line="240" w:lineRule="auto"/>
              <w:contextualSpacing/>
              <w:jc w:val="center"/>
              <w:rPr>
                <w:rFonts w:ascii="Times New Roman" w:hAnsi="Times New Roman" w:cs="Times New Roman"/>
                <w:b/>
              </w:rPr>
            </w:pPr>
          </w:p>
        </w:tc>
        <w:tc>
          <w:tcPr>
            <w:tcW w:w="1350" w:type="dxa"/>
            <w:tcBorders>
              <w:top w:val="single" w:sz="4" w:space="0" w:color="auto"/>
              <w:left w:val="single" w:sz="4" w:space="0" w:color="auto"/>
              <w:bottom w:val="double" w:sz="4" w:space="0" w:color="auto"/>
              <w:right w:val="single" w:sz="4" w:space="0" w:color="auto"/>
            </w:tcBorders>
          </w:tcPr>
          <w:p w14:paraId="5316C7F1" w14:textId="77777777" w:rsidR="00732A50" w:rsidRDefault="00732A50" w:rsidP="009A4800">
            <w:pPr>
              <w:widowControl w:val="0"/>
              <w:spacing w:after="0" w:line="240" w:lineRule="auto"/>
              <w:contextualSpacing/>
              <w:rPr>
                <w:rFonts w:ascii="Times New Roman" w:hAnsi="Times New Roman" w:cs="Times New Roman"/>
              </w:rPr>
            </w:pPr>
          </w:p>
        </w:tc>
        <w:tc>
          <w:tcPr>
            <w:tcW w:w="1710" w:type="dxa"/>
            <w:tcBorders>
              <w:top w:val="single" w:sz="4" w:space="0" w:color="auto"/>
              <w:left w:val="single" w:sz="4" w:space="0" w:color="auto"/>
              <w:bottom w:val="double" w:sz="4" w:space="0" w:color="auto"/>
              <w:right w:val="single" w:sz="4" w:space="0" w:color="auto"/>
            </w:tcBorders>
            <w:vAlign w:val="center"/>
          </w:tcPr>
          <w:p w14:paraId="12031BED" w14:textId="699D5019" w:rsidR="00732A50" w:rsidRPr="00983743" w:rsidRDefault="00732A50" w:rsidP="009A4800">
            <w:pPr>
              <w:widowControl w:val="0"/>
              <w:spacing w:after="0" w:line="240" w:lineRule="auto"/>
              <w:contextualSpacing/>
              <w:rPr>
                <w:rFonts w:ascii="Times New Roman" w:hAnsi="Times New Roman" w:cs="Times New Roman"/>
              </w:rPr>
            </w:pPr>
            <w:r>
              <w:rPr>
                <w:rFonts w:ascii="Times New Roman" w:hAnsi="Times New Roman" w:cs="Times New Roman"/>
              </w:rPr>
              <w:t>650</w:t>
            </w:r>
          </w:p>
        </w:tc>
        <w:tc>
          <w:tcPr>
            <w:tcW w:w="2610" w:type="dxa"/>
            <w:gridSpan w:val="3"/>
            <w:tcBorders>
              <w:top w:val="single" w:sz="4" w:space="0" w:color="auto"/>
              <w:left w:val="single" w:sz="4" w:space="0" w:color="auto"/>
              <w:bottom w:val="double" w:sz="4" w:space="0" w:color="auto"/>
              <w:right w:val="single" w:sz="4" w:space="0" w:color="auto"/>
            </w:tcBorders>
          </w:tcPr>
          <w:p w14:paraId="4A6890A7" w14:textId="77777777" w:rsidR="00732A50" w:rsidRPr="00983743" w:rsidRDefault="00732A50" w:rsidP="009A4800">
            <w:pPr>
              <w:widowControl w:val="0"/>
              <w:spacing w:after="0" w:line="240" w:lineRule="auto"/>
              <w:contextualSpacing/>
              <w:rPr>
                <w:rFonts w:ascii="Times New Roman" w:hAnsi="Times New Roman" w:cs="Times New Roman"/>
              </w:rPr>
            </w:pPr>
          </w:p>
        </w:tc>
      </w:tr>
      <w:tr w:rsidR="00732A50" w:rsidRPr="00983743" w14:paraId="275325B7" w14:textId="28824424" w:rsidTr="00797899">
        <w:tc>
          <w:tcPr>
            <w:tcW w:w="657" w:type="dxa"/>
            <w:tcBorders>
              <w:top w:val="single" w:sz="4" w:space="0" w:color="auto"/>
              <w:left w:val="single" w:sz="4" w:space="0" w:color="auto"/>
              <w:bottom w:val="double" w:sz="4" w:space="0" w:color="auto"/>
              <w:right w:val="single" w:sz="4" w:space="0" w:color="auto"/>
            </w:tcBorders>
            <w:vAlign w:val="center"/>
          </w:tcPr>
          <w:p w14:paraId="51E5BBBA" w14:textId="7336E29F" w:rsidR="00732A50" w:rsidRPr="00983743" w:rsidRDefault="00732A50"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2.6</w:t>
            </w:r>
          </w:p>
        </w:tc>
        <w:tc>
          <w:tcPr>
            <w:tcW w:w="3311" w:type="dxa"/>
            <w:gridSpan w:val="2"/>
            <w:tcBorders>
              <w:top w:val="single" w:sz="4" w:space="0" w:color="auto"/>
              <w:left w:val="single" w:sz="4" w:space="0" w:color="auto"/>
              <w:bottom w:val="double" w:sz="4" w:space="0" w:color="auto"/>
              <w:right w:val="single" w:sz="4" w:space="0" w:color="auto"/>
            </w:tcBorders>
          </w:tcPr>
          <w:p w14:paraId="79187DF5" w14:textId="18ED3616" w:rsidR="00732A50" w:rsidRDefault="00732A50" w:rsidP="00500650">
            <w:pPr>
              <w:widowControl w:val="0"/>
              <w:spacing w:after="0" w:line="240" w:lineRule="auto"/>
              <w:contextualSpacing/>
              <w:jc w:val="both"/>
              <w:rPr>
                <w:rFonts w:ascii="Times New Roman" w:hAnsi="Times New Roman" w:cs="Times New Roman"/>
                <w:b/>
                <w:u w:val="single"/>
              </w:rPr>
            </w:pPr>
            <w:r>
              <w:rPr>
                <w:rFonts w:ascii="Times New Roman" w:hAnsi="Times New Roman" w:cs="Times New Roman"/>
                <w:b/>
                <w:u w:val="single"/>
              </w:rPr>
              <w:t xml:space="preserve">First aid kit containing: </w:t>
            </w:r>
          </w:p>
          <w:p w14:paraId="72C98A72" w14:textId="586B247D" w:rsidR="00732A50" w:rsidRPr="008C7514" w:rsidRDefault="00732A50">
            <w:pPr>
              <w:widowControl w:val="0"/>
              <w:spacing w:after="0" w:line="240" w:lineRule="auto"/>
              <w:contextualSpacing/>
              <w:jc w:val="both"/>
              <w:rPr>
                <w:rFonts w:ascii="Times New Roman" w:hAnsi="Times New Roman" w:cs="Times New Roman"/>
                <w:bCs/>
              </w:rPr>
            </w:pPr>
            <w:r w:rsidRPr="008C7514">
              <w:rPr>
                <w:rFonts w:ascii="Times New Roman" w:hAnsi="Times New Roman" w:cs="Times New Roman"/>
                <w:bCs/>
              </w:rPr>
              <w:t xml:space="preserve">(1) Absorbents compress 32 sq. in. </w:t>
            </w:r>
          </w:p>
          <w:p w14:paraId="2CA8086F" w14:textId="77777777" w:rsidR="00732A50" w:rsidRDefault="00732A50" w:rsidP="00500650">
            <w:pPr>
              <w:widowControl w:val="0"/>
              <w:spacing w:after="0" w:line="240" w:lineRule="auto"/>
              <w:contextualSpacing/>
              <w:jc w:val="both"/>
              <w:rPr>
                <w:rFonts w:ascii="Times New Roman" w:hAnsi="Times New Roman" w:cs="Times New Roman"/>
                <w:bCs/>
              </w:rPr>
            </w:pPr>
            <w:r w:rsidRPr="008C7514">
              <w:rPr>
                <w:rFonts w:ascii="Times New Roman" w:hAnsi="Times New Roman" w:cs="Times New Roman"/>
                <w:bCs/>
              </w:rPr>
              <w:t xml:space="preserve">(16) Adhesive </w:t>
            </w:r>
            <w:r>
              <w:rPr>
                <w:rFonts w:ascii="Times New Roman" w:hAnsi="Times New Roman" w:cs="Times New Roman"/>
                <w:bCs/>
              </w:rPr>
              <w:t>bandages 1” * 3 “</w:t>
            </w:r>
          </w:p>
          <w:p w14:paraId="5DD52C7D" w14:textId="77777777" w:rsidR="00732A50" w:rsidRDefault="00732A50" w:rsidP="00500650">
            <w:pPr>
              <w:widowControl w:val="0"/>
              <w:spacing w:after="0" w:line="240" w:lineRule="auto"/>
              <w:contextualSpacing/>
              <w:jc w:val="both"/>
              <w:rPr>
                <w:rFonts w:ascii="Times New Roman" w:hAnsi="Times New Roman" w:cs="Times New Roman"/>
                <w:bCs/>
              </w:rPr>
            </w:pPr>
            <w:r>
              <w:rPr>
                <w:rFonts w:ascii="Times New Roman" w:hAnsi="Times New Roman" w:cs="Times New Roman"/>
                <w:bCs/>
              </w:rPr>
              <w:t>(1) Adhesive Tape 5 yd”</w:t>
            </w:r>
          </w:p>
          <w:p w14:paraId="1F29FA43" w14:textId="069B0F75" w:rsidR="00732A50" w:rsidRDefault="00732A50" w:rsidP="00500650">
            <w:pPr>
              <w:widowControl w:val="0"/>
              <w:spacing w:after="0" w:line="240" w:lineRule="auto"/>
              <w:contextualSpacing/>
              <w:jc w:val="both"/>
              <w:rPr>
                <w:rFonts w:ascii="Times New Roman" w:hAnsi="Times New Roman" w:cs="Times New Roman"/>
                <w:bCs/>
              </w:rPr>
            </w:pPr>
            <w:r>
              <w:rPr>
                <w:rFonts w:ascii="Times New Roman" w:hAnsi="Times New Roman" w:cs="Times New Roman"/>
                <w:bCs/>
              </w:rPr>
              <w:t xml:space="preserve">(10) Antiseptic .5 gm application </w:t>
            </w:r>
          </w:p>
          <w:p w14:paraId="7E143FB9" w14:textId="77777777" w:rsidR="00732A50" w:rsidRDefault="00732A50" w:rsidP="00500650">
            <w:pPr>
              <w:widowControl w:val="0"/>
              <w:spacing w:after="0" w:line="240" w:lineRule="auto"/>
              <w:contextualSpacing/>
              <w:jc w:val="both"/>
              <w:rPr>
                <w:rFonts w:ascii="Times New Roman" w:hAnsi="Times New Roman" w:cs="Times New Roman"/>
                <w:bCs/>
              </w:rPr>
            </w:pPr>
            <w:r>
              <w:rPr>
                <w:rFonts w:ascii="Times New Roman" w:hAnsi="Times New Roman" w:cs="Times New Roman"/>
                <w:bCs/>
              </w:rPr>
              <w:t xml:space="preserve">(6) Burn Treatment .5 gm application. </w:t>
            </w:r>
          </w:p>
          <w:p w14:paraId="7E9CD654" w14:textId="77777777" w:rsidR="00732A50" w:rsidRDefault="00732A50" w:rsidP="00500650">
            <w:pPr>
              <w:widowControl w:val="0"/>
              <w:spacing w:after="0" w:line="240" w:lineRule="auto"/>
              <w:contextualSpacing/>
              <w:jc w:val="both"/>
              <w:rPr>
                <w:rFonts w:ascii="Times New Roman" w:hAnsi="Times New Roman" w:cs="Times New Roman"/>
                <w:bCs/>
              </w:rPr>
            </w:pPr>
            <w:r>
              <w:rPr>
                <w:rFonts w:ascii="Times New Roman" w:hAnsi="Times New Roman" w:cs="Times New Roman"/>
                <w:bCs/>
              </w:rPr>
              <w:t xml:space="preserve">(2 </w:t>
            </w:r>
            <w:proofErr w:type="spellStart"/>
            <w:r>
              <w:rPr>
                <w:rFonts w:ascii="Times New Roman" w:hAnsi="Times New Roman" w:cs="Times New Roman"/>
                <w:bCs/>
              </w:rPr>
              <w:t>pr</w:t>
            </w:r>
            <w:proofErr w:type="spellEnd"/>
            <w:r>
              <w:rPr>
                <w:rFonts w:ascii="Times New Roman" w:hAnsi="Times New Roman" w:cs="Times New Roman"/>
                <w:bCs/>
              </w:rPr>
              <w:t>) Medical exam gloves</w:t>
            </w:r>
          </w:p>
          <w:p w14:paraId="77D8E123" w14:textId="77777777" w:rsidR="00732A50" w:rsidRDefault="00732A50">
            <w:pPr>
              <w:widowControl w:val="0"/>
              <w:spacing w:after="0" w:line="240" w:lineRule="auto"/>
              <w:contextualSpacing/>
              <w:jc w:val="both"/>
              <w:rPr>
                <w:rFonts w:ascii="Times New Roman" w:hAnsi="Times New Roman" w:cs="Times New Roman"/>
                <w:bCs/>
              </w:rPr>
            </w:pPr>
            <w:r>
              <w:rPr>
                <w:rFonts w:ascii="Times New Roman" w:hAnsi="Times New Roman" w:cs="Times New Roman"/>
                <w:bCs/>
              </w:rPr>
              <w:t xml:space="preserve">(4) Sterile Pads </w:t>
            </w:r>
            <w:proofErr w:type="gramStart"/>
            <w:r>
              <w:rPr>
                <w:rFonts w:ascii="Times New Roman" w:hAnsi="Times New Roman" w:cs="Times New Roman"/>
                <w:bCs/>
              </w:rPr>
              <w:t>3”*</w:t>
            </w:r>
            <w:proofErr w:type="gramEnd"/>
            <w:r>
              <w:rPr>
                <w:rFonts w:ascii="Times New Roman" w:hAnsi="Times New Roman" w:cs="Times New Roman"/>
                <w:bCs/>
              </w:rPr>
              <w:t xml:space="preserve">3” </w:t>
            </w:r>
          </w:p>
          <w:p w14:paraId="7D1E0A00" w14:textId="77777777" w:rsidR="00732A50" w:rsidRDefault="00732A50">
            <w:pPr>
              <w:widowControl w:val="0"/>
              <w:spacing w:after="0" w:line="240" w:lineRule="auto"/>
              <w:contextualSpacing/>
              <w:jc w:val="both"/>
              <w:rPr>
                <w:rFonts w:ascii="Times New Roman" w:hAnsi="Times New Roman" w:cs="Times New Roman"/>
                <w:bCs/>
              </w:rPr>
            </w:pPr>
            <w:r>
              <w:rPr>
                <w:rFonts w:ascii="Times New Roman" w:hAnsi="Times New Roman" w:cs="Times New Roman"/>
                <w:bCs/>
              </w:rPr>
              <w:lastRenderedPageBreak/>
              <w:t xml:space="preserve">(1) Triangle bandages </w:t>
            </w:r>
            <w:proofErr w:type="gramStart"/>
            <w:r>
              <w:rPr>
                <w:rFonts w:ascii="Times New Roman" w:hAnsi="Times New Roman" w:cs="Times New Roman"/>
                <w:bCs/>
              </w:rPr>
              <w:t>40”*</w:t>
            </w:r>
            <w:proofErr w:type="gramEnd"/>
            <w:r>
              <w:rPr>
                <w:rFonts w:ascii="Times New Roman" w:hAnsi="Times New Roman" w:cs="Times New Roman"/>
                <w:bCs/>
              </w:rPr>
              <w:t>40”*56”</w:t>
            </w:r>
          </w:p>
          <w:p w14:paraId="33C5CF4D" w14:textId="77777777" w:rsidR="00732A50" w:rsidRDefault="00732A50">
            <w:pPr>
              <w:widowControl w:val="0"/>
              <w:spacing w:after="0" w:line="240" w:lineRule="auto"/>
              <w:contextualSpacing/>
              <w:jc w:val="both"/>
              <w:rPr>
                <w:rFonts w:ascii="Times New Roman" w:hAnsi="Times New Roman" w:cs="Times New Roman"/>
                <w:bCs/>
              </w:rPr>
            </w:pPr>
            <w:r>
              <w:rPr>
                <w:rFonts w:ascii="Times New Roman" w:hAnsi="Times New Roman" w:cs="Times New Roman"/>
                <w:bCs/>
              </w:rPr>
              <w:t xml:space="preserve">(1) Stanly steel Sesser. </w:t>
            </w:r>
          </w:p>
          <w:p w14:paraId="6ED21F17" w14:textId="02C02DB4" w:rsidR="00732A50" w:rsidRDefault="00732A50">
            <w:pPr>
              <w:widowControl w:val="0"/>
              <w:spacing w:after="0" w:line="240" w:lineRule="auto"/>
              <w:contextualSpacing/>
              <w:jc w:val="both"/>
              <w:rPr>
                <w:rFonts w:ascii="Times New Roman" w:hAnsi="Times New Roman" w:cs="Times New Roman"/>
                <w:bCs/>
                <w:rtl/>
              </w:rPr>
            </w:pPr>
          </w:p>
          <w:p w14:paraId="21A6147B" w14:textId="7B77454A" w:rsidR="00732A50" w:rsidRDefault="00732A50" w:rsidP="007C1773">
            <w:pPr>
              <w:widowControl w:val="0"/>
              <w:spacing w:after="0" w:line="240" w:lineRule="auto"/>
              <w:contextualSpacing/>
              <w:jc w:val="right"/>
              <w:rPr>
                <w:rFonts w:ascii="Times New Roman" w:hAnsi="Times New Roman" w:cs="Times New Roman"/>
                <w:bCs/>
              </w:rPr>
            </w:pPr>
            <w:r>
              <w:rPr>
                <w:rFonts w:ascii="Times New Roman" w:hAnsi="Times New Roman" w:cs="Times New Roman" w:hint="cs"/>
                <w:bCs/>
                <w:rtl/>
              </w:rPr>
              <w:t>حقيبة اسعافات اولية تحتوي على :</w:t>
            </w:r>
          </w:p>
          <w:p w14:paraId="20A2E94B" w14:textId="77777777" w:rsidR="00732A50" w:rsidRDefault="00732A50" w:rsidP="00FA57E4">
            <w:pPr>
              <w:pStyle w:val="ListParagraph"/>
              <w:widowControl w:val="0"/>
              <w:spacing w:after="0" w:line="240" w:lineRule="auto"/>
              <w:jc w:val="right"/>
              <w:rPr>
                <w:rFonts w:ascii="Times New Roman" w:hAnsi="Times New Roman" w:cs="Times New Roman"/>
                <w:bCs/>
                <w:rtl/>
                <w:lang w:bidi="ar-EG"/>
              </w:rPr>
            </w:pPr>
            <w:r>
              <w:rPr>
                <w:rFonts w:ascii="Times New Roman" w:hAnsi="Times New Roman" w:cs="Times New Roman" w:hint="cs"/>
                <w:bCs/>
                <w:rtl/>
                <w:lang w:bidi="ar-EG"/>
              </w:rPr>
              <w:t>عدد 1 ماصة ضاغطة 32 "</w:t>
            </w:r>
          </w:p>
          <w:p w14:paraId="10E48AFF" w14:textId="77777777" w:rsidR="00732A50" w:rsidRDefault="00732A50" w:rsidP="00FA57E4">
            <w:pPr>
              <w:pStyle w:val="ListParagraph"/>
              <w:widowControl w:val="0"/>
              <w:spacing w:after="0" w:line="240" w:lineRule="auto"/>
              <w:jc w:val="right"/>
              <w:rPr>
                <w:rFonts w:ascii="Times New Roman" w:hAnsi="Times New Roman" w:cs="Times New Roman"/>
                <w:bCs/>
                <w:rtl/>
                <w:lang w:bidi="ar-EG"/>
              </w:rPr>
            </w:pPr>
            <w:r>
              <w:rPr>
                <w:rFonts w:ascii="Times New Roman" w:hAnsi="Times New Roman" w:cs="Times New Roman" w:hint="cs"/>
                <w:bCs/>
                <w:rtl/>
                <w:lang w:bidi="ar-EG"/>
              </w:rPr>
              <w:t>عدد 16 ضمادة لاصقة 3*1</w:t>
            </w:r>
          </w:p>
          <w:p w14:paraId="7F1C1E34" w14:textId="77777777" w:rsidR="00732A50" w:rsidRDefault="00732A50" w:rsidP="00FA57E4">
            <w:pPr>
              <w:pStyle w:val="ListParagraph"/>
              <w:widowControl w:val="0"/>
              <w:spacing w:after="0" w:line="240" w:lineRule="auto"/>
              <w:jc w:val="right"/>
              <w:rPr>
                <w:rFonts w:ascii="Times New Roman" w:hAnsi="Times New Roman" w:cs="Times New Roman"/>
                <w:bCs/>
                <w:rtl/>
                <w:lang w:bidi="ar-EG"/>
              </w:rPr>
            </w:pPr>
            <w:r>
              <w:rPr>
                <w:rFonts w:ascii="Times New Roman" w:hAnsi="Times New Roman" w:cs="Times New Roman" w:hint="cs"/>
                <w:bCs/>
                <w:rtl/>
                <w:lang w:bidi="ar-EG"/>
              </w:rPr>
              <w:t>عدد 1 لاصقة 5 يارد</w:t>
            </w:r>
          </w:p>
          <w:p w14:paraId="29363EC5" w14:textId="77777777" w:rsidR="00732A50" w:rsidRDefault="00732A50" w:rsidP="00FA57E4">
            <w:pPr>
              <w:pStyle w:val="ListParagraph"/>
              <w:widowControl w:val="0"/>
              <w:spacing w:after="0" w:line="240" w:lineRule="auto"/>
              <w:jc w:val="right"/>
              <w:rPr>
                <w:rFonts w:ascii="Times New Roman" w:hAnsi="Times New Roman" w:cs="Times New Roman"/>
                <w:bCs/>
                <w:rtl/>
                <w:lang w:bidi="ar-EG"/>
              </w:rPr>
            </w:pPr>
            <w:r>
              <w:rPr>
                <w:rFonts w:ascii="Times New Roman" w:hAnsi="Times New Roman" w:cs="Times New Roman" w:hint="cs"/>
                <w:bCs/>
                <w:rtl/>
                <w:lang w:bidi="ar-EG"/>
              </w:rPr>
              <w:t xml:space="preserve">عدد 10 مطهر 0.5 جرام </w:t>
            </w:r>
          </w:p>
          <w:p w14:paraId="1FE9D76B" w14:textId="77777777" w:rsidR="00732A50" w:rsidRDefault="00732A50" w:rsidP="00FA57E4">
            <w:pPr>
              <w:pStyle w:val="ListParagraph"/>
              <w:widowControl w:val="0"/>
              <w:spacing w:after="0" w:line="240" w:lineRule="auto"/>
              <w:jc w:val="right"/>
              <w:rPr>
                <w:rFonts w:ascii="Times New Roman" w:hAnsi="Times New Roman" w:cs="Times New Roman"/>
                <w:bCs/>
                <w:rtl/>
                <w:lang w:bidi="ar-EG"/>
              </w:rPr>
            </w:pPr>
            <w:r>
              <w:rPr>
                <w:rFonts w:ascii="Times New Roman" w:hAnsi="Times New Roman" w:cs="Times New Roman" w:hint="cs"/>
                <w:bCs/>
                <w:rtl/>
                <w:lang w:bidi="ar-EG"/>
              </w:rPr>
              <w:t xml:space="preserve">عدد 6 معالج للحروق 0.5 جرام </w:t>
            </w:r>
          </w:p>
          <w:p w14:paraId="2C66126B" w14:textId="77777777" w:rsidR="00732A50" w:rsidRDefault="00732A50" w:rsidP="00FA57E4">
            <w:pPr>
              <w:pStyle w:val="ListParagraph"/>
              <w:widowControl w:val="0"/>
              <w:spacing w:after="0" w:line="240" w:lineRule="auto"/>
              <w:jc w:val="right"/>
              <w:rPr>
                <w:rFonts w:ascii="Times New Roman" w:hAnsi="Times New Roman" w:cs="Times New Roman"/>
                <w:bCs/>
                <w:rtl/>
                <w:lang w:bidi="ar-EG"/>
              </w:rPr>
            </w:pPr>
            <w:r>
              <w:rPr>
                <w:rFonts w:ascii="Times New Roman" w:hAnsi="Times New Roman" w:cs="Times New Roman" w:hint="cs"/>
                <w:bCs/>
                <w:rtl/>
                <w:lang w:bidi="ar-EG"/>
              </w:rPr>
              <w:t xml:space="preserve">عدد 2 زوج من القفازات الطبية </w:t>
            </w:r>
          </w:p>
          <w:p w14:paraId="30E05627" w14:textId="77777777" w:rsidR="00732A50" w:rsidRDefault="00732A50" w:rsidP="00FA57E4">
            <w:pPr>
              <w:pStyle w:val="ListParagraph"/>
              <w:widowControl w:val="0"/>
              <w:spacing w:after="0" w:line="240" w:lineRule="auto"/>
              <w:jc w:val="right"/>
              <w:rPr>
                <w:rFonts w:ascii="Times New Roman" w:hAnsi="Times New Roman" w:cs="Times New Roman"/>
                <w:bCs/>
                <w:rtl/>
                <w:lang w:bidi="ar-EG"/>
              </w:rPr>
            </w:pPr>
            <w:r>
              <w:rPr>
                <w:rFonts w:ascii="Times New Roman" w:hAnsi="Times New Roman" w:cs="Times New Roman" w:hint="cs"/>
                <w:bCs/>
                <w:rtl/>
                <w:lang w:bidi="ar-EG"/>
              </w:rPr>
              <w:t>عدد 1 ضمادة مثلثة 40"*40"*56"</w:t>
            </w:r>
          </w:p>
          <w:p w14:paraId="755FA9AE" w14:textId="720018B4" w:rsidR="00732A50" w:rsidRPr="00FA57E4" w:rsidRDefault="00732A50" w:rsidP="00FA57E4">
            <w:pPr>
              <w:pStyle w:val="ListParagraph"/>
              <w:widowControl w:val="0"/>
              <w:spacing w:after="0" w:line="240" w:lineRule="auto"/>
              <w:jc w:val="right"/>
              <w:rPr>
                <w:rFonts w:ascii="Times New Roman" w:hAnsi="Times New Roman" w:cs="Times New Roman"/>
                <w:bCs/>
                <w:rtl/>
                <w:lang w:bidi="ar-EG"/>
              </w:rPr>
            </w:pPr>
            <w:r>
              <w:rPr>
                <w:rFonts w:ascii="Times New Roman" w:hAnsi="Times New Roman" w:cs="Times New Roman" w:hint="cs"/>
                <w:bCs/>
                <w:rtl/>
                <w:lang w:bidi="ar-EG"/>
              </w:rPr>
              <w:t xml:space="preserve">عدد 1 مقص طبي من مادة الاستلس ستيل </w:t>
            </w:r>
          </w:p>
        </w:tc>
        <w:tc>
          <w:tcPr>
            <w:tcW w:w="3659" w:type="dxa"/>
            <w:tcBorders>
              <w:top w:val="single" w:sz="4" w:space="0" w:color="auto"/>
              <w:left w:val="single" w:sz="4" w:space="0" w:color="auto"/>
              <w:bottom w:val="double" w:sz="4" w:space="0" w:color="auto"/>
              <w:right w:val="single" w:sz="4" w:space="0" w:color="auto"/>
            </w:tcBorders>
          </w:tcPr>
          <w:p w14:paraId="71FD739D" w14:textId="1BF68907" w:rsidR="00732A50" w:rsidRPr="00500650" w:rsidRDefault="00732A50" w:rsidP="00500650">
            <w:pPr>
              <w:widowControl w:val="0"/>
              <w:spacing w:after="0" w:line="240" w:lineRule="auto"/>
              <w:contextualSpacing/>
              <w:jc w:val="center"/>
              <w:rPr>
                <w:rFonts w:ascii="Times New Roman" w:hAnsi="Times New Roman" w:cs="Times New Roman"/>
                <w:b/>
              </w:rPr>
            </w:pPr>
          </w:p>
        </w:tc>
        <w:tc>
          <w:tcPr>
            <w:tcW w:w="1350" w:type="dxa"/>
            <w:tcBorders>
              <w:top w:val="single" w:sz="4" w:space="0" w:color="auto"/>
              <w:left w:val="single" w:sz="4" w:space="0" w:color="auto"/>
              <w:bottom w:val="double" w:sz="4" w:space="0" w:color="auto"/>
              <w:right w:val="single" w:sz="4" w:space="0" w:color="auto"/>
            </w:tcBorders>
          </w:tcPr>
          <w:p w14:paraId="7F677621" w14:textId="77777777" w:rsidR="00732A50" w:rsidRDefault="00732A50" w:rsidP="009A4800">
            <w:pPr>
              <w:widowControl w:val="0"/>
              <w:spacing w:after="0" w:line="240" w:lineRule="auto"/>
              <w:contextualSpacing/>
              <w:rPr>
                <w:rFonts w:ascii="Times New Roman" w:hAnsi="Times New Roman" w:cs="Times New Roman"/>
              </w:rPr>
            </w:pPr>
          </w:p>
        </w:tc>
        <w:tc>
          <w:tcPr>
            <w:tcW w:w="1710" w:type="dxa"/>
            <w:tcBorders>
              <w:top w:val="single" w:sz="4" w:space="0" w:color="auto"/>
              <w:left w:val="single" w:sz="4" w:space="0" w:color="auto"/>
              <w:bottom w:val="double" w:sz="4" w:space="0" w:color="auto"/>
              <w:right w:val="single" w:sz="4" w:space="0" w:color="auto"/>
            </w:tcBorders>
            <w:vAlign w:val="center"/>
          </w:tcPr>
          <w:p w14:paraId="23495489" w14:textId="49849C28" w:rsidR="00732A50" w:rsidRPr="00983743" w:rsidRDefault="00732A50" w:rsidP="009A4800">
            <w:pPr>
              <w:widowControl w:val="0"/>
              <w:spacing w:after="0" w:line="240" w:lineRule="auto"/>
              <w:contextualSpacing/>
              <w:rPr>
                <w:rFonts w:ascii="Times New Roman" w:hAnsi="Times New Roman" w:cs="Times New Roman"/>
              </w:rPr>
            </w:pPr>
            <w:r>
              <w:rPr>
                <w:rFonts w:ascii="Times New Roman" w:hAnsi="Times New Roman" w:cs="Times New Roman"/>
              </w:rPr>
              <w:t>650</w:t>
            </w:r>
          </w:p>
        </w:tc>
        <w:tc>
          <w:tcPr>
            <w:tcW w:w="2610" w:type="dxa"/>
            <w:gridSpan w:val="3"/>
            <w:tcBorders>
              <w:top w:val="single" w:sz="4" w:space="0" w:color="auto"/>
              <w:left w:val="single" w:sz="4" w:space="0" w:color="auto"/>
              <w:bottom w:val="double" w:sz="4" w:space="0" w:color="auto"/>
              <w:right w:val="single" w:sz="4" w:space="0" w:color="auto"/>
            </w:tcBorders>
          </w:tcPr>
          <w:p w14:paraId="287CDB04" w14:textId="77777777" w:rsidR="00732A50" w:rsidRPr="00983743" w:rsidRDefault="00732A50" w:rsidP="009A4800">
            <w:pPr>
              <w:widowControl w:val="0"/>
              <w:spacing w:after="0" w:line="240" w:lineRule="auto"/>
              <w:contextualSpacing/>
              <w:rPr>
                <w:rFonts w:ascii="Times New Roman" w:hAnsi="Times New Roman" w:cs="Times New Roman"/>
              </w:rPr>
            </w:pPr>
          </w:p>
        </w:tc>
      </w:tr>
      <w:tr w:rsidR="00732A50" w:rsidRPr="00983743" w14:paraId="1871DB2C" w14:textId="58EAFC4C" w:rsidTr="00797899">
        <w:tc>
          <w:tcPr>
            <w:tcW w:w="657" w:type="dxa"/>
            <w:tcBorders>
              <w:top w:val="single" w:sz="4" w:space="0" w:color="auto"/>
              <w:left w:val="single" w:sz="4" w:space="0" w:color="auto"/>
              <w:bottom w:val="double" w:sz="4" w:space="0" w:color="auto"/>
              <w:right w:val="single" w:sz="4" w:space="0" w:color="auto"/>
            </w:tcBorders>
            <w:vAlign w:val="center"/>
          </w:tcPr>
          <w:p w14:paraId="1E7100EC" w14:textId="6C44D108" w:rsidR="00732A50" w:rsidRPr="00983743" w:rsidRDefault="00732A50"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2.7</w:t>
            </w:r>
          </w:p>
        </w:tc>
        <w:tc>
          <w:tcPr>
            <w:tcW w:w="3311" w:type="dxa"/>
            <w:gridSpan w:val="2"/>
            <w:tcBorders>
              <w:top w:val="single" w:sz="4" w:space="0" w:color="auto"/>
              <w:left w:val="single" w:sz="4" w:space="0" w:color="auto"/>
              <w:bottom w:val="double" w:sz="4" w:space="0" w:color="auto"/>
              <w:right w:val="single" w:sz="4" w:space="0" w:color="auto"/>
            </w:tcBorders>
          </w:tcPr>
          <w:p w14:paraId="1BE74A7E" w14:textId="4E6CC4AD" w:rsidR="00732A50" w:rsidRPr="00797899" w:rsidRDefault="00732A50" w:rsidP="00797899">
            <w:pPr>
              <w:widowControl w:val="0"/>
              <w:spacing w:after="0" w:line="240" w:lineRule="auto"/>
              <w:contextualSpacing/>
              <w:rPr>
                <w:rFonts w:ascii="Times New Roman" w:hAnsi="Times New Roman" w:cs="Times New Roman"/>
                <w:bCs/>
              </w:rPr>
            </w:pPr>
            <w:r w:rsidRPr="00797899">
              <w:rPr>
                <w:rFonts w:ascii="Times New Roman" w:hAnsi="Times New Roman" w:cs="Times New Roman"/>
                <w:bCs/>
              </w:rPr>
              <w:t>New Plastic Barrel 60 liters with properly closing top cover</w:t>
            </w:r>
            <w:r>
              <w:rPr>
                <w:rFonts w:ascii="Times New Roman" w:hAnsi="Times New Roman" w:cs="Times New Roman"/>
                <w:bCs/>
              </w:rPr>
              <w:t>; should</w:t>
            </w:r>
            <w:r w:rsidRPr="00797899">
              <w:rPr>
                <w:rFonts w:ascii="Times New Roman" w:hAnsi="Times New Roman" w:cs="Times New Roman"/>
                <w:bCs/>
              </w:rPr>
              <w:t xml:space="preserve"> not allow any water </w:t>
            </w:r>
            <w:r w:rsidR="008F4783">
              <w:rPr>
                <w:rFonts w:ascii="Times New Roman" w:hAnsi="Times New Roman" w:cs="Times New Roman"/>
                <w:bCs/>
              </w:rPr>
              <w:t>leakage</w:t>
            </w:r>
            <w:r w:rsidRPr="00797899">
              <w:rPr>
                <w:rFonts w:ascii="Times New Roman" w:hAnsi="Times New Roman" w:cs="Times New Roman"/>
                <w:bCs/>
              </w:rPr>
              <w:t xml:space="preserve">  </w:t>
            </w:r>
          </w:p>
          <w:p w14:paraId="488E7247" w14:textId="77777777" w:rsidR="00732A50" w:rsidRPr="00FA57E4" w:rsidRDefault="00732A50" w:rsidP="00327B9A">
            <w:pPr>
              <w:bidi/>
              <w:jc w:val="both"/>
              <w:rPr>
                <w:rFonts w:ascii="Arial" w:hAnsi="Arial" w:cs="Arial"/>
                <w:b/>
                <w:bCs/>
                <w:color w:val="000000"/>
              </w:rPr>
            </w:pPr>
            <w:r w:rsidRPr="00FA57E4">
              <w:rPr>
                <w:rFonts w:ascii="Arial" w:hAnsi="Arial" w:cs="Arial"/>
                <w:b/>
                <w:bCs/>
                <w:color w:val="000000"/>
                <w:rtl/>
              </w:rPr>
              <w:t>برميل بلاستيك جديد سعة 60 لتر بغطاء محكم ويتم تركيب حنفية بطريقة جيدة لاتسرب المياه</w:t>
            </w:r>
          </w:p>
          <w:p w14:paraId="703D2091" w14:textId="77777777" w:rsidR="00732A50" w:rsidRPr="00983D79" w:rsidRDefault="00732A50" w:rsidP="00500650">
            <w:pPr>
              <w:widowControl w:val="0"/>
              <w:spacing w:after="0" w:line="240" w:lineRule="auto"/>
              <w:contextualSpacing/>
              <w:jc w:val="both"/>
              <w:rPr>
                <w:rFonts w:ascii="Times New Roman" w:hAnsi="Times New Roman" w:cs="Times New Roman"/>
              </w:rPr>
            </w:pPr>
          </w:p>
        </w:tc>
        <w:tc>
          <w:tcPr>
            <w:tcW w:w="3659" w:type="dxa"/>
            <w:tcBorders>
              <w:top w:val="single" w:sz="4" w:space="0" w:color="auto"/>
              <w:left w:val="single" w:sz="4" w:space="0" w:color="auto"/>
              <w:bottom w:val="double" w:sz="4" w:space="0" w:color="auto"/>
              <w:right w:val="single" w:sz="4" w:space="0" w:color="auto"/>
            </w:tcBorders>
          </w:tcPr>
          <w:p w14:paraId="74175BC6" w14:textId="77777777" w:rsidR="00732A50" w:rsidRPr="00500650" w:rsidRDefault="00732A50" w:rsidP="00500650">
            <w:pPr>
              <w:widowControl w:val="0"/>
              <w:spacing w:after="0" w:line="240" w:lineRule="auto"/>
              <w:contextualSpacing/>
              <w:jc w:val="center"/>
              <w:rPr>
                <w:rFonts w:ascii="Times New Roman" w:hAnsi="Times New Roman" w:cs="Times New Roman"/>
                <w:b/>
              </w:rPr>
            </w:pPr>
          </w:p>
        </w:tc>
        <w:tc>
          <w:tcPr>
            <w:tcW w:w="1350" w:type="dxa"/>
            <w:tcBorders>
              <w:top w:val="single" w:sz="4" w:space="0" w:color="auto"/>
              <w:left w:val="single" w:sz="4" w:space="0" w:color="auto"/>
              <w:bottom w:val="double" w:sz="4" w:space="0" w:color="auto"/>
              <w:right w:val="single" w:sz="4" w:space="0" w:color="auto"/>
            </w:tcBorders>
          </w:tcPr>
          <w:p w14:paraId="0219C127" w14:textId="77777777" w:rsidR="00732A50" w:rsidRDefault="00732A50" w:rsidP="009A4800">
            <w:pPr>
              <w:widowControl w:val="0"/>
              <w:spacing w:after="0" w:line="240" w:lineRule="auto"/>
              <w:contextualSpacing/>
              <w:rPr>
                <w:rFonts w:ascii="Times New Roman" w:hAnsi="Times New Roman" w:cs="Times New Roman"/>
              </w:rPr>
            </w:pPr>
          </w:p>
        </w:tc>
        <w:tc>
          <w:tcPr>
            <w:tcW w:w="1710" w:type="dxa"/>
            <w:tcBorders>
              <w:top w:val="single" w:sz="4" w:space="0" w:color="auto"/>
              <w:left w:val="single" w:sz="4" w:space="0" w:color="auto"/>
              <w:bottom w:val="double" w:sz="4" w:space="0" w:color="auto"/>
              <w:right w:val="single" w:sz="4" w:space="0" w:color="auto"/>
            </w:tcBorders>
            <w:vAlign w:val="center"/>
          </w:tcPr>
          <w:p w14:paraId="3F28B9EF" w14:textId="4E4682EE" w:rsidR="00732A50" w:rsidRPr="00983743" w:rsidRDefault="00732A50" w:rsidP="009A4800">
            <w:pPr>
              <w:widowControl w:val="0"/>
              <w:spacing w:after="0" w:line="240" w:lineRule="auto"/>
              <w:contextualSpacing/>
              <w:rPr>
                <w:rFonts w:ascii="Times New Roman" w:hAnsi="Times New Roman" w:cs="Times New Roman"/>
              </w:rPr>
            </w:pPr>
            <w:r>
              <w:rPr>
                <w:rFonts w:ascii="Times New Roman" w:hAnsi="Times New Roman" w:cs="Times New Roman"/>
              </w:rPr>
              <w:t>650</w:t>
            </w:r>
          </w:p>
        </w:tc>
        <w:tc>
          <w:tcPr>
            <w:tcW w:w="2610" w:type="dxa"/>
            <w:gridSpan w:val="3"/>
            <w:tcBorders>
              <w:top w:val="single" w:sz="4" w:space="0" w:color="auto"/>
              <w:left w:val="single" w:sz="4" w:space="0" w:color="auto"/>
              <w:bottom w:val="double" w:sz="4" w:space="0" w:color="auto"/>
              <w:right w:val="single" w:sz="4" w:space="0" w:color="auto"/>
            </w:tcBorders>
          </w:tcPr>
          <w:p w14:paraId="49DDD344" w14:textId="77777777" w:rsidR="00732A50" w:rsidRPr="00983743" w:rsidRDefault="00732A50" w:rsidP="009A4800">
            <w:pPr>
              <w:widowControl w:val="0"/>
              <w:spacing w:after="0" w:line="240" w:lineRule="auto"/>
              <w:contextualSpacing/>
              <w:rPr>
                <w:rFonts w:ascii="Times New Roman" w:hAnsi="Times New Roman" w:cs="Times New Roman"/>
              </w:rPr>
            </w:pPr>
          </w:p>
        </w:tc>
      </w:tr>
      <w:tr w:rsidR="00732A50" w:rsidRPr="00983743" w14:paraId="569D2F00" w14:textId="5DFEA182" w:rsidTr="00797899">
        <w:tc>
          <w:tcPr>
            <w:tcW w:w="657" w:type="dxa"/>
            <w:tcBorders>
              <w:top w:val="single" w:sz="4" w:space="0" w:color="auto"/>
              <w:left w:val="single" w:sz="4" w:space="0" w:color="auto"/>
              <w:bottom w:val="double" w:sz="4" w:space="0" w:color="auto"/>
              <w:right w:val="single" w:sz="4" w:space="0" w:color="auto"/>
            </w:tcBorders>
            <w:vAlign w:val="center"/>
          </w:tcPr>
          <w:p w14:paraId="62F1D630" w14:textId="2E21EB36" w:rsidR="00732A50" w:rsidRPr="00983743" w:rsidRDefault="00732A50"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2.8</w:t>
            </w:r>
          </w:p>
        </w:tc>
        <w:tc>
          <w:tcPr>
            <w:tcW w:w="3311" w:type="dxa"/>
            <w:gridSpan w:val="2"/>
            <w:tcBorders>
              <w:top w:val="single" w:sz="4" w:space="0" w:color="auto"/>
              <w:left w:val="single" w:sz="4" w:space="0" w:color="auto"/>
              <w:bottom w:val="double" w:sz="4" w:space="0" w:color="auto"/>
              <w:right w:val="single" w:sz="4" w:space="0" w:color="auto"/>
            </w:tcBorders>
          </w:tcPr>
          <w:p w14:paraId="42227F95" w14:textId="77777777" w:rsidR="00732A50" w:rsidRPr="00797899" w:rsidRDefault="00732A50" w:rsidP="00327B9A">
            <w:pPr>
              <w:jc w:val="both"/>
              <w:rPr>
                <w:rFonts w:ascii="Times New Roman" w:hAnsi="Times New Roman" w:cs="Times New Roman"/>
                <w:color w:val="000000"/>
                <w:rtl/>
              </w:rPr>
            </w:pPr>
            <w:r w:rsidRPr="00797899">
              <w:rPr>
                <w:rFonts w:ascii="Times New Roman" w:hAnsi="Times New Roman" w:cs="Times New Roman"/>
                <w:color w:val="000000"/>
              </w:rPr>
              <w:t>Metal stand for the plastic barrel above (item #3) with 60 cm height, barrel diameter must be considered</w:t>
            </w:r>
          </w:p>
          <w:p w14:paraId="7176F847" w14:textId="77777777" w:rsidR="00732A50" w:rsidRPr="00FA57E4" w:rsidRDefault="00732A50" w:rsidP="00327B9A">
            <w:pPr>
              <w:bidi/>
              <w:jc w:val="both"/>
              <w:rPr>
                <w:rFonts w:ascii="Arial" w:hAnsi="Arial" w:cs="Arial"/>
                <w:b/>
                <w:bCs/>
                <w:color w:val="000000"/>
              </w:rPr>
            </w:pPr>
            <w:r w:rsidRPr="00FA57E4">
              <w:rPr>
                <w:rFonts w:ascii="Arial" w:hAnsi="Arial" w:cs="Arial"/>
                <w:b/>
                <w:bCs/>
                <w:color w:val="000000"/>
                <w:rtl/>
              </w:rPr>
              <w:t>حامل حديدى بارتفاع 60 سم لحمل البرميل البلاستيك المستخدم في غسيل الأيدي (يتم التصنيع وفقا لقطر البرميل)</w:t>
            </w:r>
          </w:p>
          <w:p w14:paraId="20CECBB8" w14:textId="77777777" w:rsidR="00732A50" w:rsidRPr="00797899" w:rsidRDefault="00732A50" w:rsidP="00C23BA3">
            <w:pPr>
              <w:jc w:val="both"/>
              <w:rPr>
                <w:rFonts w:ascii="Times New Roman" w:hAnsi="Times New Roman" w:cs="Times New Roman"/>
                <w:color w:val="000000"/>
              </w:rPr>
            </w:pPr>
            <w:r w:rsidRPr="00797899">
              <w:rPr>
                <w:rFonts w:ascii="Times New Roman" w:hAnsi="Times New Roman" w:cs="Times New Roman"/>
                <w:color w:val="000000"/>
              </w:rPr>
              <w:t xml:space="preserve">Safety Signs: Danger- hazardous materials - electric hazard - authorized person only - Don't touch - No Smoking- Wash your </w:t>
            </w:r>
            <w:r w:rsidRPr="00797899">
              <w:rPr>
                <w:rFonts w:ascii="Times New Roman" w:hAnsi="Times New Roman" w:cs="Times New Roman"/>
                <w:color w:val="000000"/>
              </w:rPr>
              <w:lastRenderedPageBreak/>
              <w:t xml:space="preserve">hands - sign for first aid kits &amp; </w:t>
            </w:r>
            <w:proofErr w:type="spellStart"/>
            <w:r w:rsidRPr="00797899">
              <w:rPr>
                <w:rFonts w:ascii="Times New Roman" w:hAnsi="Times New Roman" w:cs="Times New Roman"/>
                <w:color w:val="000000"/>
              </w:rPr>
              <w:t>artifical</w:t>
            </w:r>
            <w:proofErr w:type="spellEnd"/>
            <w:r w:rsidRPr="00797899">
              <w:rPr>
                <w:rFonts w:ascii="Times New Roman" w:hAnsi="Times New Roman" w:cs="Times New Roman"/>
                <w:color w:val="000000"/>
              </w:rPr>
              <w:t xml:space="preserve"> breathing</w:t>
            </w:r>
          </w:p>
          <w:p w14:paraId="37619D43" w14:textId="6B5101B2" w:rsidR="00732A50" w:rsidRPr="00FA57E4" w:rsidRDefault="00732A50" w:rsidP="00C23BA3">
            <w:pPr>
              <w:bidi/>
              <w:jc w:val="both"/>
              <w:rPr>
                <w:rFonts w:ascii="Arial" w:hAnsi="Arial" w:cs="Arial"/>
                <w:b/>
                <w:bCs/>
                <w:color w:val="000000"/>
              </w:rPr>
            </w:pPr>
            <w:r w:rsidRPr="00FA57E4">
              <w:rPr>
                <w:rFonts w:ascii="Arial" w:hAnsi="Arial" w:cs="Arial"/>
                <w:b/>
                <w:bCs/>
                <w:color w:val="000000"/>
                <w:rtl/>
              </w:rPr>
              <w:t>علامات خطر/تعليمات مختلفة (1) خطر كهرباء (2) مواد خطرة  (3) غير مصرح لغير العاملين (4) ممنوع اللمس (5) خطر (6) ممنوع التدخين (7) اغسل يديك الان - (8) لوحة الاسعافات الاولية والتنفس الصناعي</w:t>
            </w:r>
          </w:p>
          <w:p w14:paraId="72B2D9E8" w14:textId="77777777" w:rsidR="00732A50" w:rsidRPr="00983D79" w:rsidRDefault="00732A50" w:rsidP="00500650">
            <w:pPr>
              <w:widowControl w:val="0"/>
              <w:spacing w:after="0" w:line="240" w:lineRule="auto"/>
              <w:contextualSpacing/>
              <w:jc w:val="both"/>
              <w:rPr>
                <w:rFonts w:ascii="Times New Roman" w:hAnsi="Times New Roman" w:cs="Times New Roman"/>
              </w:rPr>
            </w:pPr>
          </w:p>
        </w:tc>
        <w:tc>
          <w:tcPr>
            <w:tcW w:w="3659" w:type="dxa"/>
            <w:tcBorders>
              <w:top w:val="single" w:sz="4" w:space="0" w:color="auto"/>
              <w:left w:val="single" w:sz="4" w:space="0" w:color="auto"/>
              <w:bottom w:val="double" w:sz="4" w:space="0" w:color="auto"/>
              <w:right w:val="single" w:sz="4" w:space="0" w:color="auto"/>
            </w:tcBorders>
          </w:tcPr>
          <w:p w14:paraId="525E9DC1" w14:textId="77777777" w:rsidR="00732A50" w:rsidRPr="00500650" w:rsidRDefault="00732A50" w:rsidP="00500650">
            <w:pPr>
              <w:widowControl w:val="0"/>
              <w:spacing w:after="0" w:line="240" w:lineRule="auto"/>
              <w:contextualSpacing/>
              <w:jc w:val="center"/>
              <w:rPr>
                <w:rFonts w:ascii="Times New Roman" w:hAnsi="Times New Roman" w:cs="Times New Roman"/>
                <w:b/>
              </w:rPr>
            </w:pPr>
          </w:p>
        </w:tc>
        <w:tc>
          <w:tcPr>
            <w:tcW w:w="1350" w:type="dxa"/>
            <w:tcBorders>
              <w:top w:val="single" w:sz="4" w:space="0" w:color="auto"/>
              <w:left w:val="single" w:sz="4" w:space="0" w:color="auto"/>
              <w:bottom w:val="double" w:sz="4" w:space="0" w:color="auto"/>
              <w:right w:val="single" w:sz="4" w:space="0" w:color="auto"/>
            </w:tcBorders>
          </w:tcPr>
          <w:p w14:paraId="5A5C16E1" w14:textId="77777777" w:rsidR="00732A50" w:rsidRDefault="00732A50" w:rsidP="009A4800">
            <w:pPr>
              <w:widowControl w:val="0"/>
              <w:spacing w:after="0" w:line="240" w:lineRule="auto"/>
              <w:contextualSpacing/>
              <w:rPr>
                <w:rFonts w:ascii="Times New Roman" w:hAnsi="Times New Roman" w:cs="Times New Roman"/>
              </w:rPr>
            </w:pPr>
          </w:p>
        </w:tc>
        <w:tc>
          <w:tcPr>
            <w:tcW w:w="1710" w:type="dxa"/>
            <w:tcBorders>
              <w:top w:val="single" w:sz="4" w:space="0" w:color="auto"/>
              <w:left w:val="single" w:sz="4" w:space="0" w:color="auto"/>
              <w:bottom w:val="double" w:sz="4" w:space="0" w:color="auto"/>
              <w:right w:val="single" w:sz="4" w:space="0" w:color="auto"/>
            </w:tcBorders>
            <w:vAlign w:val="center"/>
          </w:tcPr>
          <w:p w14:paraId="12D6D45A" w14:textId="702519CF" w:rsidR="00732A50" w:rsidRPr="00983743" w:rsidRDefault="00732A50" w:rsidP="009A4800">
            <w:pPr>
              <w:widowControl w:val="0"/>
              <w:spacing w:after="0" w:line="240" w:lineRule="auto"/>
              <w:contextualSpacing/>
              <w:rPr>
                <w:rFonts w:ascii="Times New Roman" w:hAnsi="Times New Roman" w:cs="Times New Roman"/>
              </w:rPr>
            </w:pPr>
            <w:r>
              <w:rPr>
                <w:rFonts w:ascii="Times New Roman" w:hAnsi="Times New Roman" w:cs="Times New Roman"/>
              </w:rPr>
              <w:t>650</w:t>
            </w:r>
          </w:p>
        </w:tc>
        <w:tc>
          <w:tcPr>
            <w:tcW w:w="2610" w:type="dxa"/>
            <w:gridSpan w:val="3"/>
            <w:tcBorders>
              <w:top w:val="single" w:sz="4" w:space="0" w:color="auto"/>
              <w:left w:val="single" w:sz="4" w:space="0" w:color="auto"/>
              <w:bottom w:val="double" w:sz="4" w:space="0" w:color="auto"/>
              <w:right w:val="single" w:sz="4" w:space="0" w:color="auto"/>
            </w:tcBorders>
          </w:tcPr>
          <w:p w14:paraId="0C86CED9" w14:textId="77777777" w:rsidR="00732A50" w:rsidRPr="00983743" w:rsidRDefault="00732A50" w:rsidP="009A4800">
            <w:pPr>
              <w:widowControl w:val="0"/>
              <w:spacing w:after="0" w:line="240" w:lineRule="auto"/>
              <w:contextualSpacing/>
              <w:rPr>
                <w:rFonts w:ascii="Times New Roman" w:hAnsi="Times New Roman" w:cs="Times New Roman"/>
              </w:rPr>
            </w:pPr>
          </w:p>
        </w:tc>
      </w:tr>
      <w:tr w:rsidR="00732A50" w:rsidRPr="00983743" w14:paraId="1D906911" w14:textId="2ABA0D69" w:rsidTr="00797899">
        <w:tc>
          <w:tcPr>
            <w:tcW w:w="657" w:type="dxa"/>
            <w:tcBorders>
              <w:top w:val="single" w:sz="4" w:space="0" w:color="auto"/>
              <w:left w:val="single" w:sz="4" w:space="0" w:color="auto"/>
              <w:bottom w:val="double" w:sz="4" w:space="0" w:color="auto"/>
              <w:right w:val="single" w:sz="4" w:space="0" w:color="auto"/>
            </w:tcBorders>
            <w:vAlign w:val="center"/>
          </w:tcPr>
          <w:p w14:paraId="6720F694" w14:textId="65049098" w:rsidR="00732A50" w:rsidRPr="00983743" w:rsidRDefault="00732A50"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2.9</w:t>
            </w:r>
          </w:p>
        </w:tc>
        <w:tc>
          <w:tcPr>
            <w:tcW w:w="3311" w:type="dxa"/>
            <w:gridSpan w:val="2"/>
            <w:tcBorders>
              <w:top w:val="single" w:sz="4" w:space="0" w:color="auto"/>
              <w:left w:val="single" w:sz="4" w:space="0" w:color="auto"/>
              <w:bottom w:val="double" w:sz="4" w:space="0" w:color="auto"/>
              <w:right w:val="single" w:sz="4" w:space="0" w:color="auto"/>
            </w:tcBorders>
          </w:tcPr>
          <w:p w14:paraId="7B0D7E44" w14:textId="77777777" w:rsidR="00732A50" w:rsidRPr="00797899" w:rsidRDefault="00732A50" w:rsidP="00C23BA3">
            <w:pPr>
              <w:jc w:val="both"/>
              <w:rPr>
                <w:rFonts w:ascii="Times New Roman" w:hAnsi="Times New Roman" w:cs="Times New Roman"/>
                <w:color w:val="000000"/>
                <w:rtl/>
              </w:rPr>
            </w:pPr>
            <w:r w:rsidRPr="00797899">
              <w:rPr>
                <w:rFonts w:ascii="Times New Roman" w:hAnsi="Times New Roman" w:cs="Times New Roman"/>
                <w:color w:val="000000"/>
              </w:rPr>
              <w:t xml:space="preserve">Plastic Box properly closed for the use of 1 </w:t>
            </w:r>
            <w:proofErr w:type="spellStart"/>
            <w:r w:rsidRPr="00797899">
              <w:rPr>
                <w:rFonts w:ascii="Times New Roman" w:hAnsi="Times New Roman" w:cs="Times New Roman"/>
                <w:color w:val="000000"/>
              </w:rPr>
              <w:t>Litre</w:t>
            </w:r>
            <w:proofErr w:type="spellEnd"/>
            <w:r w:rsidRPr="00797899">
              <w:rPr>
                <w:rFonts w:ascii="Times New Roman" w:hAnsi="Times New Roman" w:cs="Times New Roman"/>
                <w:color w:val="000000"/>
              </w:rPr>
              <w:t xml:space="preserve"> pesticide container, with dimensions 30x30x40 cm</w:t>
            </w:r>
          </w:p>
          <w:p w14:paraId="1AE78B5B" w14:textId="77777777" w:rsidR="00732A50" w:rsidRPr="00FA57E4" w:rsidRDefault="00732A50" w:rsidP="00C23BA3">
            <w:pPr>
              <w:bidi/>
              <w:jc w:val="both"/>
              <w:rPr>
                <w:rFonts w:ascii="Arial" w:hAnsi="Arial" w:cs="Arial"/>
                <w:b/>
                <w:bCs/>
                <w:color w:val="000000"/>
              </w:rPr>
            </w:pPr>
            <w:r w:rsidRPr="00FA57E4">
              <w:rPr>
                <w:rFonts w:ascii="Arial" w:hAnsi="Arial" w:cs="Arial"/>
                <w:b/>
                <w:bCs/>
                <w:color w:val="000000"/>
                <w:rtl/>
              </w:rPr>
              <w:t>صندوق بلاستيك مقاس 40*30*30 بغطاء محكم (يستطيع احتواء عبوة مبيدات 1 لتر)</w:t>
            </w:r>
          </w:p>
          <w:p w14:paraId="76A074F6" w14:textId="77777777" w:rsidR="00732A50" w:rsidRPr="00983D79" w:rsidRDefault="00732A50" w:rsidP="00500650">
            <w:pPr>
              <w:widowControl w:val="0"/>
              <w:spacing w:after="0" w:line="240" w:lineRule="auto"/>
              <w:contextualSpacing/>
              <w:jc w:val="both"/>
              <w:rPr>
                <w:rFonts w:ascii="Times New Roman" w:hAnsi="Times New Roman" w:cs="Times New Roman"/>
              </w:rPr>
            </w:pPr>
          </w:p>
        </w:tc>
        <w:tc>
          <w:tcPr>
            <w:tcW w:w="3659" w:type="dxa"/>
            <w:tcBorders>
              <w:top w:val="single" w:sz="4" w:space="0" w:color="auto"/>
              <w:left w:val="single" w:sz="4" w:space="0" w:color="auto"/>
              <w:bottom w:val="double" w:sz="4" w:space="0" w:color="auto"/>
              <w:right w:val="single" w:sz="4" w:space="0" w:color="auto"/>
            </w:tcBorders>
          </w:tcPr>
          <w:p w14:paraId="04B40279" w14:textId="77777777" w:rsidR="00732A50" w:rsidRPr="00500650" w:rsidRDefault="00732A50" w:rsidP="00500650">
            <w:pPr>
              <w:widowControl w:val="0"/>
              <w:spacing w:after="0" w:line="240" w:lineRule="auto"/>
              <w:contextualSpacing/>
              <w:jc w:val="center"/>
              <w:rPr>
                <w:rFonts w:ascii="Times New Roman" w:hAnsi="Times New Roman" w:cs="Times New Roman"/>
                <w:b/>
              </w:rPr>
            </w:pPr>
          </w:p>
        </w:tc>
        <w:tc>
          <w:tcPr>
            <w:tcW w:w="1350" w:type="dxa"/>
            <w:tcBorders>
              <w:top w:val="single" w:sz="4" w:space="0" w:color="auto"/>
              <w:left w:val="single" w:sz="4" w:space="0" w:color="auto"/>
              <w:bottom w:val="double" w:sz="4" w:space="0" w:color="auto"/>
              <w:right w:val="single" w:sz="4" w:space="0" w:color="auto"/>
            </w:tcBorders>
          </w:tcPr>
          <w:p w14:paraId="64FDC371" w14:textId="77777777" w:rsidR="00732A50" w:rsidRDefault="00732A50" w:rsidP="009A4800">
            <w:pPr>
              <w:widowControl w:val="0"/>
              <w:spacing w:after="0" w:line="240" w:lineRule="auto"/>
              <w:contextualSpacing/>
              <w:rPr>
                <w:rFonts w:ascii="Times New Roman" w:hAnsi="Times New Roman" w:cs="Times New Roman"/>
              </w:rPr>
            </w:pPr>
          </w:p>
        </w:tc>
        <w:tc>
          <w:tcPr>
            <w:tcW w:w="1710" w:type="dxa"/>
            <w:tcBorders>
              <w:top w:val="single" w:sz="4" w:space="0" w:color="auto"/>
              <w:left w:val="single" w:sz="4" w:space="0" w:color="auto"/>
              <w:bottom w:val="double" w:sz="4" w:space="0" w:color="auto"/>
              <w:right w:val="single" w:sz="4" w:space="0" w:color="auto"/>
            </w:tcBorders>
            <w:vAlign w:val="center"/>
          </w:tcPr>
          <w:p w14:paraId="08CF8E3D" w14:textId="0A7C7E16" w:rsidR="00732A50" w:rsidRPr="00983743" w:rsidRDefault="00732A50" w:rsidP="009A4800">
            <w:pPr>
              <w:widowControl w:val="0"/>
              <w:spacing w:after="0" w:line="240" w:lineRule="auto"/>
              <w:contextualSpacing/>
              <w:rPr>
                <w:rFonts w:ascii="Times New Roman" w:hAnsi="Times New Roman" w:cs="Times New Roman"/>
              </w:rPr>
            </w:pPr>
            <w:r>
              <w:rPr>
                <w:rFonts w:ascii="Times New Roman" w:hAnsi="Times New Roman" w:cs="Times New Roman"/>
              </w:rPr>
              <w:t>650</w:t>
            </w:r>
          </w:p>
        </w:tc>
        <w:tc>
          <w:tcPr>
            <w:tcW w:w="2610" w:type="dxa"/>
            <w:gridSpan w:val="3"/>
            <w:tcBorders>
              <w:top w:val="single" w:sz="4" w:space="0" w:color="auto"/>
              <w:left w:val="single" w:sz="4" w:space="0" w:color="auto"/>
              <w:bottom w:val="double" w:sz="4" w:space="0" w:color="auto"/>
              <w:right w:val="single" w:sz="4" w:space="0" w:color="auto"/>
            </w:tcBorders>
          </w:tcPr>
          <w:p w14:paraId="3EA13FEC" w14:textId="77777777" w:rsidR="00732A50" w:rsidRPr="00983743" w:rsidRDefault="00732A50" w:rsidP="009A4800">
            <w:pPr>
              <w:widowControl w:val="0"/>
              <w:spacing w:after="0" w:line="240" w:lineRule="auto"/>
              <w:contextualSpacing/>
              <w:rPr>
                <w:rFonts w:ascii="Times New Roman" w:hAnsi="Times New Roman" w:cs="Times New Roman"/>
              </w:rPr>
            </w:pPr>
          </w:p>
        </w:tc>
      </w:tr>
      <w:tr w:rsidR="00732A50" w:rsidRPr="00983743" w14:paraId="740137C3" w14:textId="4B1E2536" w:rsidTr="00797899">
        <w:tc>
          <w:tcPr>
            <w:tcW w:w="657" w:type="dxa"/>
            <w:tcBorders>
              <w:top w:val="single" w:sz="4" w:space="0" w:color="auto"/>
              <w:left w:val="single" w:sz="4" w:space="0" w:color="auto"/>
              <w:bottom w:val="double" w:sz="4" w:space="0" w:color="auto"/>
              <w:right w:val="single" w:sz="4" w:space="0" w:color="auto"/>
            </w:tcBorders>
            <w:vAlign w:val="center"/>
          </w:tcPr>
          <w:p w14:paraId="481B7FC7" w14:textId="5BEDE1A6" w:rsidR="00732A50" w:rsidRPr="00983743" w:rsidRDefault="00732A50"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2.10</w:t>
            </w:r>
          </w:p>
        </w:tc>
        <w:tc>
          <w:tcPr>
            <w:tcW w:w="3311" w:type="dxa"/>
            <w:gridSpan w:val="2"/>
            <w:tcBorders>
              <w:top w:val="single" w:sz="4" w:space="0" w:color="auto"/>
              <w:left w:val="single" w:sz="4" w:space="0" w:color="auto"/>
              <w:bottom w:val="double" w:sz="4" w:space="0" w:color="auto"/>
              <w:right w:val="single" w:sz="4" w:space="0" w:color="auto"/>
            </w:tcBorders>
          </w:tcPr>
          <w:p w14:paraId="47AFA092" w14:textId="02926E89" w:rsidR="00732A50" w:rsidRPr="00797899" w:rsidRDefault="00732A50" w:rsidP="00C23BA3">
            <w:pPr>
              <w:jc w:val="both"/>
              <w:rPr>
                <w:rFonts w:ascii="Times New Roman" w:hAnsi="Times New Roman" w:cs="Times New Roman"/>
                <w:color w:val="000000"/>
              </w:rPr>
            </w:pPr>
            <w:r w:rsidRPr="00797899">
              <w:rPr>
                <w:rFonts w:ascii="Times New Roman" w:hAnsi="Times New Roman" w:cs="Times New Roman"/>
                <w:color w:val="000000"/>
              </w:rPr>
              <w:t xml:space="preserve">Field marking flags with red fabric square 30x30 cm, non- porous fabric to tolerate the climate changes (water proof). </w:t>
            </w:r>
          </w:p>
          <w:p w14:paraId="6201BD86" w14:textId="19FE8343" w:rsidR="00732A50" w:rsidRPr="008B333C" w:rsidRDefault="00732A50" w:rsidP="008B333C">
            <w:pPr>
              <w:bidi/>
              <w:jc w:val="both"/>
              <w:rPr>
                <w:rFonts w:ascii="Arial" w:hAnsi="Arial" w:cs="Arial"/>
                <w:b/>
                <w:bCs/>
                <w:color w:val="000000"/>
              </w:rPr>
            </w:pPr>
            <w:r w:rsidRPr="00FA57E4">
              <w:rPr>
                <w:rFonts w:ascii="Arial" w:hAnsi="Arial" w:cs="Arial"/>
                <w:b/>
                <w:bCs/>
                <w:color w:val="000000"/>
                <w:rtl/>
              </w:rPr>
              <w:t xml:space="preserve">قماش احمر على شكل مربع 30*30 مصنوع من مادة غير قابلة لامتصاص المياه ويتحمل العوامل الجوبة (ووتر بروف) - يتم التعاقد مع سيدات في القرية لتجهيز الأعلام الحمراء  + ( تجهيز </w:t>
            </w:r>
            <w:r w:rsidRPr="00FA57E4">
              <w:rPr>
                <w:rFonts w:ascii="Arial" w:hAnsi="Arial" w:cs="Arial" w:hint="cs"/>
                <w:b/>
                <w:bCs/>
                <w:color w:val="000000"/>
                <w:rtl/>
              </w:rPr>
              <w:t>مكان با</w:t>
            </w:r>
            <w:r w:rsidRPr="00FA57E4">
              <w:rPr>
                <w:rFonts w:ascii="Arial" w:hAnsi="Arial" w:cs="Arial"/>
                <w:b/>
                <w:bCs/>
                <w:color w:val="000000"/>
                <w:rtl/>
              </w:rPr>
              <w:t>ل</w:t>
            </w:r>
            <w:r w:rsidRPr="00FA57E4">
              <w:rPr>
                <w:rFonts w:ascii="Arial" w:hAnsi="Arial" w:cs="Arial" w:hint="cs"/>
                <w:b/>
                <w:bCs/>
                <w:color w:val="000000"/>
                <w:rtl/>
              </w:rPr>
              <w:t>أ</w:t>
            </w:r>
            <w:r w:rsidRPr="00FA57E4">
              <w:rPr>
                <w:rFonts w:ascii="Arial" w:hAnsi="Arial" w:cs="Arial"/>
                <w:b/>
                <w:bCs/>
                <w:color w:val="000000"/>
                <w:rtl/>
              </w:rPr>
              <w:t>علام</w:t>
            </w:r>
            <w:r w:rsidRPr="00FA57E4">
              <w:rPr>
                <w:rFonts w:ascii="Arial" w:hAnsi="Arial" w:cs="Arial" w:hint="cs"/>
                <w:b/>
                <w:bCs/>
                <w:color w:val="000000"/>
                <w:rtl/>
              </w:rPr>
              <w:t xml:space="preserve"> للتعليق</w:t>
            </w:r>
            <w:r w:rsidRPr="00FA57E4">
              <w:rPr>
                <w:rFonts w:ascii="Arial" w:hAnsi="Arial" w:cs="Arial"/>
                <w:b/>
                <w:bCs/>
                <w:color w:val="000000"/>
                <w:rtl/>
              </w:rPr>
              <w:t xml:space="preserve"> - خياطة نتوء لكل علم للتعليق بالحامل ) </w:t>
            </w:r>
          </w:p>
        </w:tc>
        <w:tc>
          <w:tcPr>
            <w:tcW w:w="3659" w:type="dxa"/>
            <w:tcBorders>
              <w:top w:val="single" w:sz="4" w:space="0" w:color="auto"/>
              <w:left w:val="single" w:sz="4" w:space="0" w:color="auto"/>
              <w:bottom w:val="double" w:sz="4" w:space="0" w:color="auto"/>
              <w:right w:val="single" w:sz="4" w:space="0" w:color="auto"/>
            </w:tcBorders>
          </w:tcPr>
          <w:p w14:paraId="77D09B69" w14:textId="77777777" w:rsidR="00732A50" w:rsidRPr="00500650" w:rsidRDefault="00732A50" w:rsidP="00500650">
            <w:pPr>
              <w:widowControl w:val="0"/>
              <w:spacing w:after="0" w:line="240" w:lineRule="auto"/>
              <w:contextualSpacing/>
              <w:jc w:val="center"/>
              <w:rPr>
                <w:rFonts w:ascii="Times New Roman" w:hAnsi="Times New Roman" w:cs="Times New Roman"/>
                <w:b/>
              </w:rPr>
            </w:pPr>
          </w:p>
        </w:tc>
        <w:tc>
          <w:tcPr>
            <w:tcW w:w="1350" w:type="dxa"/>
            <w:tcBorders>
              <w:top w:val="single" w:sz="4" w:space="0" w:color="auto"/>
              <w:left w:val="single" w:sz="4" w:space="0" w:color="auto"/>
              <w:bottom w:val="double" w:sz="4" w:space="0" w:color="auto"/>
              <w:right w:val="single" w:sz="4" w:space="0" w:color="auto"/>
            </w:tcBorders>
          </w:tcPr>
          <w:p w14:paraId="2604D672" w14:textId="77777777" w:rsidR="00732A50" w:rsidRDefault="00732A50" w:rsidP="009A4800">
            <w:pPr>
              <w:widowControl w:val="0"/>
              <w:spacing w:after="0" w:line="240" w:lineRule="auto"/>
              <w:contextualSpacing/>
              <w:rPr>
                <w:rFonts w:ascii="Times New Roman" w:hAnsi="Times New Roman" w:cs="Times New Roman"/>
              </w:rPr>
            </w:pPr>
          </w:p>
        </w:tc>
        <w:tc>
          <w:tcPr>
            <w:tcW w:w="1710" w:type="dxa"/>
            <w:tcBorders>
              <w:top w:val="single" w:sz="4" w:space="0" w:color="auto"/>
              <w:left w:val="single" w:sz="4" w:space="0" w:color="auto"/>
              <w:bottom w:val="double" w:sz="4" w:space="0" w:color="auto"/>
              <w:right w:val="single" w:sz="4" w:space="0" w:color="auto"/>
            </w:tcBorders>
            <w:vAlign w:val="center"/>
          </w:tcPr>
          <w:p w14:paraId="18E71444" w14:textId="1A43619F" w:rsidR="00732A50" w:rsidRPr="00983743" w:rsidRDefault="00732A50" w:rsidP="009A4800">
            <w:pPr>
              <w:widowControl w:val="0"/>
              <w:spacing w:after="0" w:line="240" w:lineRule="auto"/>
              <w:contextualSpacing/>
              <w:rPr>
                <w:rFonts w:ascii="Times New Roman" w:hAnsi="Times New Roman" w:cs="Times New Roman"/>
              </w:rPr>
            </w:pPr>
            <w:r>
              <w:rPr>
                <w:rFonts w:ascii="Times New Roman" w:hAnsi="Times New Roman" w:cs="Times New Roman"/>
              </w:rPr>
              <w:t>650</w:t>
            </w:r>
          </w:p>
        </w:tc>
        <w:tc>
          <w:tcPr>
            <w:tcW w:w="2610" w:type="dxa"/>
            <w:gridSpan w:val="3"/>
            <w:tcBorders>
              <w:top w:val="single" w:sz="4" w:space="0" w:color="auto"/>
              <w:left w:val="single" w:sz="4" w:space="0" w:color="auto"/>
              <w:bottom w:val="double" w:sz="4" w:space="0" w:color="auto"/>
              <w:right w:val="single" w:sz="4" w:space="0" w:color="auto"/>
            </w:tcBorders>
          </w:tcPr>
          <w:p w14:paraId="5E8678B5" w14:textId="77777777" w:rsidR="00732A50" w:rsidRPr="00983743" w:rsidRDefault="00732A50" w:rsidP="009A4800">
            <w:pPr>
              <w:widowControl w:val="0"/>
              <w:spacing w:after="0" w:line="240" w:lineRule="auto"/>
              <w:contextualSpacing/>
              <w:rPr>
                <w:rFonts w:ascii="Times New Roman" w:hAnsi="Times New Roman" w:cs="Times New Roman"/>
              </w:rPr>
            </w:pPr>
          </w:p>
        </w:tc>
      </w:tr>
      <w:tr w:rsidR="00732A50" w:rsidRPr="00983743" w14:paraId="3EA3786E" w14:textId="67D1ADC4" w:rsidTr="00797899">
        <w:tc>
          <w:tcPr>
            <w:tcW w:w="657" w:type="dxa"/>
            <w:tcBorders>
              <w:top w:val="single" w:sz="4" w:space="0" w:color="auto"/>
              <w:left w:val="single" w:sz="4" w:space="0" w:color="auto"/>
              <w:bottom w:val="double" w:sz="4" w:space="0" w:color="auto"/>
              <w:right w:val="single" w:sz="4" w:space="0" w:color="auto"/>
            </w:tcBorders>
            <w:vAlign w:val="center"/>
          </w:tcPr>
          <w:p w14:paraId="47E62B66" w14:textId="4706D3CC" w:rsidR="00732A50" w:rsidRPr="00983743" w:rsidRDefault="00732A50"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2.11</w:t>
            </w:r>
          </w:p>
        </w:tc>
        <w:tc>
          <w:tcPr>
            <w:tcW w:w="3311" w:type="dxa"/>
            <w:gridSpan w:val="2"/>
            <w:tcBorders>
              <w:top w:val="single" w:sz="4" w:space="0" w:color="auto"/>
              <w:left w:val="single" w:sz="4" w:space="0" w:color="auto"/>
              <w:bottom w:val="double" w:sz="4" w:space="0" w:color="auto"/>
              <w:right w:val="single" w:sz="4" w:space="0" w:color="auto"/>
            </w:tcBorders>
          </w:tcPr>
          <w:p w14:paraId="28C2C6CB" w14:textId="2B0617D2" w:rsidR="00732A50" w:rsidRPr="00797899" w:rsidRDefault="00732A50" w:rsidP="00C23BA3">
            <w:pPr>
              <w:jc w:val="both"/>
              <w:rPr>
                <w:rFonts w:ascii="Times New Roman" w:hAnsi="Times New Roman" w:cs="Times New Roman"/>
                <w:color w:val="000000"/>
              </w:rPr>
            </w:pPr>
            <w:r w:rsidRPr="00797899">
              <w:rPr>
                <w:rFonts w:ascii="Times New Roman" w:hAnsi="Times New Roman" w:cs="Times New Roman"/>
                <w:color w:val="000000"/>
              </w:rPr>
              <w:t xml:space="preserve">Bags with dimensions 60x110 cm, same as the one used for sugar or </w:t>
            </w:r>
            <w:r w:rsidRPr="00797899">
              <w:rPr>
                <w:rFonts w:ascii="Times New Roman" w:hAnsi="Times New Roman" w:cs="Times New Roman"/>
                <w:color w:val="000000"/>
              </w:rPr>
              <w:lastRenderedPageBreak/>
              <w:t>flour packing.</w:t>
            </w:r>
            <w:r w:rsidRPr="00797899">
              <w:rPr>
                <w:rFonts w:ascii="Times New Roman" w:hAnsi="Times New Roman" w:cs="Times New Roman"/>
                <w:color w:val="000000"/>
              </w:rPr>
              <w:br/>
              <w:t>Hazardous material sign must be printed on every bag. 3-meter-long ribbon to be sewed with the bag above as handles for every bag on wooden stands</w:t>
            </w:r>
          </w:p>
          <w:p w14:paraId="16D64DA0" w14:textId="77777777" w:rsidR="00732A50" w:rsidRPr="00797899" w:rsidRDefault="00732A50" w:rsidP="008B333C">
            <w:pPr>
              <w:bidi/>
              <w:jc w:val="both"/>
              <w:rPr>
                <w:rFonts w:ascii="Times New Roman" w:hAnsi="Times New Roman" w:cs="Times New Roman"/>
                <w:b/>
                <w:bCs/>
                <w:color w:val="000000"/>
                <w:rtl/>
              </w:rPr>
            </w:pPr>
            <w:r w:rsidRPr="00797899">
              <w:rPr>
                <w:rFonts w:ascii="Times New Roman" w:hAnsi="Times New Roman" w:cs="Times New Roman"/>
                <w:b/>
                <w:bCs/>
                <w:color w:val="000000"/>
                <w:rtl/>
              </w:rPr>
              <w:t xml:space="preserve">مقاس 60 سم * 110 سم - يتم شراء شكاير جديدة  غير مستعملة من قبل  - النوعية التي يتم تعبئتها بالدقيق او السكر ويتم طباعة </w:t>
            </w:r>
          </w:p>
          <w:p w14:paraId="773FBD5D" w14:textId="77777777" w:rsidR="00732A50" w:rsidRPr="00797899" w:rsidRDefault="00732A50" w:rsidP="008B333C">
            <w:pPr>
              <w:bidi/>
              <w:jc w:val="both"/>
              <w:rPr>
                <w:rFonts w:ascii="Times New Roman" w:hAnsi="Times New Roman" w:cs="Times New Roman"/>
                <w:b/>
                <w:bCs/>
                <w:color w:val="000000"/>
                <w:rtl/>
              </w:rPr>
            </w:pPr>
            <w:r w:rsidRPr="00797899">
              <w:rPr>
                <w:rFonts w:ascii="Times New Roman" w:hAnsi="Times New Roman" w:cs="Times New Roman"/>
                <w:b/>
                <w:bCs/>
                <w:color w:val="000000"/>
                <w:rtl/>
              </w:rPr>
              <w:t>(علامة الخطر مواد خطرة)</w:t>
            </w:r>
          </w:p>
          <w:p w14:paraId="641BC616" w14:textId="516D1342" w:rsidR="00732A50" w:rsidRPr="00797899" w:rsidRDefault="00732A50" w:rsidP="008B333C">
            <w:pPr>
              <w:bidi/>
              <w:jc w:val="both"/>
              <w:rPr>
                <w:rFonts w:ascii="Times New Roman" w:hAnsi="Times New Roman" w:cs="Times New Roman"/>
                <w:b/>
                <w:bCs/>
                <w:color w:val="000000"/>
              </w:rPr>
            </w:pPr>
            <w:r w:rsidRPr="00797899">
              <w:rPr>
                <w:rFonts w:ascii="Times New Roman" w:hAnsi="Times New Roman" w:cs="Times New Roman"/>
                <w:b/>
                <w:bCs/>
                <w:color w:val="000000"/>
                <w:rtl/>
              </w:rPr>
              <w:t>خياطة شريط (حوالي 3 متر للشكارة) لعمل 2 علاقات لتثبيت الشكارة على الحامل الخشبي - يتم التعاقد مع سيدات في القرية لتجهيز الشكاير</w:t>
            </w:r>
          </w:p>
        </w:tc>
        <w:tc>
          <w:tcPr>
            <w:tcW w:w="3659" w:type="dxa"/>
            <w:tcBorders>
              <w:top w:val="single" w:sz="4" w:space="0" w:color="auto"/>
              <w:left w:val="single" w:sz="4" w:space="0" w:color="auto"/>
              <w:bottom w:val="double" w:sz="4" w:space="0" w:color="auto"/>
              <w:right w:val="single" w:sz="4" w:space="0" w:color="auto"/>
            </w:tcBorders>
          </w:tcPr>
          <w:p w14:paraId="188B38A0" w14:textId="77777777" w:rsidR="00732A50" w:rsidRPr="00500650" w:rsidRDefault="00732A50" w:rsidP="00500650">
            <w:pPr>
              <w:widowControl w:val="0"/>
              <w:spacing w:after="0" w:line="240" w:lineRule="auto"/>
              <w:contextualSpacing/>
              <w:jc w:val="center"/>
              <w:rPr>
                <w:rFonts w:ascii="Times New Roman" w:hAnsi="Times New Roman" w:cs="Times New Roman"/>
                <w:b/>
              </w:rPr>
            </w:pPr>
          </w:p>
        </w:tc>
        <w:tc>
          <w:tcPr>
            <w:tcW w:w="1350" w:type="dxa"/>
            <w:tcBorders>
              <w:top w:val="single" w:sz="4" w:space="0" w:color="auto"/>
              <w:left w:val="single" w:sz="4" w:space="0" w:color="auto"/>
              <w:bottom w:val="double" w:sz="4" w:space="0" w:color="auto"/>
              <w:right w:val="single" w:sz="4" w:space="0" w:color="auto"/>
            </w:tcBorders>
          </w:tcPr>
          <w:p w14:paraId="3DF97E3D" w14:textId="77777777" w:rsidR="00732A50" w:rsidRDefault="00732A50" w:rsidP="009A4800">
            <w:pPr>
              <w:widowControl w:val="0"/>
              <w:spacing w:after="0" w:line="240" w:lineRule="auto"/>
              <w:contextualSpacing/>
              <w:rPr>
                <w:rFonts w:ascii="Times New Roman" w:hAnsi="Times New Roman" w:cs="Times New Roman"/>
              </w:rPr>
            </w:pPr>
          </w:p>
        </w:tc>
        <w:tc>
          <w:tcPr>
            <w:tcW w:w="1710" w:type="dxa"/>
            <w:tcBorders>
              <w:top w:val="single" w:sz="4" w:space="0" w:color="auto"/>
              <w:left w:val="single" w:sz="4" w:space="0" w:color="auto"/>
              <w:bottom w:val="double" w:sz="4" w:space="0" w:color="auto"/>
              <w:right w:val="single" w:sz="4" w:space="0" w:color="auto"/>
            </w:tcBorders>
            <w:vAlign w:val="center"/>
          </w:tcPr>
          <w:p w14:paraId="3008048E" w14:textId="094BDA11" w:rsidR="00732A50" w:rsidRPr="00983743" w:rsidRDefault="00732A50" w:rsidP="009A4800">
            <w:pPr>
              <w:widowControl w:val="0"/>
              <w:spacing w:after="0" w:line="240" w:lineRule="auto"/>
              <w:contextualSpacing/>
              <w:rPr>
                <w:rFonts w:ascii="Times New Roman" w:hAnsi="Times New Roman" w:cs="Times New Roman"/>
              </w:rPr>
            </w:pPr>
            <w:r>
              <w:rPr>
                <w:rFonts w:ascii="Times New Roman" w:hAnsi="Times New Roman" w:cs="Times New Roman"/>
              </w:rPr>
              <w:t>650</w:t>
            </w:r>
          </w:p>
        </w:tc>
        <w:tc>
          <w:tcPr>
            <w:tcW w:w="2610" w:type="dxa"/>
            <w:gridSpan w:val="3"/>
            <w:tcBorders>
              <w:top w:val="single" w:sz="4" w:space="0" w:color="auto"/>
              <w:left w:val="single" w:sz="4" w:space="0" w:color="auto"/>
              <w:bottom w:val="double" w:sz="4" w:space="0" w:color="auto"/>
              <w:right w:val="single" w:sz="4" w:space="0" w:color="auto"/>
            </w:tcBorders>
          </w:tcPr>
          <w:p w14:paraId="72041543" w14:textId="77777777" w:rsidR="00732A50" w:rsidRPr="00983743" w:rsidRDefault="00732A50" w:rsidP="009A4800">
            <w:pPr>
              <w:widowControl w:val="0"/>
              <w:spacing w:after="0" w:line="240" w:lineRule="auto"/>
              <w:contextualSpacing/>
              <w:rPr>
                <w:rFonts w:ascii="Times New Roman" w:hAnsi="Times New Roman" w:cs="Times New Roman"/>
              </w:rPr>
            </w:pPr>
          </w:p>
        </w:tc>
      </w:tr>
      <w:tr w:rsidR="00732A50" w:rsidRPr="00983743" w14:paraId="4A4B4DC2" w14:textId="21B09C1C" w:rsidTr="00797899">
        <w:tc>
          <w:tcPr>
            <w:tcW w:w="657" w:type="dxa"/>
            <w:tcBorders>
              <w:top w:val="single" w:sz="4" w:space="0" w:color="auto"/>
              <w:left w:val="single" w:sz="4" w:space="0" w:color="auto"/>
              <w:bottom w:val="double" w:sz="4" w:space="0" w:color="auto"/>
              <w:right w:val="single" w:sz="4" w:space="0" w:color="auto"/>
            </w:tcBorders>
            <w:vAlign w:val="center"/>
          </w:tcPr>
          <w:p w14:paraId="7AE549D8" w14:textId="77A659CC" w:rsidR="00732A50" w:rsidRPr="00983743" w:rsidRDefault="00732A50"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2.13</w:t>
            </w:r>
          </w:p>
        </w:tc>
        <w:tc>
          <w:tcPr>
            <w:tcW w:w="3311" w:type="dxa"/>
            <w:gridSpan w:val="2"/>
            <w:tcBorders>
              <w:top w:val="single" w:sz="4" w:space="0" w:color="auto"/>
              <w:left w:val="single" w:sz="4" w:space="0" w:color="auto"/>
              <w:bottom w:val="double" w:sz="4" w:space="0" w:color="auto"/>
              <w:right w:val="single" w:sz="4" w:space="0" w:color="auto"/>
            </w:tcBorders>
          </w:tcPr>
          <w:p w14:paraId="40AAC360" w14:textId="57E8AA85" w:rsidR="00732A50" w:rsidRPr="00FA57E4" w:rsidRDefault="00732A50" w:rsidP="008B333C">
            <w:pPr>
              <w:jc w:val="both"/>
              <w:rPr>
                <w:rFonts w:ascii="Arial" w:hAnsi="Arial" w:cs="Arial"/>
                <w:b/>
                <w:bCs/>
                <w:color w:val="000000"/>
              </w:rPr>
            </w:pPr>
            <w:proofErr w:type="spellStart"/>
            <w:r w:rsidRPr="00797899">
              <w:rPr>
                <w:rFonts w:ascii="Times New Roman" w:hAnsi="Times New Roman" w:cs="Times New Roman"/>
                <w:color w:val="000000"/>
              </w:rPr>
              <w:t>Gazwarina</w:t>
            </w:r>
            <w:proofErr w:type="spellEnd"/>
            <w:r w:rsidRPr="00797899">
              <w:rPr>
                <w:rFonts w:ascii="Times New Roman" w:hAnsi="Times New Roman" w:cs="Times New Roman"/>
                <w:color w:val="000000"/>
              </w:rPr>
              <w:t xml:space="preserve"> Wooden Bars with </w:t>
            </w:r>
            <w:proofErr w:type="gramStart"/>
            <w:r w:rsidRPr="00797899">
              <w:rPr>
                <w:rFonts w:ascii="Times New Roman" w:hAnsi="Times New Roman" w:cs="Times New Roman"/>
                <w:color w:val="000000"/>
              </w:rPr>
              <w:t>2 meter</w:t>
            </w:r>
            <w:proofErr w:type="gramEnd"/>
            <w:r w:rsidRPr="00797899">
              <w:rPr>
                <w:rFonts w:ascii="Times New Roman" w:hAnsi="Times New Roman" w:cs="Times New Roman"/>
                <w:color w:val="000000"/>
              </w:rPr>
              <w:t xml:space="preserve"> height &amp; 7 cm thickness with cross slot at one side of every bar for the bags to be </w:t>
            </w:r>
            <w:r>
              <w:rPr>
                <w:rFonts w:ascii="Times New Roman" w:hAnsi="Times New Roman" w:cs="Times New Roman"/>
                <w:color w:val="000000"/>
              </w:rPr>
              <w:t>hung on</w:t>
            </w:r>
            <w:r>
              <w:rPr>
                <w:rFonts w:ascii="Arial" w:hAnsi="Arial" w:cs="Arial"/>
                <w:color w:val="000000"/>
              </w:rPr>
              <w:t xml:space="preserve"> </w:t>
            </w:r>
            <w:r>
              <w:rPr>
                <w:rFonts w:ascii="Arial" w:hAnsi="Arial" w:cs="Arial"/>
                <w:color w:val="000000"/>
              </w:rPr>
              <w:br/>
            </w:r>
            <w:r w:rsidRPr="00FA57E4">
              <w:rPr>
                <w:rFonts w:ascii="Arial" w:hAnsi="Arial" w:cs="Arial"/>
                <w:b/>
                <w:bCs/>
                <w:color w:val="000000"/>
                <w:rtl/>
              </w:rPr>
              <w:t>خشب جازورينا بطول 2 متر وسمك 7 سم ويتم عمل شق عرضي في الخشب من جهة واحدة لتعليق الشيكارة</w:t>
            </w:r>
            <w:r>
              <w:rPr>
                <w:rFonts w:ascii="Arial" w:hAnsi="Arial" w:cs="Arial"/>
                <w:color w:val="000000"/>
                <w:rtl/>
              </w:rPr>
              <w:br/>
            </w:r>
            <w:r w:rsidRPr="00FA57E4">
              <w:rPr>
                <w:rFonts w:ascii="Arial" w:hAnsi="Arial" w:cs="Arial"/>
                <w:b/>
                <w:bCs/>
                <w:color w:val="000000"/>
                <w:rtl/>
              </w:rPr>
              <w:t>يتم شراء فروع الاشجار التي تم تقليمها من خشب الجازورينا من النوبارية (محافظة البحيرة) ويتم التوريد وفقا للمواصفة المحددة - طول + قطر</w:t>
            </w:r>
          </w:p>
          <w:p w14:paraId="494EE0F9" w14:textId="1F6A7742" w:rsidR="00732A50" w:rsidRPr="00983D79" w:rsidRDefault="00732A50" w:rsidP="00500650">
            <w:pPr>
              <w:widowControl w:val="0"/>
              <w:spacing w:after="0" w:line="240" w:lineRule="auto"/>
              <w:contextualSpacing/>
              <w:jc w:val="both"/>
              <w:rPr>
                <w:rFonts w:ascii="Times New Roman" w:hAnsi="Times New Roman" w:cs="Times New Roman"/>
              </w:rPr>
            </w:pPr>
          </w:p>
        </w:tc>
        <w:tc>
          <w:tcPr>
            <w:tcW w:w="3659" w:type="dxa"/>
            <w:tcBorders>
              <w:top w:val="single" w:sz="4" w:space="0" w:color="auto"/>
              <w:left w:val="single" w:sz="4" w:space="0" w:color="auto"/>
              <w:bottom w:val="double" w:sz="4" w:space="0" w:color="auto"/>
              <w:right w:val="single" w:sz="4" w:space="0" w:color="auto"/>
            </w:tcBorders>
          </w:tcPr>
          <w:p w14:paraId="721993E2" w14:textId="5BF39401" w:rsidR="00732A50" w:rsidRPr="00500650" w:rsidRDefault="00732A50" w:rsidP="00500650">
            <w:pPr>
              <w:widowControl w:val="0"/>
              <w:spacing w:after="0" w:line="240" w:lineRule="auto"/>
              <w:contextualSpacing/>
              <w:jc w:val="center"/>
              <w:rPr>
                <w:rFonts w:ascii="Times New Roman" w:hAnsi="Times New Roman" w:cs="Times New Roman"/>
                <w:b/>
              </w:rPr>
            </w:pPr>
          </w:p>
        </w:tc>
        <w:tc>
          <w:tcPr>
            <w:tcW w:w="1350" w:type="dxa"/>
            <w:tcBorders>
              <w:top w:val="single" w:sz="4" w:space="0" w:color="auto"/>
              <w:left w:val="single" w:sz="4" w:space="0" w:color="auto"/>
              <w:bottom w:val="double" w:sz="4" w:space="0" w:color="auto"/>
              <w:right w:val="single" w:sz="4" w:space="0" w:color="auto"/>
            </w:tcBorders>
          </w:tcPr>
          <w:p w14:paraId="1FA19F08" w14:textId="77777777" w:rsidR="00732A50" w:rsidRDefault="00732A50" w:rsidP="009A4800">
            <w:pPr>
              <w:widowControl w:val="0"/>
              <w:spacing w:after="0" w:line="240" w:lineRule="auto"/>
              <w:contextualSpacing/>
              <w:rPr>
                <w:rFonts w:ascii="Times New Roman" w:hAnsi="Times New Roman" w:cs="Times New Roman"/>
              </w:rPr>
            </w:pPr>
          </w:p>
        </w:tc>
        <w:tc>
          <w:tcPr>
            <w:tcW w:w="1710" w:type="dxa"/>
            <w:tcBorders>
              <w:top w:val="single" w:sz="4" w:space="0" w:color="auto"/>
              <w:left w:val="single" w:sz="4" w:space="0" w:color="auto"/>
              <w:bottom w:val="double" w:sz="4" w:space="0" w:color="auto"/>
              <w:right w:val="single" w:sz="4" w:space="0" w:color="auto"/>
            </w:tcBorders>
            <w:vAlign w:val="center"/>
          </w:tcPr>
          <w:p w14:paraId="5A4B46BA" w14:textId="17908DEE" w:rsidR="00732A50" w:rsidRPr="00983743" w:rsidRDefault="00732A50" w:rsidP="009A4800">
            <w:pPr>
              <w:widowControl w:val="0"/>
              <w:spacing w:after="0" w:line="240" w:lineRule="auto"/>
              <w:contextualSpacing/>
              <w:rPr>
                <w:rFonts w:ascii="Times New Roman" w:hAnsi="Times New Roman" w:cs="Times New Roman"/>
              </w:rPr>
            </w:pPr>
            <w:r>
              <w:rPr>
                <w:rFonts w:ascii="Times New Roman" w:hAnsi="Times New Roman" w:cs="Times New Roman"/>
              </w:rPr>
              <w:t>650</w:t>
            </w:r>
          </w:p>
        </w:tc>
        <w:tc>
          <w:tcPr>
            <w:tcW w:w="2610" w:type="dxa"/>
            <w:gridSpan w:val="3"/>
            <w:tcBorders>
              <w:top w:val="single" w:sz="4" w:space="0" w:color="auto"/>
              <w:left w:val="single" w:sz="4" w:space="0" w:color="auto"/>
              <w:bottom w:val="double" w:sz="4" w:space="0" w:color="auto"/>
              <w:right w:val="single" w:sz="4" w:space="0" w:color="auto"/>
            </w:tcBorders>
          </w:tcPr>
          <w:p w14:paraId="0F619FE3" w14:textId="77777777" w:rsidR="00732A50" w:rsidRPr="00983743" w:rsidRDefault="00732A50" w:rsidP="009A4800">
            <w:pPr>
              <w:widowControl w:val="0"/>
              <w:spacing w:after="0" w:line="240" w:lineRule="auto"/>
              <w:contextualSpacing/>
              <w:rPr>
                <w:rFonts w:ascii="Times New Roman" w:hAnsi="Times New Roman" w:cs="Times New Roman"/>
              </w:rPr>
            </w:pPr>
          </w:p>
        </w:tc>
      </w:tr>
      <w:tr w:rsidR="00732A50" w:rsidRPr="00983743" w14:paraId="3FEC4B7C" w14:textId="2F3F8668" w:rsidTr="00797899">
        <w:tc>
          <w:tcPr>
            <w:tcW w:w="657" w:type="dxa"/>
            <w:tcBorders>
              <w:top w:val="single" w:sz="4" w:space="0" w:color="auto"/>
              <w:left w:val="single" w:sz="4" w:space="0" w:color="auto"/>
              <w:bottom w:val="double" w:sz="4" w:space="0" w:color="auto"/>
              <w:right w:val="single" w:sz="4" w:space="0" w:color="auto"/>
            </w:tcBorders>
            <w:vAlign w:val="center"/>
          </w:tcPr>
          <w:p w14:paraId="572D0269" w14:textId="4E5EFCB8" w:rsidR="00732A50" w:rsidRPr="00983743" w:rsidRDefault="00732A50"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2.15</w:t>
            </w:r>
          </w:p>
        </w:tc>
        <w:tc>
          <w:tcPr>
            <w:tcW w:w="3311" w:type="dxa"/>
            <w:gridSpan w:val="2"/>
            <w:tcBorders>
              <w:top w:val="single" w:sz="4" w:space="0" w:color="auto"/>
              <w:left w:val="single" w:sz="4" w:space="0" w:color="auto"/>
              <w:bottom w:val="double" w:sz="4" w:space="0" w:color="auto"/>
              <w:right w:val="single" w:sz="4" w:space="0" w:color="auto"/>
            </w:tcBorders>
          </w:tcPr>
          <w:p w14:paraId="5CFD6D70" w14:textId="1DA80502" w:rsidR="00732A50" w:rsidRPr="00797899" w:rsidRDefault="00732A50" w:rsidP="0061323F">
            <w:pPr>
              <w:jc w:val="both"/>
              <w:rPr>
                <w:rFonts w:ascii="Times New Roman" w:hAnsi="Times New Roman" w:cs="Times New Roman"/>
                <w:color w:val="000000"/>
              </w:rPr>
            </w:pPr>
            <w:r w:rsidRPr="00797899">
              <w:rPr>
                <w:rFonts w:ascii="Times New Roman" w:hAnsi="Times New Roman" w:cs="Times New Roman"/>
                <w:color w:val="000000"/>
              </w:rPr>
              <w:t xml:space="preserve">Steel Barrels 72x105 cm with the capacity of 200 </w:t>
            </w:r>
            <w:proofErr w:type="spellStart"/>
            <w:r w:rsidRPr="00797899">
              <w:rPr>
                <w:rFonts w:ascii="Times New Roman" w:hAnsi="Times New Roman" w:cs="Times New Roman"/>
                <w:color w:val="000000"/>
              </w:rPr>
              <w:t>Litres</w:t>
            </w:r>
            <w:proofErr w:type="spellEnd"/>
            <w:r w:rsidRPr="00797899">
              <w:rPr>
                <w:rFonts w:ascii="Times New Roman" w:hAnsi="Times New Roman" w:cs="Times New Roman"/>
                <w:color w:val="000000"/>
              </w:rPr>
              <w:t xml:space="preserve"> - to be cut </w:t>
            </w:r>
            <w:r w:rsidRPr="00797899">
              <w:rPr>
                <w:rFonts w:ascii="Times New Roman" w:hAnsi="Times New Roman" w:cs="Times New Roman"/>
                <w:color w:val="000000"/>
              </w:rPr>
              <w:lastRenderedPageBreak/>
              <w:t>into two equal halves to be filled with sand for the disposal of the washing water of the pesticide sprayers</w:t>
            </w:r>
          </w:p>
          <w:p w14:paraId="74C26D94" w14:textId="6C92C7C0" w:rsidR="00732A50" w:rsidRPr="008B333C" w:rsidRDefault="00732A50" w:rsidP="008B333C">
            <w:pPr>
              <w:bidi/>
              <w:jc w:val="both"/>
              <w:rPr>
                <w:rFonts w:ascii="Arial" w:hAnsi="Arial" w:cs="Arial"/>
                <w:b/>
                <w:bCs/>
                <w:color w:val="000000"/>
              </w:rPr>
            </w:pPr>
            <w:r w:rsidRPr="00FA57E4">
              <w:rPr>
                <w:rFonts w:ascii="Arial" w:hAnsi="Arial" w:cs="Arial"/>
                <w:b/>
                <w:bCs/>
                <w:color w:val="000000"/>
                <w:rtl/>
              </w:rPr>
              <w:t>برميل صاج جديد (105*72) غير مستخدم من قبل سعة 200 لتر - يتم قطع البرميل نصفين بالعرض (105سم) -- يتم وضع رمل به لامتصاص بقايا محلول الرش ومياه غسيل جهاز الرش</w:t>
            </w:r>
          </w:p>
        </w:tc>
        <w:tc>
          <w:tcPr>
            <w:tcW w:w="3659" w:type="dxa"/>
            <w:tcBorders>
              <w:top w:val="single" w:sz="4" w:space="0" w:color="auto"/>
              <w:left w:val="single" w:sz="4" w:space="0" w:color="auto"/>
              <w:bottom w:val="double" w:sz="4" w:space="0" w:color="auto"/>
              <w:right w:val="single" w:sz="4" w:space="0" w:color="auto"/>
            </w:tcBorders>
          </w:tcPr>
          <w:p w14:paraId="61F2B522" w14:textId="77777777" w:rsidR="00732A50" w:rsidRPr="00500650" w:rsidRDefault="00732A50" w:rsidP="00500650">
            <w:pPr>
              <w:widowControl w:val="0"/>
              <w:spacing w:after="0" w:line="240" w:lineRule="auto"/>
              <w:contextualSpacing/>
              <w:jc w:val="center"/>
              <w:rPr>
                <w:rFonts w:ascii="Times New Roman" w:hAnsi="Times New Roman" w:cs="Times New Roman"/>
                <w:b/>
              </w:rPr>
            </w:pPr>
          </w:p>
        </w:tc>
        <w:tc>
          <w:tcPr>
            <w:tcW w:w="1350" w:type="dxa"/>
            <w:tcBorders>
              <w:top w:val="single" w:sz="4" w:space="0" w:color="auto"/>
              <w:left w:val="single" w:sz="4" w:space="0" w:color="auto"/>
              <w:bottom w:val="double" w:sz="4" w:space="0" w:color="auto"/>
              <w:right w:val="single" w:sz="4" w:space="0" w:color="auto"/>
            </w:tcBorders>
          </w:tcPr>
          <w:p w14:paraId="18D5F47D" w14:textId="77777777" w:rsidR="00732A50" w:rsidRDefault="00732A50" w:rsidP="009A4800">
            <w:pPr>
              <w:widowControl w:val="0"/>
              <w:spacing w:after="0" w:line="240" w:lineRule="auto"/>
              <w:contextualSpacing/>
              <w:rPr>
                <w:rFonts w:ascii="Times New Roman" w:hAnsi="Times New Roman" w:cs="Times New Roman"/>
              </w:rPr>
            </w:pPr>
          </w:p>
        </w:tc>
        <w:tc>
          <w:tcPr>
            <w:tcW w:w="1710" w:type="dxa"/>
            <w:tcBorders>
              <w:top w:val="single" w:sz="4" w:space="0" w:color="auto"/>
              <w:left w:val="single" w:sz="4" w:space="0" w:color="auto"/>
              <w:bottom w:val="double" w:sz="4" w:space="0" w:color="auto"/>
              <w:right w:val="single" w:sz="4" w:space="0" w:color="auto"/>
            </w:tcBorders>
            <w:vAlign w:val="center"/>
          </w:tcPr>
          <w:p w14:paraId="371BC89F" w14:textId="3E428430" w:rsidR="00732A50" w:rsidRPr="00983743" w:rsidRDefault="00732A50" w:rsidP="009A4800">
            <w:pPr>
              <w:widowControl w:val="0"/>
              <w:spacing w:after="0" w:line="240" w:lineRule="auto"/>
              <w:contextualSpacing/>
              <w:rPr>
                <w:rFonts w:ascii="Times New Roman" w:hAnsi="Times New Roman" w:cs="Times New Roman"/>
              </w:rPr>
            </w:pPr>
            <w:r>
              <w:rPr>
                <w:rFonts w:ascii="Times New Roman" w:hAnsi="Times New Roman" w:cs="Times New Roman"/>
              </w:rPr>
              <w:t>325</w:t>
            </w:r>
          </w:p>
        </w:tc>
        <w:tc>
          <w:tcPr>
            <w:tcW w:w="2610" w:type="dxa"/>
            <w:gridSpan w:val="3"/>
            <w:tcBorders>
              <w:top w:val="single" w:sz="4" w:space="0" w:color="auto"/>
              <w:left w:val="single" w:sz="4" w:space="0" w:color="auto"/>
              <w:bottom w:val="double" w:sz="4" w:space="0" w:color="auto"/>
              <w:right w:val="single" w:sz="4" w:space="0" w:color="auto"/>
            </w:tcBorders>
          </w:tcPr>
          <w:p w14:paraId="33140D70" w14:textId="77777777" w:rsidR="00732A50" w:rsidRPr="00983743" w:rsidRDefault="00732A50" w:rsidP="009A4800">
            <w:pPr>
              <w:widowControl w:val="0"/>
              <w:spacing w:after="0" w:line="240" w:lineRule="auto"/>
              <w:contextualSpacing/>
              <w:rPr>
                <w:rFonts w:ascii="Times New Roman" w:hAnsi="Times New Roman" w:cs="Times New Roman"/>
              </w:rPr>
            </w:pPr>
          </w:p>
        </w:tc>
      </w:tr>
      <w:tr w:rsidR="00732A50" w:rsidRPr="00983743" w14:paraId="49D766B2" w14:textId="23544A5F" w:rsidTr="00797899">
        <w:tc>
          <w:tcPr>
            <w:tcW w:w="657" w:type="dxa"/>
            <w:tcBorders>
              <w:top w:val="single" w:sz="4" w:space="0" w:color="auto"/>
              <w:left w:val="single" w:sz="4" w:space="0" w:color="auto"/>
              <w:bottom w:val="double" w:sz="4" w:space="0" w:color="auto"/>
              <w:right w:val="single" w:sz="4" w:space="0" w:color="auto"/>
            </w:tcBorders>
            <w:vAlign w:val="center"/>
          </w:tcPr>
          <w:p w14:paraId="67592172" w14:textId="440780FB" w:rsidR="00732A50" w:rsidRPr="00983743" w:rsidRDefault="00732A50" w:rsidP="009A4800">
            <w:pPr>
              <w:widowControl w:val="0"/>
              <w:spacing w:after="0" w:line="240" w:lineRule="auto"/>
              <w:contextualSpacing/>
              <w:jc w:val="center"/>
              <w:rPr>
                <w:rFonts w:ascii="Times New Roman" w:hAnsi="Times New Roman" w:cs="Times New Roman"/>
              </w:rPr>
            </w:pPr>
            <w:r>
              <w:rPr>
                <w:rFonts w:ascii="Times New Roman" w:hAnsi="Times New Roman" w:cs="Times New Roman"/>
              </w:rPr>
              <w:t>2.16</w:t>
            </w:r>
          </w:p>
        </w:tc>
        <w:tc>
          <w:tcPr>
            <w:tcW w:w="3311" w:type="dxa"/>
            <w:gridSpan w:val="2"/>
            <w:tcBorders>
              <w:top w:val="single" w:sz="4" w:space="0" w:color="auto"/>
              <w:left w:val="single" w:sz="4" w:space="0" w:color="auto"/>
              <w:bottom w:val="double" w:sz="4" w:space="0" w:color="auto"/>
              <w:right w:val="single" w:sz="4" w:space="0" w:color="auto"/>
            </w:tcBorders>
          </w:tcPr>
          <w:p w14:paraId="1E155663" w14:textId="3239E4BA" w:rsidR="00732A50" w:rsidRPr="00797899" w:rsidRDefault="00732A50" w:rsidP="0061323F">
            <w:pPr>
              <w:jc w:val="both"/>
              <w:rPr>
                <w:rFonts w:ascii="Times New Roman" w:hAnsi="Times New Roman" w:cs="Times New Roman"/>
                <w:color w:val="000000"/>
                <w:rtl/>
              </w:rPr>
            </w:pPr>
            <w:r w:rsidRPr="00797899">
              <w:rPr>
                <w:rFonts w:ascii="Times New Roman" w:hAnsi="Times New Roman" w:cs="Times New Roman"/>
                <w:color w:val="000000"/>
              </w:rPr>
              <w:t>Metal stand for the steel barrel above with 60 cm height, for holding the half barrel based on the barrel dimensions</w:t>
            </w:r>
          </w:p>
          <w:p w14:paraId="61650607" w14:textId="4C70AEF7" w:rsidR="00732A50" w:rsidRPr="008B333C" w:rsidRDefault="00732A50" w:rsidP="008B333C">
            <w:pPr>
              <w:bidi/>
              <w:jc w:val="both"/>
              <w:rPr>
                <w:rFonts w:ascii="Arial" w:hAnsi="Arial" w:cs="Arial"/>
                <w:b/>
                <w:bCs/>
                <w:color w:val="000000"/>
              </w:rPr>
            </w:pPr>
            <w:r w:rsidRPr="00FA57E4">
              <w:rPr>
                <w:rFonts w:ascii="Arial" w:hAnsi="Arial" w:cs="Arial"/>
                <w:b/>
                <w:bCs/>
                <w:color w:val="000000"/>
                <w:rtl/>
              </w:rPr>
              <w:t>حامل حديد  4 أرجل - بارتفاع 60 سم - لحمل نصف البرميل الذي تم قطعه بالعرض (بند رقم 16) حسب مقاس البرميل</w:t>
            </w:r>
          </w:p>
        </w:tc>
        <w:tc>
          <w:tcPr>
            <w:tcW w:w="3659" w:type="dxa"/>
            <w:tcBorders>
              <w:top w:val="single" w:sz="4" w:space="0" w:color="auto"/>
              <w:left w:val="single" w:sz="4" w:space="0" w:color="auto"/>
              <w:bottom w:val="double" w:sz="4" w:space="0" w:color="auto"/>
              <w:right w:val="single" w:sz="4" w:space="0" w:color="auto"/>
            </w:tcBorders>
          </w:tcPr>
          <w:p w14:paraId="7BA51ECB" w14:textId="450B68DD" w:rsidR="00732A50" w:rsidRPr="00500650" w:rsidRDefault="00732A50" w:rsidP="00500650">
            <w:pPr>
              <w:widowControl w:val="0"/>
              <w:spacing w:after="0" w:line="240" w:lineRule="auto"/>
              <w:contextualSpacing/>
              <w:jc w:val="center"/>
              <w:rPr>
                <w:rFonts w:ascii="Times New Roman" w:hAnsi="Times New Roman" w:cs="Times New Roman"/>
                <w:b/>
              </w:rPr>
            </w:pPr>
          </w:p>
        </w:tc>
        <w:tc>
          <w:tcPr>
            <w:tcW w:w="1350" w:type="dxa"/>
            <w:tcBorders>
              <w:top w:val="single" w:sz="4" w:space="0" w:color="auto"/>
              <w:left w:val="single" w:sz="4" w:space="0" w:color="auto"/>
              <w:bottom w:val="double" w:sz="4" w:space="0" w:color="auto"/>
              <w:right w:val="single" w:sz="4" w:space="0" w:color="auto"/>
            </w:tcBorders>
          </w:tcPr>
          <w:p w14:paraId="7AA62386" w14:textId="77777777" w:rsidR="00732A50" w:rsidRDefault="00732A50" w:rsidP="009A4800">
            <w:pPr>
              <w:widowControl w:val="0"/>
              <w:spacing w:after="0" w:line="240" w:lineRule="auto"/>
              <w:contextualSpacing/>
              <w:rPr>
                <w:rFonts w:ascii="Times New Roman" w:hAnsi="Times New Roman" w:cs="Times New Roman"/>
              </w:rPr>
            </w:pPr>
          </w:p>
        </w:tc>
        <w:tc>
          <w:tcPr>
            <w:tcW w:w="1710" w:type="dxa"/>
            <w:tcBorders>
              <w:top w:val="single" w:sz="4" w:space="0" w:color="auto"/>
              <w:left w:val="single" w:sz="4" w:space="0" w:color="auto"/>
              <w:bottom w:val="double" w:sz="4" w:space="0" w:color="auto"/>
              <w:right w:val="single" w:sz="4" w:space="0" w:color="auto"/>
            </w:tcBorders>
            <w:vAlign w:val="center"/>
          </w:tcPr>
          <w:p w14:paraId="089B534D" w14:textId="626292C9" w:rsidR="00732A50" w:rsidRPr="00983743" w:rsidRDefault="00732A50" w:rsidP="009A4800">
            <w:pPr>
              <w:widowControl w:val="0"/>
              <w:spacing w:after="0" w:line="240" w:lineRule="auto"/>
              <w:contextualSpacing/>
              <w:rPr>
                <w:rFonts w:ascii="Times New Roman" w:hAnsi="Times New Roman" w:cs="Times New Roman"/>
              </w:rPr>
            </w:pPr>
            <w:r>
              <w:rPr>
                <w:rFonts w:ascii="Times New Roman" w:hAnsi="Times New Roman" w:cs="Times New Roman"/>
              </w:rPr>
              <w:t>650</w:t>
            </w:r>
          </w:p>
        </w:tc>
        <w:tc>
          <w:tcPr>
            <w:tcW w:w="2610" w:type="dxa"/>
            <w:gridSpan w:val="3"/>
            <w:tcBorders>
              <w:top w:val="single" w:sz="4" w:space="0" w:color="auto"/>
              <w:left w:val="single" w:sz="4" w:space="0" w:color="auto"/>
              <w:bottom w:val="double" w:sz="4" w:space="0" w:color="auto"/>
              <w:right w:val="single" w:sz="4" w:space="0" w:color="auto"/>
            </w:tcBorders>
          </w:tcPr>
          <w:p w14:paraId="73B5D954" w14:textId="77777777" w:rsidR="00732A50" w:rsidRPr="00983743" w:rsidRDefault="00732A50" w:rsidP="009A4800">
            <w:pPr>
              <w:widowControl w:val="0"/>
              <w:spacing w:after="0" w:line="240" w:lineRule="auto"/>
              <w:contextualSpacing/>
              <w:rPr>
                <w:rFonts w:ascii="Times New Roman" w:hAnsi="Times New Roman" w:cs="Times New Roman"/>
              </w:rPr>
            </w:pPr>
          </w:p>
        </w:tc>
      </w:tr>
      <w:tr w:rsidR="00732A50" w:rsidRPr="00983743" w14:paraId="459C671E" w14:textId="225F5BE9" w:rsidTr="00797899">
        <w:tc>
          <w:tcPr>
            <w:tcW w:w="657" w:type="dxa"/>
            <w:tcBorders>
              <w:top w:val="single" w:sz="4" w:space="0" w:color="auto"/>
              <w:left w:val="single" w:sz="4" w:space="0" w:color="auto"/>
              <w:bottom w:val="double" w:sz="4" w:space="0" w:color="auto"/>
              <w:right w:val="single" w:sz="4" w:space="0" w:color="auto"/>
            </w:tcBorders>
            <w:vAlign w:val="center"/>
          </w:tcPr>
          <w:p w14:paraId="110F969F" w14:textId="77777777" w:rsidR="00732A50" w:rsidRPr="00983743" w:rsidRDefault="00732A50" w:rsidP="009A4800">
            <w:pPr>
              <w:widowControl w:val="0"/>
              <w:spacing w:after="0" w:line="240" w:lineRule="auto"/>
              <w:contextualSpacing/>
              <w:jc w:val="center"/>
              <w:rPr>
                <w:rFonts w:ascii="Times New Roman" w:hAnsi="Times New Roman" w:cs="Times New Roman"/>
              </w:rPr>
            </w:pPr>
          </w:p>
        </w:tc>
        <w:tc>
          <w:tcPr>
            <w:tcW w:w="3311" w:type="dxa"/>
            <w:gridSpan w:val="2"/>
            <w:tcBorders>
              <w:top w:val="single" w:sz="4" w:space="0" w:color="auto"/>
              <w:left w:val="single" w:sz="4" w:space="0" w:color="auto"/>
              <w:bottom w:val="double" w:sz="4" w:space="0" w:color="auto"/>
              <w:right w:val="single" w:sz="4" w:space="0" w:color="auto"/>
            </w:tcBorders>
          </w:tcPr>
          <w:p w14:paraId="25A71F2D" w14:textId="4D6B3C77" w:rsidR="00732A50" w:rsidRPr="00797899" w:rsidRDefault="00732A50" w:rsidP="0061323F">
            <w:pPr>
              <w:jc w:val="both"/>
              <w:rPr>
                <w:rFonts w:ascii="Times New Roman" w:hAnsi="Times New Roman" w:cs="Times New Roman"/>
                <w:color w:val="000000"/>
              </w:rPr>
            </w:pPr>
            <w:r w:rsidRPr="00797899">
              <w:rPr>
                <w:rFonts w:ascii="Times New Roman" w:hAnsi="Times New Roman" w:cs="Times New Roman"/>
                <w:color w:val="000000"/>
              </w:rPr>
              <w:t>Fine metal mesh for covering the steel barrels above, made of non-rusting material - 108cm</w:t>
            </w:r>
            <w:r w:rsidRPr="00797899">
              <w:rPr>
                <w:rFonts w:ascii="Times New Roman" w:hAnsi="Times New Roman" w:cs="Times New Roman"/>
                <w:color w:val="000000"/>
                <w:vertAlign w:val="superscript"/>
              </w:rPr>
              <w:t>2</w:t>
            </w:r>
            <w:r w:rsidRPr="00797899">
              <w:rPr>
                <w:rFonts w:ascii="Times New Roman" w:hAnsi="Times New Roman" w:cs="Times New Roman"/>
                <w:color w:val="000000"/>
              </w:rPr>
              <w:t xml:space="preserve"> (same as the one used in widows to prevent insects) to prevent birds &amp; flies to drink from this washing water with pesticide remains. 10 bolts with nuts are required for every barrel. </w:t>
            </w:r>
          </w:p>
          <w:p w14:paraId="1F92664D" w14:textId="3B1143D8" w:rsidR="00732A50" w:rsidRPr="00FA57E4" w:rsidRDefault="00732A50" w:rsidP="0061323F">
            <w:pPr>
              <w:bidi/>
              <w:jc w:val="both"/>
              <w:rPr>
                <w:rFonts w:ascii="Arial" w:hAnsi="Arial" w:cs="Arial"/>
                <w:b/>
                <w:bCs/>
                <w:color w:val="000000"/>
              </w:rPr>
            </w:pPr>
            <w:r w:rsidRPr="00FA57E4">
              <w:rPr>
                <w:rFonts w:ascii="Arial" w:hAnsi="Arial" w:cs="Arial"/>
                <w:b/>
                <w:bCs/>
                <w:color w:val="000000"/>
                <w:rtl/>
              </w:rPr>
              <w:t xml:space="preserve">سلك مجلفن غير قابل للصدأ فتحات صغيرة بالمتر - (108 سم لكل مزارع) مثل مايتم استخدامه للشبابيك للوقاية من الحشرات الطائرة) لمنع شرب العصافير من بقايا </w:t>
            </w:r>
            <w:r w:rsidRPr="00FA57E4">
              <w:rPr>
                <w:rFonts w:ascii="Arial" w:hAnsi="Arial" w:cs="Arial"/>
                <w:b/>
                <w:bCs/>
                <w:color w:val="000000"/>
                <w:rtl/>
              </w:rPr>
              <w:lastRenderedPageBreak/>
              <w:t xml:space="preserve">محلول الرش + عدد 10 مسمار برشمة لتثبيت السلك لكل وحدة + عدد 1 شنيور للتركيب لكل محافظة   + بنسه برشام </w:t>
            </w:r>
          </w:p>
          <w:p w14:paraId="1E1208B0" w14:textId="77777777" w:rsidR="00732A50" w:rsidRDefault="00732A50" w:rsidP="0061323F">
            <w:pPr>
              <w:jc w:val="both"/>
              <w:rPr>
                <w:rFonts w:ascii="Arial" w:hAnsi="Arial" w:cs="Arial"/>
                <w:color w:val="000000"/>
              </w:rPr>
            </w:pPr>
          </w:p>
        </w:tc>
        <w:tc>
          <w:tcPr>
            <w:tcW w:w="3659" w:type="dxa"/>
            <w:tcBorders>
              <w:top w:val="single" w:sz="4" w:space="0" w:color="auto"/>
              <w:left w:val="single" w:sz="4" w:space="0" w:color="auto"/>
              <w:bottom w:val="double" w:sz="4" w:space="0" w:color="auto"/>
              <w:right w:val="single" w:sz="4" w:space="0" w:color="auto"/>
            </w:tcBorders>
          </w:tcPr>
          <w:p w14:paraId="34E400E2" w14:textId="6C5CBA11" w:rsidR="00732A50" w:rsidRPr="00500650" w:rsidRDefault="00732A50" w:rsidP="00500650">
            <w:pPr>
              <w:widowControl w:val="0"/>
              <w:spacing w:after="0" w:line="240" w:lineRule="auto"/>
              <w:contextualSpacing/>
              <w:jc w:val="center"/>
              <w:rPr>
                <w:rFonts w:ascii="Times New Roman" w:hAnsi="Times New Roman" w:cs="Times New Roman"/>
                <w:b/>
              </w:rPr>
            </w:pPr>
          </w:p>
        </w:tc>
        <w:tc>
          <w:tcPr>
            <w:tcW w:w="1350" w:type="dxa"/>
            <w:tcBorders>
              <w:top w:val="single" w:sz="4" w:space="0" w:color="auto"/>
              <w:left w:val="single" w:sz="4" w:space="0" w:color="auto"/>
              <w:bottom w:val="double" w:sz="4" w:space="0" w:color="auto"/>
              <w:right w:val="single" w:sz="4" w:space="0" w:color="auto"/>
            </w:tcBorders>
          </w:tcPr>
          <w:p w14:paraId="1CFEC91F" w14:textId="77777777" w:rsidR="00732A50" w:rsidRDefault="00732A50" w:rsidP="009A4800">
            <w:pPr>
              <w:widowControl w:val="0"/>
              <w:spacing w:after="0" w:line="240" w:lineRule="auto"/>
              <w:contextualSpacing/>
              <w:rPr>
                <w:rFonts w:ascii="Times New Roman" w:hAnsi="Times New Roman" w:cs="Times New Roman"/>
              </w:rPr>
            </w:pPr>
          </w:p>
        </w:tc>
        <w:tc>
          <w:tcPr>
            <w:tcW w:w="1710" w:type="dxa"/>
            <w:tcBorders>
              <w:top w:val="single" w:sz="4" w:space="0" w:color="auto"/>
              <w:left w:val="single" w:sz="4" w:space="0" w:color="auto"/>
              <w:bottom w:val="double" w:sz="4" w:space="0" w:color="auto"/>
              <w:right w:val="single" w:sz="4" w:space="0" w:color="auto"/>
            </w:tcBorders>
            <w:vAlign w:val="center"/>
          </w:tcPr>
          <w:p w14:paraId="2A02B9BE" w14:textId="36F9820C" w:rsidR="00732A50" w:rsidRPr="00983743" w:rsidRDefault="00732A50" w:rsidP="009A4800">
            <w:pPr>
              <w:widowControl w:val="0"/>
              <w:spacing w:after="0" w:line="240" w:lineRule="auto"/>
              <w:contextualSpacing/>
              <w:rPr>
                <w:rFonts w:ascii="Times New Roman" w:hAnsi="Times New Roman" w:cs="Times New Roman"/>
              </w:rPr>
            </w:pPr>
            <w:r>
              <w:rPr>
                <w:rFonts w:ascii="Times New Roman" w:hAnsi="Times New Roman" w:cs="Times New Roman"/>
              </w:rPr>
              <w:t>650</w:t>
            </w:r>
          </w:p>
        </w:tc>
        <w:tc>
          <w:tcPr>
            <w:tcW w:w="2610" w:type="dxa"/>
            <w:gridSpan w:val="3"/>
            <w:tcBorders>
              <w:top w:val="single" w:sz="4" w:space="0" w:color="auto"/>
              <w:left w:val="single" w:sz="4" w:space="0" w:color="auto"/>
              <w:bottom w:val="double" w:sz="4" w:space="0" w:color="auto"/>
              <w:right w:val="single" w:sz="4" w:space="0" w:color="auto"/>
            </w:tcBorders>
          </w:tcPr>
          <w:p w14:paraId="3F55BECE" w14:textId="77777777" w:rsidR="00732A50" w:rsidRPr="00983743" w:rsidRDefault="00732A50" w:rsidP="009A4800">
            <w:pPr>
              <w:widowControl w:val="0"/>
              <w:spacing w:after="0" w:line="240" w:lineRule="auto"/>
              <w:contextualSpacing/>
              <w:rPr>
                <w:rFonts w:ascii="Times New Roman" w:hAnsi="Times New Roman" w:cs="Times New Roman"/>
              </w:rPr>
            </w:pPr>
          </w:p>
        </w:tc>
      </w:tr>
      <w:tr w:rsidR="00732A50" w:rsidRPr="00983743" w14:paraId="410D686F" w14:textId="5785B169" w:rsidTr="00797899">
        <w:trPr>
          <w:gridAfter w:val="1"/>
          <w:wAfter w:w="721" w:type="dxa"/>
          <w:trHeight w:val="330"/>
        </w:trPr>
        <w:tc>
          <w:tcPr>
            <w:tcW w:w="991" w:type="dxa"/>
            <w:gridSpan w:val="2"/>
            <w:tcBorders>
              <w:top w:val="double" w:sz="4" w:space="0" w:color="auto"/>
              <w:left w:val="single" w:sz="4" w:space="0" w:color="auto"/>
              <w:bottom w:val="single" w:sz="4" w:space="0" w:color="auto"/>
              <w:right w:val="single" w:sz="4" w:space="0" w:color="auto"/>
            </w:tcBorders>
          </w:tcPr>
          <w:p w14:paraId="46FD9F8E" w14:textId="77777777" w:rsidR="00732A50" w:rsidRPr="00983743" w:rsidRDefault="00732A50" w:rsidP="009A4800">
            <w:pPr>
              <w:widowControl w:val="0"/>
              <w:spacing w:after="0" w:line="240" w:lineRule="auto"/>
              <w:contextualSpacing/>
              <w:jc w:val="right"/>
              <w:rPr>
                <w:rFonts w:ascii="Times New Roman" w:hAnsi="Times New Roman" w:cs="Times New Roman"/>
                <w:b/>
              </w:rPr>
            </w:pPr>
          </w:p>
        </w:tc>
        <w:tc>
          <w:tcPr>
            <w:tcW w:w="9696" w:type="dxa"/>
            <w:gridSpan w:val="4"/>
            <w:tcBorders>
              <w:top w:val="double" w:sz="4" w:space="0" w:color="auto"/>
              <w:left w:val="single" w:sz="4" w:space="0" w:color="auto"/>
              <w:bottom w:val="single" w:sz="4" w:space="0" w:color="auto"/>
              <w:right w:val="single" w:sz="4" w:space="0" w:color="auto"/>
            </w:tcBorders>
            <w:vAlign w:val="center"/>
            <w:hideMark/>
          </w:tcPr>
          <w:p w14:paraId="145BA761" w14:textId="3C87F638" w:rsidR="00732A50" w:rsidRPr="00983743" w:rsidRDefault="00732A50" w:rsidP="009A4800">
            <w:pPr>
              <w:widowControl w:val="0"/>
              <w:spacing w:after="0" w:line="240" w:lineRule="auto"/>
              <w:contextualSpacing/>
              <w:jc w:val="right"/>
              <w:rPr>
                <w:rFonts w:ascii="Times New Roman" w:hAnsi="Times New Roman" w:cs="Times New Roman"/>
                <w:b/>
              </w:rPr>
            </w:pPr>
            <w:r w:rsidRPr="00983743">
              <w:rPr>
                <w:rFonts w:ascii="Times New Roman" w:hAnsi="Times New Roman" w:cs="Times New Roman"/>
                <w:b/>
              </w:rPr>
              <w:t>Subtotal:</w:t>
            </w:r>
          </w:p>
        </w:tc>
        <w:tc>
          <w:tcPr>
            <w:tcW w:w="236" w:type="dxa"/>
            <w:tcBorders>
              <w:top w:val="double" w:sz="4" w:space="0" w:color="auto"/>
              <w:left w:val="single" w:sz="4" w:space="0" w:color="auto"/>
              <w:bottom w:val="single" w:sz="4" w:space="0" w:color="auto"/>
              <w:right w:val="single" w:sz="4" w:space="0" w:color="auto"/>
            </w:tcBorders>
            <w:vAlign w:val="center"/>
          </w:tcPr>
          <w:p w14:paraId="1B30FAAC" w14:textId="77777777" w:rsidR="00732A50" w:rsidRPr="00983743" w:rsidRDefault="00732A50" w:rsidP="009A4800">
            <w:pPr>
              <w:widowControl w:val="0"/>
              <w:spacing w:after="0" w:line="240" w:lineRule="auto"/>
              <w:contextualSpacing/>
              <w:jc w:val="right"/>
              <w:rPr>
                <w:rFonts w:ascii="Times New Roman" w:hAnsi="Times New Roman" w:cs="Times New Roman"/>
              </w:rPr>
            </w:pPr>
          </w:p>
        </w:tc>
        <w:tc>
          <w:tcPr>
            <w:tcW w:w="1653" w:type="dxa"/>
            <w:tcBorders>
              <w:top w:val="double" w:sz="4" w:space="0" w:color="auto"/>
              <w:left w:val="single" w:sz="4" w:space="0" w:color="auto"/>
              <w:bottom w:val="single" w:sz="4" w:space="0" w:color="auto"/>
              <w:right w:val="single" w:sz="4" w:space="0" w:color="auto"/>
            </w:tcBorders>
          </w:tcPr>
          <w:p w14:paraId="3EF3FB69" w14:textId="77777777" w:rsidR="00732A50" w:rsidRPr="00983743" w:rsidRDefault="00732A50" w:rsidP="009A4800">
            <w:pPr>
              <w:widowControl w:val="0"/>
              <w:spacing w:after="0" w:line="240" w:lineRule="auto"/>
              <w:contextualSpacing/>
              <w:jc w:val="right"/>
              <w:rPr>
                <w:rFonts w:ascii="Times New Roman" w:hAnsi="Times New Roman" w:cs="Times New Roman"/>
              </w:rPr>
            </w:pPr>
          </w:p>
        </w:tc>
      </w:tr>
      <w:tr w:rsidR="00732A50" w:rsidRPr="00983743" w14:paraId="05728E1E" w14:textId="3100C50F" w:rsidTr="00797899">
        <w:trPr>
          <w:gridAfter w:val="1"/>
          <w:wAfter w:w="721" w:type="dxa"/>
          <w:trHeight w:val="350"/>
        </w:trPr>
        <w:tc>
          <w:tcPr>
            <w:tcW w:w="991" w:type="dxa"/>
            <w:gridSpan w:val="2"/>
            <w:tcBorders>
              <w:top w:val="single" w:sz="4" w:space="0" w:color="auto"/>
              <w:left w:val="single" w:sz="4" w:space="0" w:color="auto"/>
              <w:bottom w:val="double" w:sz="4" w:space="0" w:color="auto"/>
              <w:right w:val="single" w:sz="4" w:space="0" w:color="auto"/>
            </w:tcBorders>
          </w:tcPr>
          <w:p w14:paraId="4EDD95AC" w14:textId="77777777" w:rsidR="00732A50" w:rsidRDefault="00732A50" w:rsidP="007B0999">
            <w:pPr>
              <w:widowControl w:val="0"/>
              <w:spacing w:after="0" w:line="240" w:lineRule="auto"/>
              <w:contextualSpacing/>
              <w:jc w:val="right"/>
              <w:rPr>
                <w:rFonts w:ascii="Times New Roman" w:hAnsi="Times New Roman" w:cs="Times New Roman"/>
                <w:b/>
              </w:rPr>
            </w:pPr>
          </w:p>
        </w:tc>
        <w:tc>
          <w:tcPr>
            <w:tcW w:w="9696" w:type="dxa"/>
            <w:gridSpan w:val="4"/>
            <w:tcBorders>
              <w:top w:val="single" w:sz="4" w:space="0" w:color="auto"/>
              <w:left w:val="single" w:sz="4" w:space="0" w:color="auto"/>
              <w:bottom w:val="double" w:sz="4" w:space="0" w:color="auto"/>
              <w:right w:val="single" w:sz="4" w:space="0" w:color="auto"/>
            </w:tcBorders>
            <w:vAlign w:val="center"/>
          </w:tcPr>
          <w:p w14:paraId="763EFCC0" w14:textId="5E4D19A4" w:rsidR="00732A50" w:rsidRPr="00983743" w:rsidRDefault="00732A50" w:rsidP="007B0999">
            <w:pPr>
              <w:widowControl w:val="0"/>
              <w:spacing w:after="0" w:line="240" w:lineRule="auto"/>
              <w:contextualSpacing/>
              <w:jc w:val="right"/>
              <w:rPr>
                <w:rFonts w:ascii="Times New Roman" w:hAnsi="Times New Roman" w:cs="Times New Roman"/>
                <w:b/>
              </w:rPr>
            </w:pPr>
            <w:r>
              <w:rPr>
                <w:rFonts w:ascii="Times New Roman" w:hAnsi="Times New Roman" w:cs="Times New Roman"/>
                <w:b/>
              </w:rPr>
              <w:t>Other Cost:</w:t>
            </w:r>
          </w:p>
        </w:tc>
        <w:tc>
          <w:tcPr>
            <w:tcW w:w="236" w:type="dxa"/>
            <w:tcBorders>
              <w:top w:val="single" w:sz="4" w:space="0" w:color="auto"/>
              <w:left w:val="single" w:sz="4" w:space="0" w:color="auto"/>
              <w:bottom w:val="double" w:sz="4" w:space="0" w:color="auto"/>
              <w:right w:val="single" w:sz="4" w:space="0" w:color="auto"/>
            </w:tcBorders>
            <w:vAlign w:val="center"/>
          </w:tcPr>
          <w:p w14:paraId="69734031" w14:textId="77777777" w:rsidR="00732A50" w:rsidRPr="00983743" w:rsidRDefault="00732A50" w:rsidP="009A4800">
            <w:pPr>
              <w:widowControl w:val="0"/>
              <w:spacing w:after="0" w:line="240" w:lineRule="auto"/>
              <w:contextualSpacing/>
              <w:jc w:val="right"/>
              <w:rPr>
                <w:rFonts w:ascii="Times New Roman" w:hAnsi="Times New Roman" w:cs="Times New Roman"/>
              </w:rPr>
            </w:pPr>
          </w:p>
        </w:tc>
        <w:tc>
          <w:tcPr>
            <w:tcW w:w="1653" w:type="dxa"/>
            <w:tcBorders>
              <w:top w:val="single" w:sz="4" w:space="0" w:color="auto"/>
              <w:left w:val="single" w:sz="4" w:space="0" w:color="auto"/>
              <w:bottom w:val="double" w:sz="4" w:space="0" w:color="auto"/>
              <w:right w:val="single" w:sz="4" w:space="0" w:color="auto"/>
            </w:tcBorders>
          </w:tcPr>
          <w:p w14:paraId="0594A918" w14:textId="77777777" w:rsidR="00732A50" w:rsidRPr="00983743" w:rsidRDefault="00732A50" w:rsidP="009A4800">
            <w:pPr>
              <w:widowControl w:val="0"/>
              <w:spacing w:after="0" w:line="240" w:lineRule="auto"/>
              <w:contextualSpacing/>
              <w:jc w:val="right"/>
              <w:rPr>
                <w:rFonts w:ascii="Times New Roman" w:hAnsi="Times New Roman" w:cs="Times New Roman"/>
              </w:rPr>
            </w:pPr>
          </w:p>
        </w:tc>
      </w:tr>
      <w:tr w:rsidR="00732A50" w:rsidRPr="00983743" w14:paraId="19A4A0DB" w14:textId="3327ACA0" w:rsidTr="00797899">
        <w:trPr>
          <w:gridAfter w:val="1"/>
          <w:wAfter w:w="721" w:type="dxa"/>
          <w:trHeight w:val="420"/>
        </w:trPr>
        <w:tc>
          <w:tcPr>
            <w:tcW w:w="991" w:type="dxa"/>
            <w:gridSpan w:val="2"/>
            <w:tcBorders>
              <w:top w:val="double" w:sz="4" w:space="0" w:color="auto"/>
              <w:left w:val="single" w:sz="4" w:space="0" w:color="auto"/>
              <w:bottom w:val="single" w:sz="4" w:space="0" w:color="auto"/>
              <w:right w:val="single" w:sz="4" w:space="0" w:color="auto"/>
            </w:tcBorders>
          </w:tcPr>
          <w:p w14:paraId="54FD0AE2" w14:textId="77777777" w:rsidR="00732A50" w:rsidRPr="00983743" w:rsidRDefault="00732A50" w:rsidP="00470FDB">
            <w:pPr>
              <w:widowControl w:val="0"/>
              <w:spacing w:after="0" w:line="240" w:lineRule="auto"/>
              <w:contextualSpacing/>
              <w:jc w:val="right"/>
              <w:rPr>
                <w:rFonts w:ascii="Times New Roman" w:hAnsi="Times New Roman" w:cs="Times New Roman"/>
                <w:b/>
              </w:rPr>
            </w:pPr>
          </w:p>
        </w:tc>
        <w:tc>
          <w:tcPr>
            <w:tcW w:w="9696" w:type="dxa"/>
            <w:gridSpan w:val="4"/>
            <w:tcBorders>
              <w:top w:val="double" w:sz="4" w:space="0" w:color="auto"/>
              <w:left w:val="single" w:sz="4" w:space="0" w:color="auto"/>
              <w:bottom w:val="single" w:sz="4" w:space="0" w:color="auto"/>
              <w:right w:val="single" w:sz="4" w:space="0" w:color="auto"/>
            </w:tcBorders>
            <w:vAlign w:val="center"/>
            <w:hideMark/>
          </w:tcPr>
          <w:p w14:paraId="16C2C11C" w14:textId="4031E3CD" w:rsidR="00732A50" w:rsidRPr="00983743" w:rsidRDefault="00732A50" w:rsidP="00470FDB">
            <w:pPr>
              <w:widowControl w:val="0"/>
              <w:spacing w:after="0" w:line="240" w:lineRule="auto"/>
              <w:contextualSpacing/>
              <w:jc w:val="right"/>
              <w:rPr>
                <w:rFonts w:ascii="Times New Roman" w:hAnsi="Times New Roman" w:cs="Times New Roman"/>
                <w:b/>
              </w:rPr>
            </w:pPr>
            <w:r w:rsidRPr="00983743">
              <w:rPr>
                <w:rFonts w:ascii="Times New Roman" w:hAnsi="Times New Roman" w:cs="Times New Roman"/>
                <w:b/>
              </w:rPr>
              <w:t xml:space="preserve">GRAND TOTAL </w:t>
            </w:r>
            <w:r>
              <w:rPr>
                <w:rFonts w:ascii="Times New Roman" w:hAnsi="Times New Roman" w:cs="Times New Roman"/>
              </w:rPr>
              <w:t>EGP</w:t>
            </w:r>
            <w:r w:rsidRPr="00983743">
              <w:rPr>
                <w:rFonts w:ascii="Times New Roman" w:hAnsi="Times New Roman" w:cs="Times New Roman"/>
                <w:b/>
              </w:rPr>
              <w:t>:</w:t>
            </w:r>
          </w:p>
        </w:tc>
        <w:tc>
          <w:tcPr>
            <w:tcW w:w="236" w:type="dxa"/>
            <w:tcBorders>
              <w:top w:val="double" w:sz="4" w:space="0" w:color="auto"/>
              <w:left w:val="single" w:sz="4" w:space="0" w:color="auto"/>
              <w:bottom w:val="single" w:sz="4" w:space="0" w:color="auto"/>
              <w:right w:val="single" w:sz="4" w:space="0" w:color="auto"/>
            </w:tcBorders>
            <w:vAlign w:val="center"/>
          </w:tcPr>
          <w:p w14:paraId="48770917" w14:textId="77777777" w:rsidR="00732A50" w:rsidRPr="00983743" w:rsidRDefault="00732A50" w:rsidP="009A4800">
            <w:pPr>
              <w:widowControl w:val="0"/>
              <w:spacing w:after="0" w:line="240" w:lineRule="auto"/>
              <w:contextualSpacing/>
              <w:jc w:val="right"/>
              <w:rPr>
                <w:rFonts w:ascii="Times New Roman" w:hAnsi="Times New Roman" w:cs="Times New Roman"/>
                <w:b/>
              </w:rPr>
            </w:pPr>
          </w:p>
        </w:tc>
        <w:tc>
          <w:tcPr>
            <w:tcW w:w="1653" w:type="dxa"/>
            <w:tcBorders>
              <w:top w:val="double" w:sz="4" w:space="0" w:color="auto"/>
              <w:left w:val="single" w:sz="4" w:space="0" w:color="auto"/>
              <w:bottom w:val="single" w:sz="4" w:space="0" w:color="auto"/>
              <w:right w:val="single" w:sz="4" w:space="0" w:color="auto"/>
            </w:tcBorders>
          </w:tcPr>
          <w:p w14:paraId="141644BA" w14:textId="77777777" w:rsidR="00732A50" w:rsidRPr="00983743" w:rsidRDefault="00732A50" w:rsidP="009A4800">
            <w:pPr>
              <w:widowControl w:val="0"/>
              <w:spacing w:after="0" w:line="240" w:lineRule="auto"/>
              <w:contextualSpacing/>
              <w:jc w:val="right"/>
              <w:rPr>
                <w:rFonts w:ascii="Times New Roman" w:hAnsi="Times New Roman" w:cs="Times New Roman"/>
                <w:b/>
              </w:rPr>
            </w:pPr>
          </w:p>
        </w:tc>
      </w:tr>
    </w:tbl>
    <w:p w14:paraId="5BBBC1CE" w14:textId="3197C720" w:rsidR="003E0F51" w:rsidRPr="00983743" w:rsidRDefault="008C6972" w:rsidP="008C7514">
      <w:pPr>
        <w:tabs>
          <w:tab w:val="left" w:pos="1815"/>
        </w:tabs>
        <w:spacing w:after="0" w:line="240" w:lineRule="auto"/>
        <w:contextualSpacing/>
        <w:rPr>
          <w:rFonts w:ascii="Times New Roman" w:hAnsi="Times New Roman" w:cs="Times New Roman"/>
          <w:b/>
        </w:rPr>
      </w:pPr>
      <w:r>
        <w:rPr>
          <w:rFonts w:ascii="Times New Roman" w:hAnsi="Times New Roman" w:cs="Times New Roman"/>
          <w:b/>
        </w:rPr>
        <w:tab/>
      </w:r>
    </w:p>
    <w:p w14:paraId="4D06EA48" w14:textId="77777777" w:rsidR="003E0F51" w:rsidRPr="009A0374" w:rsidRDefault="003E0F51" w:rsidP="009A0374">
      <w:pPr>
        <w:spacing w:after="0" w:line="240" w:lineRule="auto"/>
        <w:contextualSpacing/>
        <w:rPr>
          <w:rFonts w:ascii="Times New Roman" w:hAnsi="Times New Roman" w:cs="Times New Roman"/>
          <w:color w:val="000000" w:themeColor="text1"/>
        </w:rPr>
      </w:pPr>
      <w:r w:rsidRPr="009A0374">
        <w:rPr>
          <w:rFonts w:ascii="Times New Roman" w:hAnsi="Times New Roman" w:cs="Times New Roman"/>
          <w:color w:val="000000" w:themeColor="text1"/>
        </w:rPr>
        <w:t xml:space="preserve">Delivery time (after receipt of order): </w:t>
      </w:r>
      <w:r w:rsidRPr="009A0374">
        <w:rPr>
          <w:rFonts w:ascii="Times New Roman" w:hAnsi="Times New Roman" w:cs="Times New Roman"/>
          <w:color w:val="000000" w:themeColor="text1"/>
          <w:u w:val="single"/>
        </w:rPr>
        <w:tab/>
      </w:r>
      <w:r w:rsidRPr="009A0374">
        <w:rPr>
          <w:rFonts w:ascii="Times New Roman" w:hAnsi="Times New Roman" w:cs="Times New Roman"/>
          <w:color w:val="000000" w:themeColor="text1"/>
          <w:u w:val="single"/>
        </w:rPr>
        <w:tab/>
      </w:r>
      <w:r w:rsidRPr="009A0374">
        <w:rPr>
          <w:rFonts w:ascii="Times New Roman" w:hAnsi="Times New Roman" w:cs="Times New Roman"/>
          <w:color w:val="000000" w:themeColor="text1"/>
        </w:rPr>
        <w:t xml:space="preserve"> calendar days</w:t>
      </w:r>
    </w:p>
    <w:p w14:paraId="1D569BF5" w14:textId="77777777" w:rsidR="003E0F51" w:rsidRPr="009A0374" w:rsidRDefault="003E0F51" w:rsidP="003E0F51">
      <w:pPr>
        <w:spacing w:after="0" w:line="240" w:lineRule="auto"/>
        <w:contextualSpacing/>
        <w:rPr>
          <w:rFonts w:ascii="Times New Roman" w:hAnsi="Times New Roman" w:cs="Times New Roman"/>
        </w:rPr>
      </w:pPr>
    </w:p>
    <w:p w14:paraId="1EA9CAA4" w14:textId="19AD5F4E" w:rsidR="003E0F51" w:rsidRPr="009A0374" w:rsidRDefault="003E0F51" w:rsidP="003E0F51">
      <w:pPr>
        <w:spacing w:after="0" w:line="240" w:lineRule="auto"/>
        <w:contextualSpacing/>
        <w:rPr>
          <w:rFonts w:ascii="Times New Roman" w:hAnsi="Times New Roman" w:cs="Times New Roman"/>
        </w:rPr>
      </w:pPr>
      <w:r w:rsidRPr="009A0374">
        <w:rPr>
          <w:rFonts w:ascii="Times New Roman" w:hAnsi="Times New Roman" w:cs="Times New Roman"/>
        </w:rPr>
        <w:t xml:space="preserve">Length of warranty on offered equipment: </w:t>
      </w:r>
      <w:r w:rsidRPr="009A0374">
        <w:rPr>
          <w:rFonts w:ascii="Times New Roman" w:hAnsi="Times New Roman" w:cs="Times New Roman"/>
          <w:u w:val="single"/>
        </w:rPr>
        <w:tab/>
      </w:r>
      <w:r w:rsidRPr="009A0374">
        <w:rPr>
          <w:rFonts w:ascii="Times New Roman" w:hAnsi="Times New Roman" w:cs="Times New Roman"/>
          <w:u w:val="single"/>
        </w:rPr>
        <w:tab/>
      </w:r>
      <w:r w:rsidRPr="009A0374">
        <w:rPr>
          <w:rFonts w:ascii="Times New Roman" w:hAnsi="Times New Roman" w:cs="Times New Roman"/>
        </w:rPr>
        <w:t xml:space="preserve"> years</w:t>
      </w:r>
      <w:r w:rsidR="00CA58F2">
        <w:rPr>
          <w:rFonts w:ascii="Times New Roman" w:hAnsi="Times New Roman" w:cs="Times New Roman"/>
        </w:rPr>
        <w:t>/months</w:t>
      </w:r>
    </w:p>
    <w:p w14:paraId="72CFB7BD" w14:textId="77777777" w:rsidR="003E0F51" w:rsidRPr="009A0374" w:rsidRDefault="003E0F51" w:rsidP="003E0F51">
      <w:pPr>
        <w:spacing w:after="0" w:line="240" w:lineRule="auto"/>
        <w:contextualSpacing/>
        <w:rPr>
          <w:rFonts w:ascii="Times New Roman" w:hAnsi="Times New Roman" w:cs="Times New Roman"/>
        </w:rPr>
      </w:pPr>
    </w:p>
    <w:p w14:paraId="554BA05B" w14:textId="0BFCEF60" w:rsidR="00CB02D8" w:rsidRPr="00983743" w:rsidRDefault="0043574C" w:rsidP="003E0F51">
      <w:p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rPr>
        <w:t>Any</w:t>
      </w:r>
      <w:r w:rsidR="00CB02D8" w:rsidRPr="00983743">
        <w:rPr>
          <w:rFonts w:ascii="Times New Roman" w:hAnsi="Times New Roman" w:cs="Times New Roman"/>
        </w:rPr>
        <w:t xml:space="preserve"> commodities offered in response to this RFQ must be new and unused. </w:t>
      </w:r>
    </w:p>
    <w:p w14:paraId="5153AD3B" w14:textId="77777777" w:rsidR="00CB02D8" w:rsidRPr="00983743" w:rsidRDefault="00CB02D8" w:rsidP="00F01B2A">
      <w:pPr>
        <w:suppressAutoHyphens/>
        <w:spacing w:after="0" w:line="240" w:lineRule="auto"/>
        <w:ind w:left="360"/>
        <w:contextualSpacing/>
        <w:rPr>
          <w:rFonts w:ascii="Times New Roman" w:hAnsi="Times New Roman" w:cs="Times New Roman"/>
        </w:rPr>
      </w:pPr>
    </w:p>
    <w:p w14:paraId="12299909" w14:textId="28D7A032" w:rsidR="00CB02D8" w:rsidRPr="00983743" w:rsidRDefault="00CB02D8" w:rsidP="00F01B2A">
      <w:pPr>
        <w:suppressAutoHyphens/>
        <w:spacing w:after="0" w:line="240" w:lineRule="auto"/>
        <w:ind w:left="360"/>
        <w:contextualSpacing/>
        <w:rPr>
          <w:rFonts w:ascii="Times New Roman" w:hAnsi="Times New Roman" w:cs="Times New Roman"/>
        </w:rPr>
      </w:pPr>
      <w:r w:rsidRPr="00983743">
        <w:rPr>
          <w:rFonts w:ascii="Times New Roman" w:hAnsi="Times New Roman" w:cs="Times New Roman"/>
        </w:rPr>
        <w:t xml:space="preserve">Please note that, unless otherwise indicated, </w:t>
      </w:r>
      <w:r w:rsidR="00CD08D7" w:rsidRPr="00983743">
        <w:rPr>
          <w:rFonts w:ascii="Times New Roman" w:hAnsi="Times New Roman" w:cs="Times New Roman"/>
        </w:rPr>
        <w:t xml:space="preserve">any </w:t>
      </w:r>
      <w:r w:rsidRPr="00983743">
        <w:rPr>
          <w:rFonts w:ascii="Times New Roman" w:hAnsi="Times New Roman" w:cs="Times New Roman"/>
        </w:rPr>
        <w:t>stated brand names or models are for illustrative description only. An equivalent substitute, as determined by the specifications, is acceptable.</w:t>
      </w:r>
    </w:p>
    <w:p w14:paraId="60E0B79F" w14:textId="77777777" w:rsidR="00CB02D8" w:rsidRPr="00983743" w:rsidRDefault="00CB02D8" w:rsidP="00F01B2A">
      <w:pPr>
        <w:suppressAutoHyphens/>
        <w:spacing w:after="0" w:line="240" w:lineRule="auto"/>
        <w:ind w:left="360"/>
        <w:contextualSpacing/>
        <w:rPr>
          <w:rFonts w:ascii="Times New Roman" w:hAnsi="Times New Roman" w:cs="Times New Roman"/>
        </w:rPr>
      </w:pPr>
    </w:p>
    <w:p w14:paraId="27F1484C" w14:textId="7AF99E67" w:rsidR="00CB02D8" w:rsidRPr="00983743" w:rsidRDefault="00CB02D8" w:rsidP="002425AF">
      <w:pPr>
        <w:numPr>
          <w:ilvl w:val="0"/>
          <w:numId w:val="16"/>
        </w:numPr>
        <w:suppressAutoHyphens/>
        <w:spacing w:after="0" w:line="240" w:lineRule="auto"/>
        <w:ind w:left="360"/>
        <w:contextualSpacing/>
        <w:rPr>
          <w:rFonts w:ascii="Times New Roman" w:hAnsi="Times New Roman" w:cs="Times New Roman"/>
          <w:color w:val="000000"/>
        </w:rPr>
      </w:pPr>
      <w:r w:rsidRPr="00983743">
        <w:rPr>
          <w:rFonts w:ascii="Times New Roman" w:hAnsi="Times New Roman" w:cs="Times New Roman"/>
          <w:b/>
          <w:color w:val="000000"/>
          <w:u w:val="single"/>
        </w:rPr>
        <w:t>Quotations</w:t>
      </w:r>
      <w:r w:rsidRPr="00983743">
        <w:rPr>
          <w:rFonts w:ascii="Times New Roman" w:hAnsi="Times New Roman" w:cs="Times New Roman"/>
          <w:color w:val="000000"/>
        </w:rPr>
        <w:t xml:space="preserve">: Quotations in response to this RFQ must be priced on a fixed-price, all-inclusive basis, including delivery and all other costs. Pricing must be presented in </w:t>
      </w:r>
      <w:r w:rsidR="009A0374">
        <w:rPr>
          <w:rFonts w:ascii="Times New Roman" w:hAnsi="Times New Roman" w:cs="Times New Roman"/>
        </w:rPr>
        <w:t>EGP</w:t>
      </w:r>
      <w:r w:rsidRPr="00983743">
        <w:rPr>
          <w:rFonts w:ascii="Times New Roman" w:hAnsi="Times New Roman" w:cs="Times New Roman"/>
          <w:color w:val="000000"/>
        </w:rPr>
        <w:t xml:space="preserve">.  Offers must remain valid for </w:t>
      </w:r>
      <w:r w:rsidR="002425AF">
        <w:rPr>
          <w:rFonts w:ascii="Times New Roman" w:hAnsi="Times New Roman" w:cs="Times New Roman"/>
          <w:color w:val="000000"/>
        </w:rPr>
        <w:t>the BPA Life time</w:t>
      </w:r>
      <w:r w:rsidRPr="00983743">
        <w:rPr>
          <w:rFonts w:ascii="Times New Roman" w:hAnsi="Times New Roman" w:cs="Times New Roman"/>
          <w:color w:val="000000"/>
        </w:rPr>
        <w:t xml:space="preserve">. Offerors are requested to provide quotations </w:t>
      </w:r>
      <w:r w:rsidR="00D9473A" w:rsidRPr="00983743">
        <w:rPr>
          <w:rFonts w:ascii="Times New Roman" w:hAnsi="Times New Roman" w:cs="Times New Roman"/>
          <w:color w:val="000000"/>
        </w:rPr>
        <w:t>on official let</w:t>
      </w:r>
      <w:r w:rsidR="008444E9" w:rsidRPr="00983743">
        <w:rPr>
          <w:rFonts w:ascii="Times New Roman" w:hAnsi="Times New Roman" w:cs="Times New Roman"/>
          <w:color w:val="000000"/>
        </w:rPr>
        <w:t>terhead in t</w:t>
      </w:r>
      <w:r w:rsidR="005F4019" w:rsidRPr="00983743">
        <w:rPr>
          <w:rFonts w:ascii="Times New Roman" w:hAnsi="Times New Roman" w:cs="Times New Roman"/>
          <w:color w:val="000000"/>
        </w:rPr>
        <w:t xml:space="preserve">he format provided in Section </w:t>
      </w:r>
      <w:r w:rsidR="008444E9" w:rsidRPr="00983743">
        <w:rPr>
          <w:rFonts w:ascii="Times New Roman" w:hAnsi="Times New Roman" w:cs="Times New Roman"/>
          <w:color w:val="000000"/>
        </w:rPr>
        <w:t xml:space="preserve">4 – Technical Requirements. </w:t>
      </w:r>
    </w:p>
    <w:p w14:paraId="3402F683" w14:textId="1901C77A" w:rsidR="00D9473A" w:rsidRPr="00983743" w:rsidRDefault="00D9473A" w:rsidP="00E146FB">
      <w:pPr>
        <w:suppressAutoHyphens/>
        <w:spacing w:after="0" w:line="240" w:lineRule="auto"/>
        <w:contextualSpacing/>
        <w:rPr>
          <w:rFonts w:ascii="Times New Roman" w:hAnsi="Times New Roman" w:cs="Times New Roman"/>
          <w:color w:val="000000"/>
        </w:rPr>
      </w:pPr>
    </w:p>
    <w:p w14:paraId="1B9B5A2F" w14:textId="1031202A" w:rsidR="00790E8D" w:rsidRPr="00204569" w:rsidRDefault="00CB02D8" w:rsidP="00790E8D">
      <w:pPr>
        <w:numPr>
          <w:ilvl w:val="0"/>
          <w:numId w:val="16"/>
        </w:numPr>
        <w:suppressAutoHyphens/>
        <w:spacing w:after="0" w:line="240" w:lineRule="auto"/>
        <w:ind w:left="360"/>
        <w:contextualSpacing/>
        <w:rPr>
          <w:rFonts w:ascii="Times New Roman" w:hAnsi="Times New Roman" w:cs="Times New Roman"/>
          <w:color w:val="000000"/>
        </w:rPr>
      </w:pPr>
      <w:r w:rsidRPr="00790E8D">
        <w:rPr>
          <w:rFonts w:ascii="Times New Roman" w:hAnsi="Times New Roman" w:cs="Times New Roman"/>
          <w:b/>
          <w:color w:val="000000"/>
          <w:u w:val="single"/>
        </w:rPr>
        <w:t>Evaluation</w:t>
      </w:r>
      <w:r w:rsidRPr="00790E8D">
        <w:rPr>
          <w:rFonts w:ascii="Times New Roman" w:hAnsi="Times New Roman" w:cs="Times New Roman"/>
          <w:color w:val="000000"/>
        </w:rPr>
        <w:t>: The award will be made to a responsible offeror whose offer follows the RFQ instructions, meets the eligibility requirements, and</w:t>
      </w:r>
      <w:r w:rsidR="009A4800" w:rsidRPr="00790E8D">
        <w:rPr>
          <w:rFonts w:ascii="Times New Roman" w:hAnsi="Times New Roman" w:cs="Times New Roman"/>
          <w:color w:val="000000"/>
        </w:rPr>
        <w:t xml:space="preserve"> </w:t>
      </w:r>
      <w:r w:rsidR="00790E8D" w:rsidRPr="009D41DA">
        <w:rPr>
          <w:rFonts w:ascii="Times New Roman" w:hAnsi="Times New Roman" w:cs="Times New Roman"/>
          <w:color w:val="000000"/>
        </w:rPr>
        <w:t xml:space="preserve">is </w:t>
      </w:r>
      <w:r w:rsidR="006D583D">
        <w:rPr>
          <w:rFonts w:ascii="Times New Roman" w:hAnsi="Times New Roman" w:cs="Times New Roman"/>
          <w:color w:val="000000"/>
        </w:rPr>
        <w:t>highest scored</w:t>
      </w:r>
      <w:r w:rsidR="00790E8D" w:rsidRPr="009D41DA">
        <w:rPr>
          <w:rFonts w:ascii="Times New Roman" w:hAnsi="Times New Roman" w:cs="Times New Roman"/>
          <w:color w:val="000000"/>
        </w:rPr>
        <w:t xml:space="preserve">, </w:t>
      </w:r>
      <w:r w:rsidR="00790E8D">
        <w:rPr>
          <w:rFonts w:ascii="Times New Roman" w:hAnsi="Times New Roman" w:cs="Times New Roman"/>
          <w:color w:val="000000"/>
        </w:rPr>
        <w:t xml:space="preserve">technically-acceptable offer. Technical acceptability </w:t>
      </w:r>
      <w:r w:rsidR="009D7E4F">
        <w:rPr>
          <w:rFonts w:ascii="Times New Roman" w:hAnsi="Times New Roman" w:cs="Times New Roman"/>
          <w:color w:val="000000"/>
        </w:rPr>
        <w:t xml:space="preserve">and scoring </w:t>
      </w:r>
      <w:r w:rsidR="00790E8D">
        <w:rPr>
          <w:rFonts w:ascii="Times New Roman" w:hAnsi="Times New Roman" w:cs="Times New Roman"/>
          <w:color w:val="000000"/>
        </w:rPr>
        <w:t xml:space="preserve">will be determined based on the </w:t>
      </w:r>
      <w:r w:rsidR="00BF3116">
        <w:rPr>
          <w:rFonts w:ascii="Times New Roman" w:hAnsi="Times New Roman" w:cs="Times New Roman"/>
          <w:color w:val="000000"/>
        </w:rPr>
        <w:t>trade-off evaluation approach below</w:t>
      </w:r>
      <w:r w:rsidR="00790E8D">
        <w:rPr>
          <w:rFonts w:ascii="Times New Roman" w:hAnsi="Times New Roman" w:cs="Times New Roman"/>
          <w:color w:val="000000"/>
        </w:rPr>
        <w:t>:</w:t>
      </w:r>
    </w:p>
    <w:p w14:paraId="65F5EB7C" w14:textId="7083E776" w:rsidR="00790E8D" w:rsidRPr="009D7E4F" w:rsidRDefault="00790E8D" w:rsidP="00790E8D">
      <w:pPr>
        <w:pStyle w:val="ListParagraph"/>
        <w:numPr>
          <w:ilvl w:val="0"/>
          <w:numId w:val="6"/>
        </w:numPr>
        <w:suppressAutoHyphens/>
        <w:spacing w:after="0" w:line="240" w:lineRule="auto"/>
        <w:contextualSpacing w:val="0"/>
        <w:rPr>
          <w:rFonts w:ascii="Times New Roman" w:eastAsia="Calibri" w:hAnsi="Times New Roman" w:cs="Times New Roman"/>
        </w:rPr>
      </w:pPr>
      <w:r w:rsidRPr="00204569">
        <w:rPr>
          <w:rFonts w:ascii="Times New Roman" w:eastAsia="Calibri" w:hAnsi="Times New Roman" w:cs="Times New Roman"/>
        </w:rPr>
        <w:t>Technical responsiveness to the technical specifications and requirements</w:t>
      </w:r>
      <w:r w:rsidR="00CA58F2">
        <w:rPr>
          <w:rFonts w:ascii="Times New Roman" w:eastAsia="Calibri" w:hAnsi="Times New Roman" w:cs="Times New Roman"/>
        </w:rPr>
        <w:t xml:space="preserve"> </w:t>
      </w:r>
      <w:r w:rsidR="00CA58F2" w:rsidRPr="00CA58F2">
        <w:rPr>
          <w:rFonts w:ascii="Times New Roman" w:eastAsia="Calibri" w:hAnsi="Times New Roman" w:cs="Times New Roman"/>
          <w:b/>
        </w:rPr>
        <w:t>–</w:t>
      </w:r>
      <w:r w:rsidR="009D7E4F">
        <w:rPr>
          <w:rFonts w:ascii="Times New Roman" w:eastAsia="Calibri" w:hAnsi="Times New Roman" w:cs="Times New Roman"/>
          <w:b/>
        </w:rPr>
        <w:t xml:space="preserve"> </w:t>
      </w:r>
      <w:r w:rsidR="003267A4">
        <w:rPr>
          <w:rFonts w:ascii="Times New Roman" w:eastAsia="Calibri" w:hAnsi="Times New Roman" w:cs="Times New Roman"/>
          <w:b/>
        </w:rPr>
        <w:t>6</w:t>
      </w:r>
      <w:r w:rsidR="00CA58F2" w:rsidRPr="00CA58F2">
        <w:rPr>
          <w:rFonts w:ascii="Times New Roman" w:eastAsia="Calibri" w:hAnsi="Times New Roman" w:cs="Times New Roman"/>
          <w:b/>
        </w:rPr>
        <w:t>0 points</w:t>
      </w:r>
    </w:p>
    <w:p w14:paraId="4F4DA362" w14:textId="0F725E47" w:rsidR="009D7E4F" w:rsidRPr="00204569" w:rsidRDefault="009D7E4F" w:rsidP="00790E8D">
      <w:pPr>
        <w:pStyle w:val="ListParagraph"/>
        <w:numPr>
          <w:ilvl w:val="0"/>
          <w:numId w:val="6"/>
        </w:numPr>
        <w:suppressAutoHyphens/>
        <w:spacing w:after="0" w:line="240" w:lineRule="auto"/>
        <w:contextualSpacing w:val="0"/>
        <w:rPr>
          <w:rFonts w:ascii="Times New Roman" w:eastAsia="Calibri" w:hAnsi="Times New Roman" w:cs="Times New Roman"/>
        </w:rPr>
      </w:pPr>
      <w:r>
        <w:rPr>
          <w:rFonts w:ascii="Times New Roman" w:eastAsia="Calibri" w:hAnsi="Times New Roman" w:cs="Times New Roman"/>
        </w:rPr>
        <w:t xml:space="preserve">Overall offer price including delivery cost </w:t>
      </w:r>
      <w:r w:rsidRPr="009D7E4F">
        <w:rPr>
          <w:rFonts w:ascii="Times New Roman" w:eastAsia="Calibri" w:hAnsi="Times New Roman" w:cs="Times New Roman"/>
          <w:b/>
        </w:rPr>
        <w:t xml:space="preserve">– </w:t>
      </w:r>
      <w:r w:rsidR="00826A53">
        <w:rPr>
          <w:rFonts w:ascii="Times New Roman" w:eastAsia="Calibri" w:hAnsi="Times New Roman" w:cs="Times New Roman"/>
          <w:b/>
        </w:rPr>
        <w:t>20</w:t>
      </w:r>
      <w:r w:rsidRPr="009D7E4F">
        <w:rPr>
          <w:rFonts w:ascii="Times New Roman" w:eastAsia="Calibri" w:hAnsi="Times New Roman" w:cs="Times New Roman"/>
          <w:b/>
        </w:rPr>
        <w:t xml:space="preserve"> points</w:t>
      </w:r>
    </w:p>
    <w:p w14:paraId="5FE0D7E5" w14:textId="0177F365" w:rsidR="00500650" w:rsidRDefault="00500650" w:rsidP="00500650">
      <w:pPr>
        <w:pStyle w:val="ListParagraph"/>
        <w:numPr>
          <w:ilvl w:val="0"/>
          <w:numId w:val="6"/>
        </w:numPr>
        <w:suppressAutoHyphens/>
        <w:spacing w:after="0" w:line="240" w:lineRule="auto"/>
        <w:contextualSpacing w:val="0"/>
        <w:rPr>
          <w:rFonts w:ascii="Times New Roman" w:eastAsia="Calibri" w:hAnsi="Times New Roman" w:cs="Times New Roman"/>
        </w:rPr>
      </w:pPr>
      <w:r>
        <w:rPr>
          <w:rFonts w:ascii="Times New Roman" w:eastAsia="Calibri" w:hAnsi="Times New Roman" w:cs="Times New Roman"/>
        </w:rPr>
        <w:t xml:space="preserve">All goods must be delivered to CNFA’s </w:t>
      </w:r>
      <w:r w:rsidR="009E386D">
        <w:rPr>
          <w:rFonts w:ascii="Times New Roman" w:eastAsia="Calibri" w:hAnsi="Times New Roman" w:cs="Times New Roman"/>
        </w:rPr>
        <w:t xml:space="preserve">office in Luxor, or </w:t>
      </w:r>
      <w:r>
        <w:rPr>
          <w:rFonts w:ascii="Times New Roman" w:eastAsia="Calibri" w:hAnsi="Times New Roman" w:cs="Times New Roman"/>
        </w:rPr>
        <w:t>sub recipient’s office</w:t>
      </w:r>
      <w:r w:rsidR="004901EE">
        <w:rPr>
          <w:rFonts w:ascii="Times New Roman" w:eastAsia="Calibri" w:hAnsi="Times New Roman" w:cs="Times New Roman"/>
        </w:rPr>
        <w:t xml:space="preserve"> in Cairo</w:t>
      </w:r>
      <w:r w:rsidR="009E386D">
        <w:rPr>
          <w:rFonts w:ascii="Times New Roman" w:eastAsia="Calibri" w:hAnsi="Times New Roman" w:cs="Times New Roman"/>
        </w:rPr>
        <w:t xml:space="preserve"> (details specified in Annex 1, section 7. Delivery)</w:t>
      </w:r>
      <w:r>
        <w:rPr>
          <w:rFonts w:ascii="Times New Roman" w:eastAsia="Calibri" w:hAnsi="Times New Roman" w:cs="Times New Roman"/>
        </w:rPr>
        <w:t xml:space="preserve">, within 10 days of </w:t>
      </w:r>
      <w:r w:rsidR="004901EE">
        <w:rPr>
          <w:rFonts w:ascii="Times New Roman" w:eastAsia="Calibri" w:hAnsi="Times New Roman" w:cs="Times New Roman"/>
        </w:rPr>
        <w:t xml:space="preserve">signing of a Purchase Order </w:t>
      </w:r>
      <w:r>
        <w:rPr>
          <w:rFonts w:ascii="Times New Roman" w:eastAsia="Calibri" w:hAnsi="Times New Roman" w:cs="Times New Roman"/>
        </w:rPr>
        <w:t>(delivery time)</w:t>
      </w:r>
      <w:r w:rsidRPr="00204569">
        <w:rPr>
          <w:rFonts w:ascii="Times New Roman" w:eastAsia="Calibri" w:hAnsi="Times New Roman" w:cs="Times New Roman"/>
        </w:rPr>
        <w:t>.</w:t>
      </w:r>
      <w:r w:rsidR="00CA58F2">
        <w:rPr>
          <w:rFonts w:ascii="Times New Roman" w:eastAsia="Calibri" w:hAnsi="Times New Roman" w:cs="Times New Roman"/>
        </w:rPr>
        <w:t xml:space="preserve"> </w:t>
      </w:r>
      <w:r w:rsidR="00CA58F2" w:rsidRPr="00CA58F2">
        <w:rPr>
          <w:rFonts w:ascii="Times New Roman" w:eastAsia="Calibri" w:hAnsi="Times New Roman" w:cs="Times New Roman"/>
          <w:b/>
        </w:rPr>
        <w:t>–</w:t>
      </w:r>
      <w:r w:rsidR="00826A53">
        <w:rPr>
          <w:rFonts w:ascii="Times New Roman" w:eastAsia="Calibri" w:hAnsi="Times New Roman" w:cs="Times New Roman"/>
          <w:b/>
        </w:rPr>
        <w:t>20</w:t>
      </w:r>
      <w:r w:rsidR="00CA58F2" w:rsidRPr="00CA58F2">
        <w:rPr>
          <w:rFonts w:ascii="Times New Roman" w:eastAsia="Calibri" w:hAnsi="Times New Roman" w:cs="Times New Roman"/>
          <w:b/>
        </w:rPr>
        <w:t xml:space="preserve"> points</w:t>
      </w:r>
    </w:p>
    <w:p w14:paraId="24A28051" w14:textId="77777777" w:rsidR="00D92184" w:rsidRPr="00F6445D" w:rsidRDefault="00D92184" w:rsidP="00D92184">
      <w:pPr>
        <w:pStyle w:val="ListParagraph"/>
        <w:suppressAutoHyphens/>
        <w:spacing w:after="0" w:line="240" w:lineRule="auto"/>
        <w:ind w:left="1080"/>
        <w:contextualSpacing w:val="0"/>
        <w:rPr>
          <w:rFonts w:ascii="Times New Roman" w:eastAsia="Calibri" w:hAnsi="Times New Roman" w:cs="Times New Roman"/>
        </w:rPr>
      </w:pPr>
    </w:p>
    <w:p w14:paraId="29872955" w14:textId="77777777" w:rsidR="00104629" w:rsidRDefault="00104629" w:rsidP="00104629">
      <w:pPr>
        <w:spacing w:after="0" w:line="240" w:lineRule="auto"/>
        <w:rPr>
          <w:rFonts w:ascii="Times New Roman" w:eastAsia="Calibri" w:hAnsi="Times New Roman" w:cs="Times New Roman"/>
        </w:rPr>
      </w:pPr>
      <w:r w:rsidRPr="00104629">
        <w:rPr>
          <w:rFonts w:ascii="Times New Roman" w:eastAsia="Calibri" w:hAnsi="Times New Roman" w:cs="Times New Roman"/>
        </w:rPr>
        <w:t xml:space="preserve">   Best-offer proposals are requested. It is anticipated that award will be made solely </w:t>
      </w:r>
      <w:proofErr w:type="gramStart"/>
      <w:r w:rsidRPr="00104629">
        <w:rPr>
          <w:rFonts w:ascii="Times New Roman" w:eastAsia="Calibri" w:hAnsi="Times New Roman" w:cs="Times New Roman"/>
        </w:rPr>
        <w:t>on the basis of</w:t>
      </w:r>
      <w:proofErr w:type="gramEnd"/>
      <w:r w:rsidRPr="00104629">
        <w:rPr>
          <w:rFonts w:ascii="Times New Roman" w:eastAsia="Calibri" w:hAnsi="Times New Roman" w:cs="Times New Roman"/>
        </w:rPr>
        <w:t xml:space="preserve"> these </w:t>
      </w:r>
      <w:r>
        <w:rPr>
          <w:rFonts w:ascii="Times New Roman" w:eastAsia="Calibri" w:hAnsi="Times New Roman" w:cs="Times New Roman"/>
        </w:rPr>
        <w:t xml:space="preserve">  </w:t>
      </w:r>
    </w:p>
    <w:p w14:paraId="2A235BE0" w14:textId="3BC670AF" w:rsidR="00104629" w:rsidRPr="00104629" w:rsidRDefault="00104629" w:rsidP="00104629">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Pr="00104629">
        <w:rPr>
          <w:rFonts w:ascii="Times New Roman" w:eastAsia="Calibri" w:hAnsi="Times New Roman" w:cs="Times New Roman"/>
        </w:rPr>
        <w:t>original proposals. However, CNFA reserves the right to conduct any of the following:</w:t>
      </w:r>
    </w:p>
    <w:p w14:paraId="29887C8A" w14:textId="77777777" w:rsidR="00104629" w:rsidRPr="00983743" w:rsidRDefault="00104629" w:rsidP="00104629">
      <w:pPr>
        <w:pStyle w:val="ListParagraph"/>
        <w:numPr>
          <w:ilvl w:val="0"/>
          <w:numId w:val="6"/>
        </w:numPr>
        <w:suppressAutoHyphens/>
        <w:spacing w:after="0" w:line="240" w:lineRule="auto"/>
        <w:contextualSpacing w:val="0"/>
        <w:rPr>
          <w:rFonts w:ascii="Times New Roman" w:eastAsia="Calibri" w:hAnsi="Times New Roman" w:cs="Times New Roman"/>
        </w:rPr>
      </w:pPr>
      <w:r w:rsidRPr="00983743">
        <w:rPr>
          <w:rFonts w:ascii="Times New Roman" w:eastAsia="Calibri" w:hAnsi="Times New Roman" w:cs="Times New Roman"/>
        </w:rPr>
        <w:t>CNFA may conduct negotiations with and/or request clarifications from any offeror prior to award;</w:t>
      </w:r>
    </w:p>
    <w:p w14:paraId="741E7DA4" w14:textId="77777777" w:rsidR="00104629" w:rsidRPr="00983743" w:rsidRDefault="00104629" w:rsidP="00104629">
      <w:pPr>
        <w:pStyle w:val="ListParagraph"/>
        <w:numPr>
          <w:ilvl w:val="0"/>
          <w:numId w:val="6"/>
        </w:numPr>
        <w:suppressAutoHyphens/>
        <w:spacing w:after="0" w:line="240" w:lineRule="auto"/>
        <w:contextualSpacing w:val="0"/>
        <w:rPr>
          <w:rFonts w:ascii="Times New Roman" w:eastAsia="Calibri" w:hAnsi="Times New Roman" w:cs="Times New Roman"/>
        </w:rPr>
      </w:pPr>
      <w:r w:rsidRPr="00983743">
        <w:rPr>
          <w:rFonts w:ascii="Times New Roman" w:eastAsia="Calibri" w:hAnsi="Times New Roman" w:cs="Times New Roman"/>
        </w:rPr>
        <w:lastRenderedPageBreak/>
        <w:t>While preference will be given to offerors who can address the full technical requirements of this RFQ, CNFA may i</w:t>
      </w:r>
      <w:r w:rsidRPr="00983743">
        <w:rPr>
          <w:rFonts w:ascii="Times New Roman" w:hAnsi="Times New Roman" w:cs="Times New Roman"/>
        </w:rPr>
        <w:t xml:space="preserve">ssue a partial award or split the award among various suppliers, if in the best interest of the </w:t>
      </w:r>
      <w:r>
        <w:rPr>
          <w:rFonts w:ascii="Times New Roman" w:hAnsi="Times New Roman" w:cs="Times New Roman"/>
        </w:rPr>
        <w:t>FAS</w:t>
      </w:r>
      <w:r w:rsidRPr="00983743">
        <w:rPr>
          <w:rFonts w:ascii="Times New Roman" w:hAnsi="Times New Roman" w:cs="Times New Roman"/>
        </w:rPr>
        <w:t xml:space="preserve"> Project;</w:t>
      </w:r>
    </w:p>
    <w:p w14:paraId="50C6EFAB" w14:textId="564CDC2B" w:rsidR="00104629" w:rsidRPr="00104629" w:rsidRDefault="00104629">
      <w:pPr>
        <w:pStyle w:val="ListParagraph"/>
        <w:numPr>
          <w:ilvl w:val="0"/>
          <w:numId w:val="6"/>
        </w:numPr>
        <w:suppressAutoHyphens/>
        <w:spacing w:after="0" w:line="240" w:lineRule="auto"/>
        <w:contextualSpacing w:val="0"/>
        <w:rPr>
          <w:rFonts w:ascii="Times New Roman" w:eastAsia="Calibri" w:hAnsi="Times New Roman" w:cs="Times New Roman"/>
        </w:rPr>
      </w:pPr>
      <w:r w:rsidRPr="00983743">
        <w:rPr>
          <w:rFonts w:ascii="Times New Roman" w:eastAsia="Calibri" w:hAnsi="Times New Roman" w:cs="Times New Roman"/>
        </w:rPr>
        <w:t xml:space="preserve">CNFA may </w:t>
      </w:r>
      <w:r w:rsidRPr="00983743">
        <w:rPr>
          <w:rFonts w:ascii="Times New Roman" w:hAnsi="Times New Roman" w:cs="Times New Roman"/>
        </w:rPr>
        <w:t xml:space="preserve">cancel this </w:t>
      </w:r>
      <w:r w:rsidR="002365FB" w:rsidRPr="00983743">
        <w:rPr>
          <w:rFonts w:ascii="Times New Roman" w:hAnsi="Times New Roman" w:cs="Times New Roman"/>
        </w:rPr>
        <w:t>RF</w:t>
      </w:r>
      <w:r w:rsidR="002365FB">
        <w:rPr>
          <w:rFonts w:ascii="Times New Roman" w:hAnsi="Times New Roman" w:cs="Times New Roman"/>
        </w:rPr>
        <w:t>Q</w:t>
      </w:r>
      <w:r w:rsidR="008D6275">
        <w:rPr>
          <w:rFonts w:ascii="Times New Roman" w:hAnsi="Times New Roman" w:cs="Times New Roman" w:hint="cs"/>
          <w:rtl/>
        </w:rPr>
        <w:t xml:space="preserve"> </w:t>
      </w:r>
      <w:r w:rsidRPr="00983743">
        <w:rPr>
          <w:rFonts w:ascii="Times New Roman" w:hAnsi="Times New Roman" w:cs="Times New Roman"/>
        </w:rPr>
        <w:t>at any time</w:t>
      </w:r>
      <w:r>
        <w:rPr>
          <w:rFonts w:ascii="Times New Roman" w:hAnsi="Times New Roman" w:cs="Times New Roman"/>
        </w:rPr>
        <w:t>;</w:t>
      </w:r>
    </w:p>
    <w:p w14:paraId="3494C51C" w14:textId="0AA96C4F" w:rsidR="00104629" w:rsidRPr="00104629" w:rsidRDefault="00104629" w:rsidP="00104629">
      <w:pPr>
        <w:spacing w:line="240" w:lineRule="auto"/>
        <w:rPr>
          <w:rFonts w:ascii="Times New Roman" w:eastAsia="Calibri" w:hAnsi="Times New Roman" w:cs="Times New Roman"/>
        </w:rPr>
      </w:pPr>
      <w:r w:rsidRPr="00104629">
        <w:rPr>
          <w:rFonts w:ascii="Times New Roman" w:eastAsia="Calibri" w:hAnsi="Times New Roman" w:cs="Times New Roman"/>
        </w:rPr>
        <w:t>Please note that if there are deficiencies regarding responsiveness to the requirements of this RFQ, an offer may be deemed “non-responsive” and thereby disqualified from consideration. CNFA reserves the right to waive immaterial deficiencies at its discretion.</w:t>
      </w:r>
    </w:p>
    <w:p w14:paraId="1AFB6C68" w14:textId="66800423" w:rsidR="0063261A" w:rsidRPr="00983743" w:rsidRDefault="00197772" w:rsidP="0063261A">
      <w:pPr>
        <w:numPr>
          <w:ilvl w:val="0"/>
          <w:numId w:val="16"/>
        </w:numPr>
        <w:suppressAutoHyphens/>
        <w:spacing w:after="0" w:line="240" w:lineRule="auto"/>
        <w:ind w:left="360"/>
        <w:contextualSpacing/>
        <w:rPr>
          <w:rFonts w:ascii="Times New Roman" w:eastAsia="Calibri" w:hAnsi="Times New Roman" w:cs="Times New Roman"/>
          <w:u w:val="single"/>
        </w:rPr>
      </w:pPr>
      <w:r w:rsidRPr="00983743">
        <w:rPr>
          <w:rFonts w:ascii="Times New Roman" w:eastAsia="Calibri" w:hAnsi="Times New Roman" w:cs="Times New Roman"/>
          <w:b/>
          <w:u w:val="single"/>
        </w:rPr>
        <w:t xml:space="preserve">Payment and Award: </w:t>
      </w:r>
      <w:r w:rsidRPr="00983743">
        <w:rPr>
          <w:rFonts w:ascii="Times New Roman" w:eastAsia="Calibri" w:hAnsi="Times New Roman" w:cs="Times New Roman"/>
        </w:rPr>
        <w:t xml:space="preserve">The </w:t>
      </w:r>
      <w:r w:rsidR="008444E9" w:rsidRPr="00983743">
        <w:rPr>
          <w:rFonts w:ascii="Times New Roman" w:eastAsia="Calibri" w:hAnsi="Times New Roman" w:cs="Times New Roman"/>
        </w:rPr>
        <w:t>award</w:t>
      </w:r>
      <w:r w:rsidRPr="00983743">
        <w:rPr>
          <w:rFonts w:ascii="Times New Roman" w:eastAsia="Calibri" w:hAnsi="Times New Roman" w:cs="Times New Roman"/>
        </w:rPr>
        <w:t xml:space="preserve"> will be awarded to the offeror whose quotation represents the best value to the Project. Any award and payment resulting from this RFQ </w:t>
      </w:r>
      <w:r w:rsidR="0043574C" w:rsidRPr="00983743">
        <w:rPr>
          <w:rFonts w:ascii="Times New Roman" w:eastAsia="Calibri" w:hAnsi="Times New Roman" w:cs="Times New Roman"/>
        </w:rPr>
        <w:t>is anticipated to</w:t>
      </w:r>
      <w:r w:rsidRPr="00983743">
        <w:rPr>
          <w:rFonts w:ascii="Times New Roman" w:eastAsia="Calibri" w:hAnsi="Times New Roman" w:cs="Times New Roman"/>
        </w:rPr>
        <w:t xml:space="preserve"> be in the form of</w:t>
      </w:r>
      <w:r w:rsidR="00A806F0">
        <w:rPr>
          <w:rFonts w:ascii="Times New Roman" w:eastAsia="Calibri" w:hAnsi="Times New Roman" w:cs="Times New Roman"/>
        </w:rPr>
        <w:t xml:space="preserve"> multiple</w:t>
      </w:r>
      <w:r w:rsidRPr="00983743">
        <w:rPr>
          <w:rFonts w:ascii="Times New Roman" w:eastAsia="Calibri" w:hAnsi="Times New Roman" w:cs="Times New Roman"/>
        </w:rPr>
        <w:t xml:space="preserve"> </w:t>
      </w:r>
      <w:r w:rsidR="00104629">
        <w:rPr>
          <w:rFonts w:ascii="Times New Roman" w:eastAsia="Calibri" w:hAnsi="Times New Roman" w:cs="Times New Roman"/>
        </w:rPr>
        <w:t>Fixed Price Purchase Order</w:t>
      </w:r>
      <w:r w:rsidR="00A806F0">
        <w:rPr>
          <w:rFonts w:ascii="Times New Roman" w:eastAsia="Calibri" w:hAnsi="Times New Roman" w:cs="Times New Roman"/>
        </w:rPr>
        <w:t>s under a master Blanket Purchase Agreement</w:t>
      </w:r>
      <w:r w:rsidRPr="00983743">
        <w:rPr>
          <w:rFonts w:ascii="Times New Roman" w:eastAsia="Calibri" w:hAnsi="Times New Roman" w:cs="Times New Roman"/>
        </w:rPr>
        <w:t xml:space="preserve">. This award is subject to the </w:t>
      </w:r>
      <w:r w:rsidR="00104629">
        <w:rPr>
          <w:rFonts w:ascii="Times New Roman" w:hAnsi="Times New Roman" w:cs="Times New Roman"/>
        </w:rPr>
        <w:t>FAS</w:t>
      </w:r>
      <w:r w:rsidR="005F4019" w:rsidRPr="00983743">
        <w:rPr>
          <w:rFonts w:ascii="Times New Roman" w:hAnsi="Times New Roman" w:cs="Times New Roman"/>
        </w:rPr>
        <w:t xml:space="preserve"> </w:t>
      </w:r>
      <w:r w:rsidRPr="00983743">
        <w:rPr>
          <w:rFonts w:ascii="Times New Roman" w:hAnsi="Times New Roman" w:cs="Times New Roman"/>
        </w:rPr>
        <w:t xml:space="preserve">Project’s terms and conditions as stipulated </w:t>
      </w:r>
      <w:r w:rsidR="005F4019" w:rsidRPr="00983743">
        <w:rPr>
          <w:rFonts w:ascii="Times New Roman" w:hAnsi="Times New Roman" w:cs="Times New Roman"/>
        </w:rPr>
        <w:t xml:space="preserve">in Annex </w:t>
      </w:r>
      <w:r w:rsidR="00104629">
        <w:rPr>
          <w:rFonts w:ascii="Times New Roman" w:hAnsi="Times New Roman" w:cs="Times New Roman"/>
        </w:rPr>
        <w:t>1</w:t>
      </w:r>
      <w:r w:rsidRPr="00983743">
        <w:rPr>
          <w:rFonts w:ascii="Times New Roman" w:hAnsi="Times New Roman" w:cs="Times New Roman"/>
        </w:rPr>
        <w:t xml:space="preserve">. </w:t>
      </w:r>
    </w:p>
    <w:p w14:paraId="6700D5D3" w14:textId="317BC3B1" w:rsidR="0063261A" w:rsidRPr="00983743" w:rsidRDefault="0063261A" w:rsidP="0063261A">
      <w:pPr>
        <w:suppressAutoHyphens/>
        <w:spacing w:after="0" w:line="240" w:lineRule="auto"/>
        <w:contextualSpacing/>
        <w:rPr>
          <w:rFonts w:ascii="Times New Roman" w:eastAsia="Calibri" w:hAnsi="Times New Roman" w:cs="Times New Roman"/>
          <w:u w:val="single"/>
        </w:rPr>
      </w:pPr>
    </w:p>
    <w:p w14:paraId="55C77AD9" w14:textId="2C42F5F5" w:rsidR="0063261A" w:rsidRPr="00983743" w:rsidRDefault="0063261A" w:rsidP="0063261A">
      <w:pPr>
        <w:numPr>
          <w:ilvl w:val="0"/>
          <w:numId w:val="16"/>
        </w:numPr>
        <w:suppressAutoHyphens/>
        <w:spacing w:after="0" w:line="240" w:lineRule="auto"/>
        <w:ind w:left="360"/>
        <w:contextualSpacing/>
        <w:rPr>
          <w:rFonts w:ascii="Times New Roman" w:eastAsia="Calibri" w:hAnsi="Times New Roman" w:cs="Times New Roman"/>
          <w:u w:val="single"/>
        </w:rPr>
      </w:pPr>
      <w:r w:rsidRPr="00983743">
        <w:rPr>
          <w:rFonts w:ascii="Times New Roman" w:eastAsia="Calibri" w:hAnsi="Times New Roman" w:cs="Times New Roman"/>
          <w:b/>
          <w:u w:val="single"/>
        </w:rPr>
        <w:t xml:space="preserve">Offer Format Instructions: </w:t>
      </w:r>
      <w:r w:rsidRPr="00983743">
        <w:rPr>
          <w:rFonts w:ascii="Times New Roman" w:hAnsi="Times New Roman" w:cs="Times New Roman"/>
          <w:b/>
          <w:u w:val="single"/>
        </w:rPr>
        <w:t xml:space="preserve">Format Instructions: </w:t>
      </w:r>
      <w:r w:rsidRPr="00983743">
        <w:rPr>
          <w:rFonts w:ascii="Times New Roman" w:hAnsi="Times New Roman" w:cs="Times New Roman"/>
        </w:rPr>
        <w:t>All proposals must be formatted in accordance with the below requirements:</w:t>
      </w:r>
    </w:p>
    <w:p w14:paraId="60C0C4FA" w14:textId="77777777" w:rsidR="0063261A" w:rsidRPr="00983743" w:rsidRDefault="0063261A" w:rsidP="0063261A">
      <w:pPr>
        <w:suppressAutoHyphens/>
        <w:spacing w:after="0" w:line="240" w:lineRule="auto"/>
        <w:ind w:left="360"/>
        <w:rPr>
          <w:rFonts w:ascii="Times New Roman" w:hAnsi="Times New Roman" w:cs="Times New Roman"/>
        </w:rPr>
      </w:pPr>
    </w:p>
    <w:p w14:paraId="5E51851B" w14:textId="77777777" w:rsidR="0063261A" w:rsidRPr="00983743"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English language only</w:t>
      </w:r>
    </w:p>
    <w:p w14:paraId="786C584A" w14:textId="154570BB" w:rsidR="0063261A" w:rsidRPr="00983743"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 xml:space="preserve">Include the individual/agency/organization name, date, RFQ number, and page numbers as a header or footer throughout the document. </w:t>
      </w:r>
    </w:p>
    <w:p w14:paraId="6F83F5E8" w14:textId="2CA8E506" w:rsidR="0063261A" w:rsidRPr="00983743" w:rsidRDefault="0063261A" w:rsidP="0063261A">
      <w:pPr>
        <w:pStyle w:val="ListParagraph"/>
        <w:numPr>
          <w:ilvl w:val="0"/>
          <w:numId w:val="20"/>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 xml:space="preserve">The Technical Offer must be in the format provided in </w:t>
      </w:r>
      <w:r w:rsidRPr="00983743">
        <w:rPr>
          <w:rFonts w:ascii="Times New Roman" w:hAnsi="Times New Roman" w:cs="Times New Roman"/>
          <w:color w:val="000000"/>
        </w:rPr>
        <w:t>Section 4</w:t>
      </w:r>
      <w:r w:rsidRPr="00983743">
        <w:rPr>
          <w:rFonts w:ascii="Times New Roman" w:hAnsi="Times New Roman" w:cs="Times New Roman"/>
        </w:rPr>
        <w:t xml:space="preserve">. </w:t>
      </w:r>
    </w:p>
    <w:p w14:paraId="5AEABD44" w14:textId="77777777" w:rsidR="0063261A" w:rsidRPr="00983743" w:rsidRDefault="0063261A" w:rsidP="0063261A">
      <w:pPr>
        <w:pStyle w:val="ListParagraph"/>
        <w:suppressAutoHyphens/>
        <w:spacing w:after="0" w:line="240" w:lineRule="auto"/>
        <w:contextualSpacing w:val="0"/>
        <w:rPr>
          <w:rFonts w:ascii="Times New Roman" w:hAnsi="Times New Roman" w:cs="Times New Roman"/>
        </w:rPr>
      </w:pPr>
    </w:p>
    <w:p w14:paraId="40CCBCA9" w14:textId="1C750DEB" w:rsidR="0063261A" w:rsidRPr="00983743" w:rsidRDefault="0063261A" w:rsidP="0063261A">
      <w:pPr>
        <w:spacing w:after="0" w:line="240" w:lineRule="auto"/>
        <w:ind w:left="360"/>
        <w:rPr>
          <w:rFonts w:ascii="Times New Roman" w:hAnsi="Times New Roman" w:cs="Times New Roman"/>
        </w:rPr>
      </w:pPr>
      <w:r w:rsidRPr="00983743">
        <w:rPr>
          <w:rFonts w:ascii="Times New Roman" w:hAnsi="Times New Roman" w:cs="Times New Roman"/>
        </w:rPr>
        <w:t>A full offer will include the following documents:</w:t>
      </w:r>
    </w:p>
    <w:p w14:paraId="096E87C6" w14:textId="447D9CB2" w:rsidR="0063261A" w:rsidRPr="00983743"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An offer checklist (</w:t>
      </w:r>
      <w:r w:rsidRPr="00983743">
        <w:rPr>
          <w:rFonts w:ascii="Times New Roman" w:hAnsi="Times New Roman" w:cs="Times New Roman"/>
          <w:color w:val="000000"/>
        </w:rPr>
        <w:t xml:space="preserve">Annex </w:t>
      </w:r>
      <w:r w:rsidR="00104629">
        <w:rPr>
          <w:rFonts w:ascii="Times New Roman" w:hAnsi="Times New Roman" w:cs="Times New Roman"/>
        </w:rPr>
        <w:t>A</w:t>
      </w:r>
      <w:r w:rsidRPr="00983743">
        <w:rPr>
          <w:rFonts w:ascii="Times New Roman" w:hAnsi="Times New Roman" w:cs="Times New Roman"/>
        </w:rPr>
        <w:t>).</w:t>
      </w:r>
    </w:p>
    <w:p w14:paraId="705B6B60" w14:textId="3ACFABB2" w:rsidR="0063261A" w:rsidRPr="00983743"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A cover letter on company letterhead, signed by an authorized representative of the offeror (</w:t>
      </w:r>
      <w:r w:rsidRPr="00983743">
        <w:rPr>
          <w:rFonts w:ascii="Times New Roman" w:hAnsi="Times New Roman" w:cs="Times New Roman"/>
          <w:color w:val="000000"/>
        </w:rPr>
        <w:t xml:space="preserve">Annex </w:t>
      </w:r>
      <w:r w:rsidR="00104629">
        <w:rPr>
          <w:rFonts w:ascii="Times New Roman" w:hAnsi="Times New Roman" w:cs="Times New Roman"/>
        </w:rPr>
        <w:t>B</w:t>
      </w:r>
      <w:r w:rsidRPr="00983743">
        <w:rPr>
          <w:rFonts w:ascii="Times New Roman" w:hAnsi="Times New Roman" w:cs="Times New Roman"/>
        </w:rPr>
        <w:t>).</w:t>
      </w:r>
    </w:p>
    <w:p w14:paraId="7E3347C5" w14:textId="4186589C" w:rsidR="0063261A" w:rsidRPr="00983743"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 xml:space="preserve">A complete Technical Offer in response to the evaluation criteria in Section 6 and in the format provided in </w:t>
      </w:r>
      <w:r w:rsidRPr="00983743">
        <w:rPr>
          <w:rFonts w:ascii="Times New Roman" w:hAnsi="Times New Roman" w:cs="Times New Roman"/>
          <w:color w:val="000000"/>
        </w:rPr>
        <w:t>Section 4</w:t>
      </w:r>
      <w:r w:rsidRPr="00983743">
        <w:rPr>
          <w:rFonts w:ascii="Times New Roman" w:hAnsi="Times New Roman" w:cs="Times New Roman"/>
        </w:rPr>
        <w:t>.</w:t>
      </w:r>
    </w:p>
    <w:p w14:paraId="31B28237" w14:textId="77777777" w:rsidR="0063261A" w:rsidRPr="00983743" w:rsidRDefault="0063261A" w:rsidP="0063261A">
      <w:pPr>
        <w:pStyle w:val="ListParagraph"/>
        <w:numPr>
          <w:ilvl w:val="0"/>
          <w:numId w:val="21"/>
        </w:numPr>
        <w:suppressAutoHyphens/>
        <w:spacing w:after="0" w:line="240" w:lineRule="auto"/>
        <w:contextualSpacing w:val="0"/>
        <w:rPr>
          <w:rFonts w:ascii="Times New Roman" w:hAnsi="Times New Roman" w:cs="Times New Roman"/>
        </w:rPr>
      </w:pPr>
      <w:r w:rsidRPr="00983743">
        <w:rPr>
          <w:rFonts w:ascii="Times New Roman" w:hAnsi="Times New Roman" w:cs="Times New Roman"/>
        </w:rPr>
        <w:t>A copy of the offeror’s business license, or, if an individual, a copy of his/her identification card.</w:t>
      </w:r>
    </w:p>
    <w:p w14:paraId="4C9F7A2B" w14:textId="0367A928" w:rsidR="0063261A" w:rsidRPr="008C7514" w:rsidRDefault="0063261A" w:rsidP="008C7514">
      <w:pPr>
        <w:suppressAutoHyphens/>
        <w:spacing w:after="0" w:line="240" w:lineRule="auto"/>
        <w:ind w:left="360"/>
        <w:rPr>
          <w:rFonts w:ascii="Times New Roman" w:hAnsi="Times New Roman" w:cs="Times New Roman"/>
        </w:rPr>
      </w:pPr>
    </w:p>
    <w:p w14:paraId="3A81986C" w14:textId="77777777" w:rsidR="00197772" w:rsidRPr="00983743" w:rsidRDefault="00197772" w:rsidP="0043574C">
      <w:pPr>
        <w:suppressAutoHyphens/>
        <w:spacing w:after="0" w:line="240" w:lineRule="auto"/>
        <w:contextualSpacing/>
        <w:rPr>
          <w:rFonts w:ascii="Times New Roman" w:hAnsi="Times New Roman" w:cs="Times New Roman"/>
        </w:rPr>
      </w:pPr>
    </w:p>
    <w:p w14:paraId="18C12833" w14:textId="77777777" w:rsidR="003E0F51" w:rsidRPr="00983743" w:rsidRDefault="003E0F51">
      <w:pPr>
        <w:rPr>
          <w:rFonts w:ascii="Times New Roman" w:hAnsi="Times New Roman" w:cs="Times New Roman"/>
          <w:b/>
          <w:u w:val="single"/>
        </w:rPr>
      </w:pPr>
      <w:r w:rsidRPr="00983743">
        <w:rPr>
          <w:rFonts w:ascii="Times New Roman" w:hAnsi="Times New Roman" w:cs="Times New Roman"/>
          <w:b/>
          <w:u w:val="single"/>
        </w:rPr>
        <w:br w:type="page"/>
      </w:r>
    </w:p>
    <w:p w14:paraId="452FF283" w14:textId="1B899015" w:rsidR="0043574C" w:rsidRPr="00983743" w:rsidRDefault="0043574C" w:rsidP="0043574C">
      <w:pPr>
        <w:suppressAutoHyphens/>
        <w:spacing w:after="0" w:line="240" w:lineRule="auto"/>
        <w:contextualSpacing/>
        <w:rPr>
          <w:rFonts w:ascii="Times New Roman" w:hAnsi="Times New Roman" w:cs="Times New Roman"/>
          <w:b/>
          <w:u w:val="single"/>
        </w:rPr>
      </w:pPr>
      <w:r w:rsidRPr="00983743">
        <w:rPr>
          <w:rFonts w:ascii="Times New Roman" w:hAnsi="Times New Roman" w:cs="Times New Roman"/>
          <w:b/>
          <w:u w:val="single"/>
        </w:rPr>
        <w:lastRenderedPageBreak/>
        <w:t xml:space="preserve">Annex </w:t>
      </w:r>
      <w:r w:rsidR="00104629">
        <w:rPr>
          <w:rFonts w:ascii="Times New Roman" w:hAnsi="Times New Roman" w:cs="Times New Roman"/>
          <w:b/>
          <w:u w:val="single"/>
        </w:rPr>
        <w:t>A</w:t>
      </w:r>
      <w:r w:rsidRPr="00983743">
        <w:rPr>
          <w:rFonts w:ascii="Times New Roman" w:hAnsi="Times New Roman" w:cs="Times New Roman"/>
          <w:b/>
          <w:u w:val="single"/>
        </w:rPr>
        <w:t xml:space="preserve"> – Offeror Checklist</w:t>
      </w:r>
    </w:p>
    <w:p w14:paraId="5B775817" w14:textId="77777777" w:rsidR="0043574C" w:rsidRPr="00983743" w:rsidRDefault="0043574C" w:rsidP="0043574C">
      <w:pPr>
        <w:spacing w:after="0" w:line="240" w:lineRule="auto"/>
        <w:contextualSpacing/>
        <w:rPr>
          <w:rFonts w:ascii="Times New Roman" w:hAnsi="Times New Roman" w:cs="Times New Roman"/>
        </w:rPr>
      </w:pPr>
      <w:r w:rsidRPr="00983743">
        <w:rPr>
          <w:rFonts w:ascii="Times New Roman" w:hAnsi="Times New Roman" w:cs="Times New Roman"/>
        </w:rPr>
        <w:t>To assist offerors in preparation of proposals, the following checklist summarizes the documentation to include an offer in response to this RFQ:</w:t>
      </w:r>
    </w:p>
    <w:p w14:paraId="0C7B55A8" w14:textId="77777777" w:rsidR="0043574C" w:rsidRPr="00983743" w:rsidRDefault="0043574C" w:rsidP="0043574C">
      <w:pPr>
        <w:spacing w:after="0" w:line="240" w:lineRule="auto"/>
        <w:contextualSpacing/>
        <w:rPr>
          <w:rFonts w:ascii="Times New Roman" w:hAnsi="Times New Roman" w:cs="Times New Roman"/>
        </w:rPr>
      </w:pPr>
    </w:p>
    <w:p w14:paraId="7291C5B3" w14:textId="67F34722" w:rsidR="00B3756A" w:rsidRPr="00983743" w:rsidRDefault="00B3756A" w:rsidP="00B3756A">
      <w:pPr>
        <w:spacing w:after="0" w:line="240" w:lineRule="auto"/>
        <w:ind w:left="180"/>
        <w:contextualSpacing/>
        <w:rPr>
          <w:rFonts w:ascii="Times New Roman" w:hAnsi="Times New Roman" w:cs="Times New Roman"/>
        </w:rPr>
      </w:pPr>
      <w:r w:rsidRPr="00983743">
        <w:rPr>
          <w:rFonts w:ascii="Times New Roman" w:hAnsi="Times New Roman" w:cs="Times New Roman"/>
        </w:rPr>
        <w:t xml:space="preserve">□ Offeror Checklist (Annex </w:t>
      </w:r>
      <w:r w:rsidR="00104629">
        <w:rPr>
          <w:rFonts w:ascii="Times New Roman" w:hAnsi="Times New Roman" w:cs="Times New Roman"/>
        </w:rPr>
        <w:t>A</w:t>
      </w:r>
      <w:r w:rsidRPr="00983743">
        <w:rPr>
          <w:rFonts w:ascii="Times New Roman" w:hAnsi="Times New Roman" w:cs="Times New Roman"/>
        </w:rPr>
        <w:t>)</w:t>
      </w:r>
    </w:p>
    <w:p w14:paraId="5D5A62A8" w14:textId="77777777" w:rsidR="00B3756A" w:rsidRPr="00983743" w:rsidRDefault="00B3756A" w:rsidP="0043574C">
      <w:pPr>
        <w:spacing w:after="0" w:line="240" w:lineRule="auto"/>
        <w:ind w:left="180"/>
        <w:contextualSpacing/>
        <w:rPr>
          <w:rFonts w:ascii="Times New Roman" w:hAnsi="Times New Roman" w:cs="Times New Roman"/>
        </w:rPr>
      </w:pPr>
    </w:p>
    <w:p w14:paraId="6F879FF8" w14:textId="10DF6E5F" w:rsidR="0043574C" w:rsidRPr="00983743" w:rsidRDefault="0043574C" w:rsidP="0043574C">
      <w:pPr>
        <w:spacing w:after="0" w:line="240" w:lineRule="auto"/>
        <w:ind w:left="180"/>
        <w:contextualSpacing/>
        <w:rPr>
          <w:rFonts w:ascii="Times New Roman" w:hAnsi="Times New Roman" w:cs="Times New Roman"/>
        </w:rPr>
      </w:pPr>
      <w:r w:rsidRPr="00983743">
        <w:rPr>
          <w:rFonts w:ascii="Times New Roman" w:hAnsi="Times New Roman" w:cs="Times New Roman"/>
        </w:rPr>
        <w:t>□ Cover letter, signed by an authorized representative of the off</w:t>
      </w:r>
      <w:r w:rsidR="003E0F51" w:rsidRPr="00983743">
        <w:rPr>
          <w:rFonts w:ascii="Times New Roman" w:hAnsi="Times New Roman" w:cs="Times New Roman"/>
        </w:rPr>
        <w:t xml:space="preserve">eror (see Annex </w:t>
      </w:r>
      <w:r w:rsidR="00104629">
        <w:rPr>
          <w:rFonts w:ascii="Times New Roman" w:hAnsi="Times New Roman" w:cs="Times New Roman"/>
        </w:rPr>
        <w:t>B</w:t>
      </w:r>
      <w:r w:rsidRPr="00983743">
        <w:rPr>
          <w:rFonts w:ascii="Times New Roman" w:hAnsi="Times New Roman" w:cs="Times New Roman"/>
        </w:rPr>
        <w:t>)</w:t>
      </w:r>
    </w:p>
    <w:p w14:paraId="4110DE3C" w14:textId="77777777" w:rsidR="0043574C" w:rsidRPr="00983743" w:rsidRDefault="0043574C" w:rsidP="0043574C">
      <w:pPr>
        <w:spacing w:after="0" w:line="240" w:lineRule="auto"/>
        <w:ind w:left="180"/>
        <w:contextualSpacing/>
        <w:rPr>
          <w:rFonts w:ascii="Times New Roman" w:hAnsi="Times New Roman" w:cs="Times New Roman"/>
        </w:rPr>
      </w:pPr>
    </w:p>
    <w:p w14:paraId="3F2A886D" w14:textId="4E2A2A5E" w:rsidR="0043574C" w:rsidRPr="00983743" w:rsidRDefault="0043574C" w:rsidP="0043574C">
      <w:pPr>
        <w:spacing w:after="0" w:line="240" w:lineRule="auto"/>
        <w:ind w:left="180"/>
        <w:contextualSpacing/>
        <w:rPr>
          <w:rFonts w:ascii="Times New Roman" w:hAnsi="Times New Roman" w:cs="Times New Roman"/>
        </w:rPr>
      </w:pPr>
      <w:r w:rsidRPr="00983743">
        <w:rPr>
          <w:rFonts w:ascii="Times New Roman" w:hAnsi="Times New Roman" w:cs="Times New Roman"/>
        </w:rPr>
        <w:t xml:space="preserve">□ Official quotation, including specifications of offered </w:t>
      </w:r>
      <w:r w:rsidR="00B3756A" w:rsidRPr="00983743">
        <w:rPr>
          <w:rFonts w:ascii="Times New Roman" w:hAnsi="Times New Roman" w:cs="Times New Roman"/>
        </w:rPr>
        <w:t>items</w:t>
      </w:r>
      <w:r w:rsidRPr="00983743">
        <w:rPr>
          <w:rFonts w:ascii="Times New Roman" w:hAnsi="Times New Roman" w:cs="Times New Roman"/>
        </w:rPr>
        <w:t xml:space="preserve"> (see </w:t>
      </w:r>
      <w:r w:rsidR="005F4019" w:rsidRPr="00983743">
        <w:rPr>
          <w:rFonts w:ascii="Times New Roman" w:hAnsi="Times New Roman" w:cs="Times New Roman"/>
        </w:rPr>
        <w:t xml:space="preserve">Section </w:t>
      </w:r>
      <w:r w:rsidR="003E0F51" w:rsidRPr="00983743">
        <w:rPr>
          <w:rFonts w:ascii="Times New Roman" w:hAnsi="Times New Roman" w:cs="Times New Roman"/>
        </w:rPr>
        <w:t>4</w:t>
      </w:r>
      <w:r w:rsidRPr="00983743">
        <w:rPr>
          <w:rFonts w:ascii="Times New Roman" w:hAnsi="Times New Roman" w:cs="Times New Roman"/>
        </w:rPr>
        <w:t>)</w:t>
      </w:r>
    </w:p>
    <w:p w14:paraId="5DC09543" w14:textId="77777777" w:rsidR="0043574C" w:rsidRPr="00983743" w:rsidRDefault="0043574C" w:rsidP="0043574C">
      <w:pPr>
        <w:spacing w:after="0" w:line="240" w:lineRule="auto"/>
        <w:ind w:left="180"/>
        <w:contextualSpacing/>
        <w:rPr>
          <w:rFonts w:ascii="Times New Roman" w:hAnsi="Times New Roman" w:cs="Times New Roman"/>
        </w:rPr>
      </w:pPr>
    </w:p>
    <w:p w14:paraId="402B191C" w14:textId="246D4514" w:rsidR="0043574C" w:rsidRPr="00983743" w:rsidRDefault="0043574C" w:rsidP="0043574C">
      <w:pPr>
        <w:spacing w:after="0" w:line="240" w:lineRule="auto"/>
        <w:ind w:left="180"/>
        <w:contextualSpacing/>
        <w:rPr>
          <w:rFonts w:ascii="Times New Roman" w:hAnsi="Times New Roman" w:cs="Times New Roman"/>
        </w:rPr>
      </w:pPr>
      <w:r w:rsidRPr="00983743">
        <w:rPr>
          <w:rFonts w:ascii="Times New Roman" w:hAnsi="Times New Roman" w:cs="Times New Roman"/>
        </w:rPr>
        <w:t>□ Copy of offeror’s re</w:t>
      </w:r>
      <w:r w:rsidR="003E0F51" w:rsidRPr="00983743">
        <w:rPr>
          <w:rFonts w:ascii="Times New Roman" w:hAnsi="Times New Roman" w:cs="Times New Roman"/>
        </w:rPr>
        <w:t>gistration or business license</w:t>
      </w:r>
    </w:p>
    <w:p w14:paraId="577E116D" w14:textId="77777777" w:rsidR="0063261A" w:rsidRPr="00983743" w:rsidRDefault="0063261A" w:rsidP="0063261A">
      <w:pPr>
        <w:suppressAutoHyphens/>
        <w:spacing w:after="0" w:line="240" w:lineRule="auto"/>
        <w:ind w:left="180"/>
        <w:rPr>
          <w:rFonts w:ascii="Times New Roman" w:hAnsi="Times New Roman" w:cs="Times New Roman"/>
        </w:rPr>
      </w:pPr>
    </w:p>
    <w:p w14:paraId="2E78C10D" w14:textId="3B8B9064" w:rsidR="0063261A" w:rsidRPr="00983743" w:rsidRDefault="0063261A" w:rsidP="0063261A">
      <w:pPr>
        <w:suppressAutoHyphens/>
        <w:spacing w:after="0" w:line="240" w:lineRule="auto"/>
        <w:ind w:left="180"/>
        <w:rPr>
          <w:rFonts w:ascii="Times New Roman" w:hAnsi="Times New Roman" w:cs="Times New Roman"/>
        </w:rPr>
      </w:pPr>
      <w:r w:rsidRPr="00983743">
        <w:rPr>
          <w:rFonts w:ascii="Times New Roman" w:hAnsi="Times New Roman" w:cs="Times New Roman"/>
        </w:rPr>
        <w:t xml:space="preserve">□ </w:t>
      </w:r>
      <w:r w:rsidR="00104629">
        <w:rPr>
          <w:rFonts w:ascii="Times New Roman" w:hAnsi="Times New Roman" w:cs="Times New Roman"/>
        </w:rPr>
        <w:t>2</w:t>
      </w:r>
      <w:r w:rsidRPr="00983743">
        <w:rPr>
          <w:rFonts w:ascii="Times New Roman" w:hAnsi="Times New Roman" w:cs="Times New Roman"/>
        </w:rPr>
        <w:t xml:space="preserve"> contacts for references from organizations/individuals for which the offeror has successfully performed similar work. </w:t>
      </w:r>
    </w:p>
    <w:p w14:paraId="506F24FB" w14:textId="77777777" w:rsidR="00B3756A" w:rsidRPr="00983743" w:rsidRDefault="00B3756A" w:rsidP="0063261A">
      <w:pPr>
        <w:spacing w:after="0" w:line="240" w:lineRule="auto"/>
        <w:contextualSpacing/>
        <w:rPr>
          <w:rFonts w:ascii="Times New Roman" w:hAnsi="Times New Roman" w:cs="Times New Roman"/>
        </w:rPr>
      </w:pPr>
    </w:p>
    <w:p w14:paraId="52EA9AE8" w14:textId="77777777" w:rsidR="00B3756A" w:rsidRPr="00983743" w:rsidRDefault="00B3756A" w:rsidP="00B3756A">
      <w:pPr>
        <w:spacing w:after="0" w:line="240" w:lineRule="auto"/>
        <w:ind w:left="180"/>
        <w:contextualSpacing/>
        <w:rPr>
          <w:rFonts w:ascii="Times New Roman" w:hAnsi="Times New Roman" w:cs="Times New Roman"/>
        </w:rPr>
      </w:pPr>
    </w:p>
    <w:p w14:paraId="0D459B70" w14:textId="77777777" w:rsidR="00B3756A" w:rsidRPr="00983743" w:rsidRDefault="00B3756A" w:rsidP="0043574C">
      <w:pPr>
        <w:spacing w:after="0" w:line="240" w:lineRule="auto"/>
        <w:ind w:left="180"/>
        <w:contextualSpacing/>
        <w:rPr>
          <w:rFonts w:ascii="Times New Roman" w:hAnsi="Times New Roman" w:cs="Times New Roman"/>
        </w:rPr>
      </w:pPr>
    </w:p>
    <w:p w14:paraId="4268D368" w14:textId="77777777" w:rsidR="0043574C" w:rsidRPr="00983743" w:rsidRDefault="0043574C" w:rsidP="0043574C">
      <w:pPr>
        <w:suppressAutoHyphens/>
        <w:spacing w:after="0" w:line="240" w:lineRule="auto"/>
        <w:contextualSpacing/>
        <w:rPr>
          <w:rFonts w:ascii="Times New Roman" w:hAnsi="Times New Roman" w:cs="Times New Roman"/>
          <w:b/>
          <w:u w:val="single"/>
        </w:rPr>
      </w:pPr>
    </w:p>
    <w:p w14:paraId="4A830DB4" w14:textId="77777777" w:rsidR="003E0F51" w:rsidRPr="00983743" w:rsidRDefault="003E0F51">
      <w:pPr>
        <w:rPr>
          <w:rFonts w:ascii="Times New Roman" w:hAnsi="Times New Roman" w:cs="Times New Roman"/>
          <w:b/>
          <w:u w:val="single"/>
        </w:rPr>
      </w:pPr>
      <w:r w:rsidRPr="00983743">
        <w:rPr>
          <w:rFonts w:ascii="Times New Roman" w:hAnsi="Times New Roman" w:cs="Times New Roman"/>
          <w:b/>
          <w:u w:val="single"/>
        </w:rPr>
        <w:br w:type="page"/>
      </w:r>
    </w:p>
    <w:p w14:paraId="5BEC0D72" w14:textId="4D5FADBF" w:rsidR="005F4019" w:rsidRPr="00983743" w:rsidRDefault="005F4019" w:rsidP="005F4019">
      <w:pPr>
        <w:rPr>
          <w:rFonts w:ascii="Times New Roman" w:hAnsi="Times New Roman" w:cs="Times New Roman"/>
          <w:b/>
          <w:u w:val="single"/>
        </w:rPr>
      </w:pPr>
      <w:r w:rsidRPr="00983743">
        <w:rPr>
          <w:rFonts w:ascii="Times New Roman" w:hAnsi="Times New Roman" w:cs="Times New Roman"/>
          <w:b/>
          <w:color w:val="000000"/>
          <w:u w:val="single"/>
        </w:rPr>
        <w:lastRenderedPageBreak/>
        <w:t xml:space="preserve">Annex </w:t>
      </w:r>
      <w:r w:rsidR="00104629">
        <w:rPr>
          <w:rFonts w:ascii="Times New Roman" w:hAnsi="Times New Roman" w:cs="Times New Roman"/>
          <w:b/>
          <w:u w:val="single"/>
        </w:rPr>
        <w:t>B</w:t>
      </w:r>
      <w:r w:rsidRPr="00983743">
        <w:rPr>
          <w:rFonts w:ascii="Times New Roman" w:hAnsi="Times New Roman" w:cs="Times New Roman"/>
          <w:b/>
          <w:u w:val="single"/>
        </w:rPr>
        <w:t xml:space="preserve"> – Offeror Cover Letter</w:t>
      </w:r>
    </w:p>
    <w:p w14:paraId="09CCA6FC" w14:textId="77777777" w:rsidR="005F4019" w:rsidRPr="00983743" w:rsidRDefault="005F4019" w:rsidP="005F4019">
      <w:pPr>
        <w:spacing w:after="0" w:line="240" w:lineRule="auto"/>
        <w:jc w:val="both"/>
        <w:rPr>
          <w:rFonts w:ascii="Times New Roman" w:hAnsi="Times New Roman" w:cs="Times New Roman"/>
          <w:i/>
        </w:rPr>
      </w:pPr>
      <w:r w:rsidRPr="00983743">
        <w:rPr>
          <w:rFonts w:ascii="Times New Roman" w:hAnsi="Times New Roman" w:cs="Times New Roman"/>
          <w:i/>
        </w:rPr>
        <w:t>The following cover letter must be placed on letterhead and completed/signed/stamped by a representative authorized to sign on behalf of the offeror:</w:t>
      </w:r>
    </w:p>
    <w:p w14:paraId="0B2EB97D" w14:textId="77777777" w:rsidR="005F4019" w:rsidRPr="00983743" w:rsidRDefault="005F4019" w:rsidP="005F4019">
      <w:pPr>
        <w:spacing w:after="0" w:line="240" w:lineRule="auto"/>
        <w:rPr>
          <w:rFonts w:ascii="Times New Roman" w:hAnsi="Times New Roman" w:cs="Times New Roman"/>
          <w:sz w:val="18"/>
        </w:rPr>
      </w:pPr>
    </w:p>
    <w:p w14:paraId="0EC881F7" w14:textId="77777777" w:rsidR="0064017E" w:rsidRPr="00983743" w:rsidRDefault="005F4019" w:rsidP="0064017E">
      <w:pPr>
        <w:spacing w:after="0" w:line="240" w:lineRule="auto"/>
        <w:rPr>
          <w:rFonts w:ascii="Times New Roman" w:hAnsi="Times New Roman" w:cs="Times New Roman"/>
        </w:rPr>
      </w:pPr>
      <w:r w:rsidRPr="00983743">
        <w:rPr>
          <w:rFonts w:ascii="Times New Roman" w:hAnsi="Times New Roman" w:cs="Times New Roman"/>
        </w:rPr>
        <w:t>To:</w:t>
      </w:r>
      <w:r w:rsidRPr="00983743">
        <w:rPr>
          <w:rFonts w:ascii="Times New Roman" w:hAnsi="Times New Roman" w:cs="Times New Roman"/>
        </w:rPr>
        <w:tab/>
      </w:r>
      <w:r w:rsidRPr="00983743">
        <w:rPr>
          <w:rFonts w:ascii="Times New Roman" w:hAnsi="Times New Roman" w:cs="Times New Roman"/>
        </w:rPr>
        <w:tab/>
      </w:r>
      <w:r w:rsidR="0064017E">
        <w:rPr>
          <w:rFonts w:ascii="Times New Roman" w:hAnsi="Times New Roman" w:cs="Times New Roman"/>
        </w:rPr>
        <w:t>FAS Procurement Manager</w:t>
      </w:r>
    </w:p>
    <w:p w14:paraId="3D2E92DC" w14:textId="77777777" w:rsidR="0064017E" w:rsidRPr="004920CA" w:rsidRDefault="0064017E" w:rsidP="0064017E">
      <w:pPr>
        <w:contextualSpacing/>
        <w:rPr>
          <w:rFonts w:ascii="Times New Roman" w:hAnsi="Times New Roman"/>
        </w:rPr>
      </w:pPr>
      <w:r w:rsidRPr="00983743">
        <w:rPr>
          <w:rFonts w:ascii="Times New Roman" w:hAnsi="Times New Roman" w:cs="Times New Roman"/>
        </w:rPr>
        <w:tab/>
      </w:r>
      <w:r w:rsidRPr="00983743">
        <w:rPr>
          <w:rFonts w:ascii="Times New Roman" w:hAnsi="Times New Roman" w:cs="Times New Roman"/>
        </w:rPr>
        <w:tab/>
      </w:r>
      <w:r>
        <w:rPr>
          <w:rFonts w:ascii="Times New Roman" w:hAnsi="Times New Roman"/>
        </w:rPr>
        <w:t xml:space="preserve">Villa </w:t>
      </w:r>
      <w:proofErr w:type="spellStart"/>
      <w:r>
        <w:rPr>
          <w:rFonts w:ascii="Times New Roman" w:hAnsi="Times New Roman"/>
        </w:rPr>
        <w:t>Taie</w:t>
      </w:r>
      <w:proofErr w:type="spellEnd"/>
      <w:r>
        <w:rPr>
          <w:rFonts w:ascii="Times New Roman" w:hAnsi="Times New Roman"/>
        </w:rPr>
        <w:t xml:space="preserve">, Gezira Gardens Street, </w:t>
      </w:r>
      <w:proofErr w:type="spellStart"/>
      <w:r>
        <w:rPr>
          <w:rFonts w:ascii="Times New Roman" w:hAnsi="Times New Roman"/>
        </w:rPr>
        <w:t>Ramla</w:t>
      </w:r>
      <w:proofErr w:type="spellEnd"/>
      <w:r>
        <w:rPr>
          <w:rFonts w:ascii="Times New Roman" w:hAnsi="Times New Roman"/>
        </w:rPr>
        <w:t xml:space="preserve">, El </w:t>
      </w:r>
      <w:proofErr w:type="spellStart"/>
      <w:r>
        <w:rPr>
          <w:rFonts w:ascii="Times New Roman" w:hAnsi="Times New Roman"/>
        </w:rPr>
        <w:t>Bairat</w:t>
      </w:r>
      <w:proofErr w:type="spellEnd"/>
      <w:r>
        <w:rPr>
          <w:rFonts w:ascii="Times New Roman" w:hAnsi="Times New Roman"/>
        </w:rPr>
        <w:t>, West Bank, Luxor, Egypt</w:t>
      </w:r>
    </w:p>
    <w:p w14:paraId="480D857E" w14:textId="77777777" w:rsidR="005F4019" w:rsidRPr="00983743" w:rsidRDefault="005F4019" w:rsidP="005F4019">
      <w:pPr>
        <w:spacing w:after="0" w:line="240" w:lineRule="auto"/>
        <w:ind w:left="1418" w:hanging="1418"/>
        <w:rPr>
          <w:rFonts w:ascii="Times New Roman" w:hAnsi="Times New Roman" w:cs="Times New Roman"/>
          <w:sz w:val="14"/>
        </w:rPr>
      </w:pPr>
    </w:p>
    <w:p w14:paraId="49C703EC" w14:textId="53DC3BD6" w:rsidR="005F4019" w:rsidRPr="00983743" w:rsidRDefault="005F4019" w:rsidP="00F11EFE">
      <w:pPr>
        <w:spacing w:after="0" w:line="240" w:lineRule="auto"/>
        <w:rPr>
          <w:rFonts w:ascii="Times New Roman" w:hAnsi="Times New Roman" w:cs="Times New Roman"/>
          <w:lang w:val="es-AR"/>
        </w:rPr>
      </w:pPr>
      <w:r w:rsidRPr="00983743">
        <w:rPr>
          <w:rFonts w:ascii="Times New Roman" w:hAnsi="Times New Roman" w:cs="Times New Roman"/>
          <w:lang w:val="es-AR"/>
        </w:rPr>
        <w:t xml:space="preserve">Reference: </w:t>
      </w:r>
      <w:r w:rsidRPr="00983743">
        <w:rPr>
          <w:rFonts w:ascii="Times New Roman" w:hAnsi="Times New Roman" w:cs="Times New Roman"/>
          <w:lang w:val="es-AR"/>
        </w:rPr>
        <w:tab/>
        <w:t xml:space="preserve">RFQ no. </w:t>
      </w:r>
      <w:r w:rsidR="00F11EFE">
        <w:rPr>
          <w:rFonts w:ascii="Times New Roman" w:hAnsi="Times New Roman" w:cs="Times New Roman"/>
        </w:rPr>
        <w:t>GAP Tools 2018</w:t>
      </w:r>
    </w:p>
    <w:p w14:paraId="72EE43B5" w14:textId="77777777" w:rsidR="005F4019" w:rsidRPr="00983743" w:rsidRDefault="005F4019" w:rsidP="005F4019">
      <w:pPr>
        <w:spacing w:after="0" w:line="240" w:lineRule="auto"/>
        <w:jc w:val="both"/>
        <w:rPr>
          <w:rFonts w:ascii="Times New Roman" w:hAnsi="Times New Roman" w:cs="Times New Roman"/>
          <w:lang w:val="es-AR"/>
        </w:rPr>
      </w:pPr>
    </w:p>
    <w:p w14:paraId="39A861D4" w14:textId="77777777" w:rsidR="005F4019" w:rsidRPr="00983743" w:rsidRDefault="005F4019" w:rsidP="005F4019">
      <w:pPr>
        <w:spacing w:after="0" w:line="240" w:lineRule="auto"/>
        <w:jc w:val="both"/>
        <w:rPr>
          <w:rFonts w:ascii="Times New Roman" w:hAnsi="Times New Roman" w:cs="Times New Roman"/>
        </w:rPr>
      </w:pPr>
      <w:r w:rsidRPr="00983743">
        <w:rPr>
          <w:rFonts w:ascii="Times New Roman" w:hAnsi="Times New Roman" w:cs="Times New Roman"/>
        </w:rPr>
        <w:t>To Whom It May Concern:</w:t>
      </w:r>
    </w:p>
    <w:p w14:paraId="0BBDCB39" w14:textId="77777777" w:rsidR="005F4019" w:rsidRPr="00983743" w:rsidRDefault="005F4019" w:rsidP="005F4019">
      <w:pPr>
        <w:spacing w:after="0" w:line="240" w:lineRule="auto"/>
        <w:jc w:val="both"/>
        <w:rPr>
          <w:rFonts w:ascii="Times New Roman" w:hAnsi="Times New Roman" w:cs="Times New Roman"/>
        </w:rPr>
      </w:pPr>
    </w:p>
    <w:p w14:paraId="0B2A0EF2" w14:textId="7E6C6BF2"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We, the undersigned, hereby provide the attached offer to perform all work required to complete the activities and requirements as described in the above-referenced RFQ. Please find our offer attached.</w:t>
      </w:r>
    </w:p>
    <w:p w14:paraId="678C0718" w14:textId="77777777" w:rsidR="005F4019" w:rsidRPr="00983743" w:rsidRDefault="005F4019" w:rsidP="005F4019">
      <w:pPr>
        <w:spacing w:after="0" w:line="240" w:lineRule="auto"/>
        <w:rPr>
          <w:rFonts w:ascii="Times New Roman" w:hAnsi="Times New Roman" w:cs="Times New Roman"/>
          <w:sz w:val="14"/>
        </w:rPr>
      </w:pPr>
    </w:p>
    <w:p w14:paraId="01F911DE" w14:textId="1DBEA8CA"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 xml:space="preserve">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w:t>
      </w:r>
      <w:r w:rsidR="008759E4">
        <w:rPr>
          <w:rFonts w:ascii="Times New Roman" w:hAnsi="Times New Roman" w:cs="Times New Roman"/>
        </w:rPr>
        <w:t>USAID</w:t>
      </w:r>
      <w:r w:rsidRPr="00983743">
        <w:rPr>
          <w:rFonts w:ascii="Times New Roman" w:hAnsi="Times New Roman" w:cs="Times New Roman"/>
        </w:rPr>
        <w:t xml:space="preserve"> regulations.</w:t>
      </w:r>
    </w:p>
    <w:p w14:paraId="4B2F2593" w14:textId="77777777" w:rsidR="005F4019" w:rsidRPr="00983743" w:rsidRDefault="005F4019" w:rsidP="005F4019">
      <w:pPr>
        <w:spacing w:after="0" w:line="240" w:lineRule="auto"/>
        <w:rPr>
          <w:rFonts w:ascii="Times New Roman" w:hAnsi="Times New Roman" w:cs="Times New Roman"/>
          <w:sz w:val="14"/>
        </w:rPr>
      </w:pPr>
    </w:p>
    <w:p w14:paraId="6AC14D85" w14:textId="77777777"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Furthermore, we hereby certify that, to the best of our knowledge and belief:</w:t>
      </w:r>
    </w:p>
    <w:p w14:paraId="14C7E559" w14:textId="3CBD6CEE" w:rsidR="005F4019" w:rsidRPr="00983743" w:rsidRDefault="005F4019" w:rsidP="005F4019">
      <w:pPr>
        <w:numPr>
          <w:ilvl w:val="0"/>
          <w:numId w:val="8"/>
        </w:numPr>
        <w:tabs>
          <w:tab w:val="left" w:pos="540"/>
        </w:tabs>
        <w:spacing w:after="0" w:line="240" w:lineRule="auto"/>
        <w:ind w:left="540"/>
        <w:rPr>
          <w:rFonts w:ascii="Times New Roman" w:hAnsi="Times New Roman" w:cs="Times New Roman"/>
          <w:sz w:val="20"/>
          <w:szCs w:val="20"/>
        </w:rPr>
      </w:pPr>
      <w:r w:rsidRPr="00983743">
        <w:rPr>
          <w:rFonts w:ascii="Times New Roman" w:hAnsi="Times New Roman" w:cs="Times New Roman"/>
          <w:sz w:val="20"/>
          <w:szCs w:val="20"/>
        </w:rPr>
        <w:t xml:space="preserve">We have no close, familial, or financial relationships with any CNFA or </w:t>
      </w:r>
      <w:r w:rsidR="008759E4">
        <w:rPr>
          <w:rFonts w:ascii="Times New Roman" w:hAnsi="Times New Roman" w:cs="Times New Roman"/>
          <w:sz w:val="20"/>
          <w:szCs w:val="20"/>
        </w:rPr>
        <w:t>FAS</w:t>
      </w:r>
      <w:r w:rsidRPr="00983743">
        <w:rPr>
          <w:rFonts w:ascii="Times New Roman" w:hAnsi="Times New Roman" w:cs="Times New Roman"/>
          <w:sz w:val="20"/>
          <w:szCs w:val="20"/>
        </w:rPr>
        <w:t xml:space="preserve"> project staff members;</w:t>
      </w:r>
    </w:p>
    <w:p w14:paraId="53B64EBD" w14:textId="7518C5BC" w:rsidR="005F4019" w:rsidRPr="00983743" w:rsidRDefault="005F4019" w:rsidP="005F4019">
      <w:pPr>
        <w:numPr>
          <w:ilvl w:val="0"/>
          <w:numId w:val="8"/>
        </w:numPr>
        <w:tabs>
          <w:tab w:val="left" w:pos="540"/>
        </w:tabs>
        <w:spacing w:after="0" w:line="240" w:lineRule="auto"/>
        <w:ind w:left="540"/>
        <w:rPr>
          <w:rFonts w:ascii="Times New Roman" w:hAnsi="Times New Roman" w:cs="Times New Roman"/>
          <w:sz w:val="20"/>
          <w:szCs w:val="20"/>
        </w:rPr>
      </w:pPr>
      <w:r w:rsidRPr="00983743">
        <w:rPr>
          <w:rFonts w:ascii="Times New Roman" w:hAnsi="Times New Roman" w:cs="Times New Roman"/>
          <w:sz w:val="20"/>
          <w:szCs w:val="20"/>
        </w:rPr>
        <w:t>We have no close, familial, or financial relationships with any other offerors submitting proposals in response to the above-referenced RFQ; and</w:t>
      </w:r>
    </w:p>
    <w:p w14:paraId="13F78679"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 xml:space="preserve">The prices in our offer have been arrived at independently, without any consultation, communication, or agreement with any other offeror or competitor </w:t>
      </w:r>
      <w:proofErr w:type="gramStart"/>
      <w:r w:rsidRPr="00983743">
        <w:rPr>
          <w:rFonts w:ascii="Times New Roman" w:hAnsi="Times New Roman" w:cs="Times New Roman"/>
          <w:sz w:val="20"/>
          <w:szCs w:val="20"/>
        </w:rPr>
        <w:t>for the purpose of</w:t>
      </w:r>
      <w:proofErr w:type="gramEnd"/>
      <w:r w:rsidRPr="00983743">
        <w:rPr>
          <w:rFonts w:ascii="Times New Roman" w:hAnsi="Times New Roman" w:cs="Times New Roman"/>
          <w:sz w:val="20"/>
          <w:szCs w:val="20"/>
        </w:rPr>
        <w:t xml:space="preserve"> restricting competition.</w:t>
      </w:r>
    </w:p>
    <w:p w14:paraId="19EE9352"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All information in our proposal and all supporting documentation is authentic and accurate.</w:t>
      </w:r>
    </w:p>
    <w:p w14:paraId="70966F94"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We understand and agree to CNFA’s prohibitions against fraud, bribery, and kickbacks.</w:t>
      </w:r>
    </w:p>
    <w:p w14:paraId="564362D9" w14:textId="77777777" w:rsidR="005F4019" w:rsidRPr="00983743" w:rsidRDefault="005F4019" w:rsidP="005F4019">
      <w:pPr>
        <w:numPr>
          <w:ilvl w:val="0"/>
          <w:numId w:val="8"/>
        </w:numPr>
        <w:tabs>
          <w:tab w:val="left" w:pos="540"/>
        </w:tabs>
        <w:spacing w:after="0" w:line="240" w:lineRule="auto"/>
        <w:ind w:left="540" w:right="-180"/>
        <w:rPr>
          <w:rFonts w:ascii="Times New Roman" w:hAnsi="Times New Roman" w:cs="Times New Roman"/>
          <w:sz w:val="20"/>
          <w:szCs w:val="20"/>
        </w:rPr>
      </w:pPr>
      <w:r w:rsidRPr="00983743">
        <w:rPr>
          <w:rFonts w:ascii="Times New Roman" w:hAnsi="Times New Roman" w:cs="Times New Roman"/>
          <w:sz w:val="20"/>
          <w:szCs w:val="20"/>
        </w:rPr>
        <w:t xml:space="preserve">We understand and agree to CNFA’s prohibitions against funding or associating with individuals or organizations engaged in terrorism or trafficking in persons activities. </w:t>
      </w:r>
    </w:p>
    <w:p w14:paraId="7233EFD4" w14:textId="77777777" w:rsidR="005F4019" w:rsidRPr="00983743" w:rsidRDefault="005F4019" w:rsidP="005F4019">
      <w:pPr>
        <w:spacing w:after="0" w:line="240" w:lineRule="auto"/>
        <w:rPr>
          <w:rFonts w:ascii="Times New Roman" w:hAnsi="Times New Roman" w:cs="Times New Roman"/>
          <w:sz w:val="14"/>
        </w:rPr>
      </w:pPr>
    </w:p>
    <w:p w14:paraId="4D847F6B" w14:textId="77777777" w:rsidR="005F4019" w:rsidRPr="00983743" w:rsidRDefault="005F4019" w:rsidP="005F4019">
      <w:pPr>
        <w:spacing w:after="0" w:line="240" w:lineRule="auto"/>
        <w:rPr>
          <w:rFonts w:ascii="Times New Roman" w:hAnsi="Times New Roman" w:cs="Times New Roman"/>
        </w:rPr>
      </w:pPr>
      <w:r w:rsidRPr="00983743">
        <w:rPr>
          <w:rFonts w:ascii="Times New Roman" w:hAnsi="Times New Roman" w:cs="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6480"/>
      </w:tblGrid>
      <w:tr w:rsidR="005F4019" w:rsidRPr="00983743" w14:paraId="6F4A5298" w14:textId="77777777" w:rsidTr="009A4800">
        <w:tc>
          <w:tcPr>
            <w:tcW w:w="2500" w:type="pct"/>
          </w:tcPr>
          <w:p w14:paraId="6F18F8D2" w14:textId="77777777" w:rsidR="005F4019" w:rsidRPr="00983743" w:rsidRDefault="005F4019" w:rsidP="009A4800">
            <w:pPr>
              <w:rPr>
                <w:rFonts w:ascii="Times New Roman" w:hAnsi="Times New Roman" w:cs="Times New Roman"/>
              </w:rPr>
            </w:pPr>
          </w:p>
          <w:p w14:paraId="2C0E7F09"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 xml:space="preserve">Authorized </w:t>
            </w:r>
            <w:proofErr w:type="gramStart"/>
            <w:r w:rsidRPr="00983743">
              <w:rPr>
                <w:rFonts w:ascii="Times New Roman" w:hAnsi="Times New Roman" w:cs="Times New Roman"/>
              </w:rPr>
              <w:t>Signature:_</w:t>
            </w:r>
            <w:proofErr w:type="gramEnd"/>
            <w:r w:rsidRPr="00983743">
              <w:rPr>
                <w:rFonts w:ascii="Times New Roman" w:hAnsi="Times New Roman" w:cs="Times New Roman"/>
              </w:rPr>
              <w:t>___________________</w:t>
            </w:r>
          </w:p>
        </w:tc>
        <w:tc>
          <w:tcPr>
            <w:tcW w:w="2500" w:type="pct"/>
          </w:tcPr>
          <w:p w14:paraId="432C41BA"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 xml:space="preserve">Name &amp; Title of </w:t>
            </w:r>
          </w:p>
          <w:p w14:paraId="13E26506" w14:textId="77777777" w:rsidR="005F4019" w:rsidRPr="00983743" w:rsidRDefault="005F4019" w:rsidP="009A4800">
            <w:pPr>
              <w:rPr>
                <w:rFonts w:ascii="Times New Roman" w:hAnsi="Times New Roman" w:cs="Times New Roman"/>
              </w:rPr>
            </w:pPr>
            <w:proofErr w:type="gramStart"/>
            <w:r w:rsidRPr="00983743">
              <w:rPr>
                <w:rFonts w:ascii="Times New Roman" w:hAnsi="Times New Roman" w:cs="Times New Roman"/>
              </w:rPr>
              <w:t>Signatory:_</w:t>
            </w:r>
            <w:proofErr w:type="gramEnd"/>
            <w:r w:rsidRPr="00983743">
              <w:rPr>
                <w:rFonts w:ascii="Times New Roman" w:hAnsi="Times New Roman" w:cs="Times New Roman"/>
              </w:rPr>
              <w:t>______________________________</w:t>
            </w:r>
          </w:p>
        </w:tc>
      </w:tr>
      <w:tr w:rsidR="005F4019" w:rsidRPr="00983743" w14:paraId="547E269E" w14:textId="77777777" w:rsidTr="009A4800">
        <w:tc>
          <w:tcPr>
            <w:tcW w:w="2500" w:type="pct"/>
          </w:tcPr>
          <w:p w14:paraId="114F92FF" w14:textId="77777777" w:rsidR="005F4019" w:rsidRPr="00983743" w:rsidRDefault="005F4019" w:rsidP="009A4800">
            <w:pPr>
              <w:rPr>
                <w:rFonts w:ascii="Times New Roman" w:hAnsi="Times New Roman" w:cs="Times New Roman"/>
              </w:rPr>
            </w:pPr>
          </w:p>
          <w:p w14:paraId="34C70B31" w14:textId="77777777" w:rsidR="005F4019" w:rsidRPr="00983743" w:rsidRDefault="005F4019" w:rsidP="009A4800">
            <w:pPr>
              <w:rPr>
                <w:rFonts w:ascii="Times New Roman" w:hAnsi="Times New Roman" w:cs="Times New Roman"/>
              </w:rPr>
            </w:pPr>
            <w:proofErr w:type="gramStart"/>
            <w:r w:rsidRPr="00983743">
              <w:rPr>
                <w:rFonts w:ascii="Times New Roman" w:hAnsi="Times New Roman" w:cs="Times New Roman"/>
              </w:rPr>
              <w:t>Date:_</w:t>
            </w:r>
            <w:proofErr w:type="gramEnd"/>
            <w:r w:rsidRPr="00983743">
              <w:rPr>
                <w:rFonts w:ascii="Times New Roman" w:hAnsi="Times New Roman" w:cs="Times New Roman"/>
              </w:rPr>
              <w:t>__________________________________</w:t>
            </w:r>
          </w:p>
        </w:tc>
        <w:tc>
          <w:tcPr>
            <w:tcW w:w="2500" w:type="pct"/>
          </w:tcPr>
          <w:p w14:paraId="53052660" w14:textId="77777777" w:rsidR="005F4019" w:rsidRPr="00983743" w:rsidRDefault="005F4019" w:rsidP="009A4800">
            <w:pPr>
              <w:rPr>
                <w:rFonts w:ascii="Times New Roman" w:hAnsi="Times New Roman" w:cs="Times New Roman"/>
              </w:rPr>
            </w:pPr>
          </w:p>
          <w:p w14:paraId="079E06F9"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 xml:space="preserve">Company </w:t>
            </w:r>
            <w:proofErr w:type="gramStart"/>
            <w:r w:rsidRPr="00983743">
              <w:rPr>
                <w:rFonts w:ascii="Times New Roman" w:hAnsi="Times New Roman" w:cs="Times New Roman"/>
              </w:rPr>
              <w:t>Name:_</w:t>
            </w:r>
            <w:proofErr w:type="gramEnd"/>
            <w:r w:rsidRPr="00983743">
              <w:rPr>
                <w:rFonts w:ascii="Times New Roman" w:hAnsi="Times New Roman" w:cs="Times New Roman"/>
              </w:rPr>
              <w:t>________________________</w:t>
            </w:r>
          </w:p>
        </w:tc>
      </w:tr>
      <w:tr w:rsidR="005F4019" w:rsidRPr="00983743" w14:paraId="31F407A0" w14:textId="77777777" w:rsidTr="009A4800">
        <w:tc>
          <w:tcPr>
            <w:tcW w:w="2500" w:type="pct"/>
          </w:tcPr>
          <w:p w14:paraId="069C6307" w14:textId="77777777" w:rsidR="005F4019" w:rsidRPr="00983743" w:rsidRDefault="005F4019" w:rsidP="009A4800">
            <w:pPr>
              <w:rPr>
                <w:rFonts w:ascii="Times New Roman" w:hAnsi="Times New Roman" w:cs="Times New Roman"/>
              </w:rPr>
            </w:pPr>
          </w:p>
          <w:p w14:paraId="388FBF09"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 xml:space="preserve">Company </w:t>
            </w:r>
            <w:proofErr w:type="gramStart"/>
            <w:r w:rsidRPr="00983743">
              <w:rPr>
                <w:rFonts w:ascii="Times New Roman" w:hAnsi="Times New Roman" w:cs="Times New Roman"/>
              </w:rPr>
              <w:t>Address:_</w:t>
            </w:r>
            <w:proofErr w:type="gramEnd"/>
            <w:r w:rsidRPr="00983743">
              <w:rPr>
                <w:rFonts w:ascii="Times New Roman" w:hAnsi="Times New Roman" w:cs="Times New Roman"/>
              </w:rPr>
              <w:t>______________________</w:t>
            </w:r>
          </w:p>
          <w:p w14:paraId="7DA09EA6"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________________________________________</w:t>
            </w:r>
          </w:p>
        </w:tc>
        <w:tc>
          <w:tcPr>
            <w:tcW w:w="2500" w:type="pct"/>
          </w:tcPr>
          <w:p w14:paraId="15F3331A" w14:textId="77777777" w:rsidR="005F4019" w:rsidRPr="00983743" w:rsidRDefault="005F4019" w:rsidP="009A4800">
            <w:pPr>
              <w:rPr>
                <w:rFonts w:ascii="Times New Roman" w:hAnsi="Times New Roman" w:cs="Times New Roman"/>
              </w:rPr>
            </w:pPr>
          </w:p>
          <w:p w14:paraId="2DFC3C65" w14:textId="77777777" w:rsidR="005F4019" w:rsidRPr="00983743" w:rsidRDefault="005F4019" w:rsidP="009A4800">
            <w:pPr>
              <w:rPr>
                <w:rFonts w:ascii="Times New Roman" w:hAnsi="Times New Roman" w:cs="Times New Roman"/>
              </w:rPr>
            </w:pPr>
            <w:proofErr w:type="gramStart"/>
            <w:r w:rsidRPr="00983743">
              <w:rPr>
                <w:rFonts w:ascii="Times New Roman" w:hAnsi="Times New Roman" w:cs="Times New Roman"/>
              </w:rPr>
              <w:t>Telephone:_</w:t>
            </w:r>
            <w:proofErr w:type="gramEnd"/>
            <w:r w:rsidRPr="00983743">
              <w:rPr>
                <w:rFonts w:ascii="Times New Roman" w:hAnsi="Times New Roman" w:cs="Times New Roman"/>
              </w:rPr>
              <w:t>_____________________________</w:t>
            </w:r>
          </w:p>
          <w:p w14:paraId="40A5C143" w14:textId="77777777" w:rsidR="005F4019" w:rsidRPr="00983743" w:rsidRDefault="005F4019" w:rsidP="009A4800">
            <w:pPr>
              <w:rPr>
                <w:rFonts w:ascii="Times New Roman" w:hAnsi="Times New Roman" w:cs="Times New Roman"/>
              </w:rPr>
            </w:pPr>
            <w:proofErr w:type="gramStart"/>
            <w:r w:rsidRPr="00983743">
              <w:rPr>
                <w:rFonts w:ascii="Times New Roman" w:hAnsi="Times New Roman" w:cs="Times New Roman"/>
              </w:rPr>
              <w:t>Website:_</w:t>
            </w:r>
            <w:proofErr w:type="gramEnd"/>
            <w:r w:rsidRPr="00983743">
              <w:rPr>
                <w:rFonts w:ascii="Times New Roman" w:hAnsi="Times New Roman" w:cs="Times New Roman"/>
              </w:rPr>
              <w:t>_______________________________</w:t>
            </w:r>
          </w:p>
        </w:tc>
      </w:tr>
      <w:tr w:rsidR="005F4019" w:rsidRPr="00983743" w14:paraId="0903B870" w14:textId="77777777" w:rsidTr="009A4800">
        <w:tc>
          <w:tcPr>
            <w:tcW w:w="2500" w:type="pct"/>
          </w:tcPr>
          <w:p w14:paraId="79D54842" w14:textId="77777777" w:rsidR="005F4019" w:rsidRPr="00983743" w:rsidRDefault="005F4019" w:rsidP="009A4800">
            <w:pPr>
              <w:rPr>
                <w:rFonts w:ascii="Times New Roman" w:hAnsi="Times New Roman" w:cs="Times New Roman"/>
              </w:rPr>
            </w:pPr>
          </w:p>
          <w:p w14:paraId="06420298"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lastRenderedPageBreak/>
              <w:t xml:space="preserve">Company Registration or Taxpayer ID </w:t>
            </w:r>
            <w:proofErr w:type="gramStart"/>
            <w:r w:rsidRPr="00983743">
              <w:rPr>
                <w:rFonts w:ascii="Times New Roman" w:hAnsi="Times New Roman" w:cs="Times New Roman"/>
              </w:rPr>
              <w:t>Number:_</w:t>
            </w:r>
            <w:proofErr w:type="gramEnd"/>
            <w:r w:rsidRPr="00983743">
              <w:rPr>
                <w:rFonts w:ascii="Times New Roman" w:hAnsi="Times New Roman" w:cs="Times New Roman"/>
              </w:rPr>
              <w:t>_______________________________</w:t>
            </w:r>
          </w:p>
        </w:tc>
        <w:tc>
          <w:tcPr>
            <w:tcW w:w="2500" w:type="pct"/>
          </w:tcPr>
          <w:p w14:paraId="2D6A2303" w14:textId="77777777" w:rsidR="005F4019" w:rsidRPr="00983743" w:rsidRDefault="005F4019" w:rsidP="009A4800">
            <w:pPr>
              <w:rPr>
                <w:rFonts w:ascii="Times New Roman" w:hAnsi="Times New Roman" w:cs="Times New Roman"/>
              </w:rPr>
            </w:pPr>
          </w:p>
          <w:p w14:paraId="5BCE00DB"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lastRenderedPageBreak/>
              <w:t>Does the company have an active bank account? (Y/N</w:t>
            </w:r>
            <w:proofErr w:type="gramStart"/>
            <w:r w:rsidRPr="00983743">
              <w:rPr>
                <w:rFonts w:ascii="Times New Roman" w:hAnsi="Times New Roman" w:cs="Times New Roman"/>
              </w:rPr>
              <w:t>):_</w:t>
            </w:r>
            <w:proofErr w:type="gramEnd"/>
            <w:r w:rsidRPr="00983743">
              <w:rPr>
                <w:rFonts w:ascii="Times New Roman" w:hAnsi="Times New Roman" w:cs="Times New Roman"/>
              </w:rPr>
              <w:t>_________________________</w:t>
            </w:r>
          </w:p>
        </w:tc>
      </w:tr>
      <w:tr w:rsidR="005F4019" w:rsidRPr="00983743" w14:paraId="2C17C7F3" w14:textId="77777777" w:rsidTr="009A4800">
        <w:tc>
          <w:tcPr>
            <w:tcW w:w="5000" w:type="pct"/>
            <w:gridSpan w:val="2"/>
          </w:tcPr>
          <w:p w14:paraId="6EC76339" w14:textId="77777777" w:rsidR="005F4019" w:rsidRPr="00983743" w:rsidRDefault="005F4019" w:rsidP="009A4800">
            <w:pPr>
              <w:rPr>
                <w:rFonts w:ascii="Times New Roman" w:hAnsi="Times New Roman" w:cs="Times New Roman"/>
              </w:rPr>
            </w:pPr>
          </w:p>
          <w:p w14:paraId="723666EF" w14:textId="77777777" w:rsidR="005F4019" w:rsidRPr="00983743" w:rsidRDefault="005F4019" w:rsidP="009A4800">
            <w:pPr>
              <w:rPr>
                <w:rFonts w:ascii="Times New Roman" w:hAnsi="Times New Roman" w:cs="Times New Roman"/>
              </w:rPr>
            </w:pPr>
            <w:r w:rsidRPr="00983743">
              <w:rPr>
                <w:rFonts w:ascii="Times New Roman" w:hAnsi="Times New Roman" w:cs="Times New Roman"/>
              </w:rPr>
              <w:t>Official name associated with the bank account (for payment): ___________________________________________________________________________________</w:t>
            </w:r>
          </w:p>
        </w:tc>
      </w:tr>
    </w:tbl>
    <w:p w14:paraId="09BDB2EA" w14:textId="77777777" w:rsidR="00B3756A" w:rsidRPr="00983743" w:rsidRDefault="00B3756A">
      <w:pPr>
        <w:rPr>
          <w:rFonts w:ascii="Times New Roman" w:hAnsi="Times New Roman" w:cs="Times New Roman"/>
          <w:b/>
          <w:u w:val="single"/>
        </w:rPr>
      </w:pPr>
      <w:r w:rsidRPr="00983743">
        <w:rPr>
          <w:rFonts w:ascii="Times New Roman" w:hAnsi="Times New Roman" w:cs="Times New Roman"/>
          <w:b/>
          <w:u w:val="single"/>
        </w:rPr>
        <w:br w:type="page"/>
      </w:r>
    </w:p>
    <w:p w14:paraId="4D856724" w14:textId="4CC8FB84" w:rsidR="0043574C" w:rsidRPr="00983743" w:rsidRDefault="005F4019" w:rsidP="0043574C">
      <w:pPr>
        <w:suppressAutoHyphens/>
        <w:spacing w:after="0" w:line="240" w:lineRule="auto"/>
        <w:contextualSpacing/>
        <w:rPr>
          <w:rFonts w:ascii="Times New Roman" w:hAnsi="Times New Roman" w:cs="Times New Roman"/>
          <w:b/>
          <w:u w:val="single"/>
        </w:rPr>
      </w:pPr>
      <w:r w:rsidRPr="00983743">
        <w:rPr>
          <w:rFonts w:ascii="Times New Roman" w:hAnsi="Times New Roman" w:cs="Times New Roman"/>
          <w:b/>
          <w:u w:val="single"/>
        </w:rPr>
        <w:lastRenderedPageBreak/>
        <w:t xml:space="preserve">Annex </w:t>
      </w:r>
      <w:r w:rsidR="008759E4">
        <w:rPr>
          <w:rFonts w:ascii="Times New Roman" w:hAnsi="Times New Roman" w:cs="Times New Roman"/>
          <w:b/>
          <w:u w:val="single"/>
        </w:rPr>
        <w:t>1</w:t>
      </w:r>
      <w:r w:rsidR="0043574C" w:rsidRPr="00983743">
        <w:rPr>
          <w:rFonts w:ascii="Times New Roman" w:hAnsi="Times New Roman" w:cs="Times New Roman"/>
          <w:b/>
          <w:u w:val="single"/>
        </w:rPr>
        <w:t xml:space="preserve"> – CNFA Terms and Conditions</w:t>
      </w:r>
    </w:p>
    <w:p w14:paraId="11D2A965" w14:textId="77777777" w:rsidR="0043574C" w:rsidRPr="00983743" w:rsidRDefault="0043574C" w:rsidP="0043574C">
      <w:pPr>
        <w:spacing w:after="0" w:line="240" w:lineRule="auto"/>
        <w:contextualSpacing/>
        <w:rPr>
          <w:rFonts w:ascii="Times New Roman" w:hAnsi="Times New Roman" w:cs="Times New Roman"/>
          <w:sz w:val="18"/>
          <w:szCs w:val="18"/>
        </w:rPr>
      </w:pPr>
    </w:p>
    <w:p w14:paraId="59B94EF2" w14:textId="2DB8A1C2" w:rsidR="0043574C" w:rsidRPr="00983743" w:rsidRDefault="00B3756A"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b/>
          <w:sz w:val="18"/>
          <w:szCs w:val="18"/>
          <w:u w:val="single"/>
        </w:rPr>
        <w:t xml:space="preserve">1. </w:t>
      </w:r>
      <w:r w:rsidR="0043574C" w:rsidRPr="00983743">
        <w:rPr>
          <w:rFonts w:ascii="Times New Roman" w:hAnsi="Times New Roman" w:cs="Times New Roman"/>
          <w:b/>
          <w:sz w:val="18"/>
          <w:szCs w:val="18"/>
          <w:u w:val="single"/>
        </w:rPr>
        <w:t xml:space="preserve"> Ethical and Business Conduct Requirements.</w:t>
      </w:r>
      <w:r w:rsidR="0043574C" w:rsidRPr="00983743">
        <w:rPr>
          <w:rFonts w:ascii="Times New Roman" w:hAnsi="Times New Roman" w:cs="Times New Roman"/>
          <w:b/>
          <w:sz w:val="18"/>
          <w:szCs w:val="18"/>
        </w:rPr>
        <w:t xml:space="preserve"> </w:t>
      </w:r>
      <w:r w:rsidR="0043574C" w:rsidRPr="00983743">
        <w:rPr>
          <w:rFonts w:ascii="Times New Roman" w:hAnsi="Times New Roman" w:cs="Times New Roman"/>
          <w:sz w:val="18"/>
          <w:szCs w:val="18"/>
        </w:rPr>
        <w:t xml:space="preserve">CNFA is committed to integrity in procurement, and only selects suppliers based on objective business criteria such as price and technical merit. </w:t>
      </w:r>
    </w:p>
    <w:p w14:paraId="35169027"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3DA4F3C5" w14:textId="77777777"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C28B0F8"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401A0338" w14:textId="77777777"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40FA4F30"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5DBCC817" w14:textId="77777777"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Offerors responding to this RFQ must include the following as part of the proposal submission:</w:t>
      </w:r>
    </w:p>
    <w:p w14:paraId="2E550A86"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Disclose any close, familial, or financial relationships with CNFA or project staff. For example, if an offeror’s cousin is employed by the project, the offeror must state this.</w:t>
      </w:r>
    </w:p>
    <w:p w14:paraId="0F818D4D"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Disclose any family or financial relationship with other offerors submitting proposals. For example, if the offeror’s father owns a company that is submitting another proposal, the offeror must state this.</w:t>
      </w:r>
    </w:p>
    <w:p w14:paraId="7816758C"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 xml:space="preserve">Certify that the prices in the offer have been arrived at independently, without any consultation, communication, or agreement with any other offeror or competitor </w:t>
      </w:r>
      <w:proofErr w:type="gramStart"/>
      <w:r w:rsidRPr="00983743">
        <w:rPr>
          <w:rFonts w:ascii="Times New Roman" w:hAnsi="Times New Roman" w:cs="Times New Roman"/>
          <w:sz w:val="18"/>
          <w:szCs w:val="18"/>
        </w:rPr>
        <w:t>for the purpose of</w:t>
      </w:r>
      <w:proofErr w:type="gramEnd"/>
      <w:r w:rsidRPr="00983743">
        <w:rPr>
          <w:rFonts w:ascii="Times New Roman" w:hAnsi="Times New Roman" w:cs="Times New Roman"/>
          <w:sz w:val="18"/>
          <w:szCs w:val="18"/>
        </w:rPr>
        <w:t xml:space="preserve"> restricting competition.</w:t>
      </w:r>
    </w:p>
    <w:p w14:paraId="10A86D01"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Certify that all information in the proposal and all supporting documentation are authentic and accurate.</w:t>
      </w:r>
    </w:p>
    <w:p w14:paraId="286A7DA1" w14:textId="77777777" w:rsidR="0043574C" w:rsidRPr="00983743" w:rsidRDefault="0043574C" w:rsidP="0043574C">
      <w:pPr>
        <w:numPr>
          <w:ilvl w:val="0"/>
          <w:numId w:val="1"/>
        </w:numPr>
        <w:spacing w:after="0" w:line="240" w:lineRule="auto"/>
        <w:ind w:left="1080"/>
        <w:contextualSpacing/>
        <w:rPr>
          <w:rFonts w:ascii="Times New Roman" w:hAnsi="Times New Roman" w:cs="Times New Roman"/>
          <w:sz w:val="18"/>
          <w:szCs w:val="18"/>
        </w:rPr>
      </w:pPr>
      <w:r w:rsidRPr="00983743">
        <w:rPr>
          <w:rFonts w:ascii="Times New Roman" w:hAnsi="Times New Roman" w:cs="Times New Roman"/>
          <w:sz w:val="18"/>
          <w:szCs w:val="18"/>
        </w:rPr>
        <w:t>Certify understanding and agreement to CNFA’s prohibitions against fraud, bribery and kickbacks.</w:t>
      </w:r>
    </w:p>
    <w:p w14:paraId="18626128" w14:textId="77777777" w:rsidR="0043574C" w:rsidRPr="00983743" w:rsidRDefault="0043574C" w:rsidP="0043574C">
      <w:pPr>
        <w:spacing w:after="0" w:line="240" w:lineRule="auto"/>
        <w:ind w:left="360"/>
        <w:contextualSpacing/>
        <w:rPr>
          <w:rFonts w:ascii="Times New Roman" w:hAnsi="Times New Roman" w:cs="Times New Roman"/>
          <w:sz w:val="18"/>
          <w:szCs w:val="18"/>
        </w:rPr>
      </w:pPr>
    </w:p>
    <w:p w14:paraId="113602F1" w14:textId="6D245860" w:rsidR="0043574C" w:rsidRPr="00983743" w:rsidRDefault="0043574C" w:rsidP="0043574C">
      <w:pPr>
        <w:suppressAutoHyphens/>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sz w:val="18"/>
          <w:szCs w:val="18"/>
        </w:rPr>
        <w:t xml:space="preserve">Please contact </w:t>
      </w:r>
      <w:r w:rsidR="008759E4">
        <w:rPr>
          <w:rFonts w:ascii="Times New Roman" w:hAnsi="Times New Roman" w:cs="Times New Roman"/>
          <w:sz w:val="18"/>
          <w:szCs w:val="18"/>
        </w:rPr>
        <w:t xml:space="preserve">FAS Procurement </w:t>
      </w:r>
      <w:proofErr w:type="gramStart"/>
      <w:r w:rsidR="008759E4">
        <w:rPr>
          <w:rFonts w:ascii="Times New Roman" w:hAnsi="Times New Roman" w:cs="Times New Roman"/>
          <w:sz w:val="18"/>
          <w:szCs w:val="18"/>
        </w:rPr>
        <w:t xml:space="preserve">Manager </w:t>
      </w:r>
      <w:r w:rsidR="005F4019" w:rsidRPr="00983743">
        <w:rPr>
          <w:rFonts w:ascii="Times New Roman" w:hAnsi="Times New Roman" w:cs="Times New Roman"/>
          <w:b/>
          <w:sz w:val="18"/>
          <w:szCs w:val="18"/>
        </w:rPr>
        <w:t xml:space="preserve"> </w:t>
      </w:r>
      <w:r w:rsidR="008444E9" w:rsidRPr="00983743">
        <w:rPr>
          <w:rFonts w:ascii="Times New Roman" w:hAnsi="Times New Roman" w:cs="Times New Roman"/>
          <w:sz w:val="18"/>
          <w:szCs w:val="18"/>
        </w:rPr>
        <w:t>at</w:t>
      </w:r>
      <w:proofErr w:type="gramEnd"/>
      <w:r w:rsidR="008444E9" w:rsidRPr="00983743">
        <w:rPr>
          <w:rFonts w:ascii="Times New Roman" w:hAnsi="Times New Roman" w:cs="Times New Roman"/>
          <w:sz w:val="18"/>
          <w:szCs w:val="18"/>
        </w:rPr>
        <w:t xml:space="preserve"> </w:t>
      </w:r>
      <w:hyperlink r:id="rId15" w:history="1">
        <w:r w:rsidR="008759E4" w:rsidRPr="000012D4">
          <w:rPr>
            <w:rStyle w:val="Hyperlink"/>
            <w:rFonts w:ascii="Times New Roman" w:hAnsi="Times New Roman" w:cs="Times New Roman"/>
            <w:sz w:val="18"/>
            <w:szCs w:val="18"/>
          </w:rPr>
          <w:t>procurement@egyptfas.org</w:t>
        </w:r>
      </w:hyperlink>
      <w:r w:rsidR="008759E4">
        <w:rPr>
          <w:rFonts w:ascii="Times New Roman" w:hAnsi="Times New Roman" w:cs="Times New Roman"/>
          <w:sz w:val="18"/>
          <w:szCs w:val="18"/>
        </w:rPr>
        <w:t xml:space="preserve"> </w:t>
      </w:r>
      <w:r w:rsidR="005F4019" w:rsidRPr="00983743">
        <w:rPr>
          <w:rFonts w:ascii="Times New Roman" w:hAnsi="Times New Roman" w:cs="Times New Roman"/>
          <w:sz w:val="18"/>
          <w:szCs w:val="18"/>
        </w:rPr>
        <w:t xml:space="preserve"> </w:t>
      </w:r>
      <w:r w:rsidRPr="00983743">
        <w:rPr>
          <w:rFonts w:ascii="Times New Roman" w:hAnsi="Times New Roman" w:cs="Times New Roman"/>
          <w:sz w:val="18"/>
          <w:szCs w:val="18"/>
        </w:rPr>
        <w:t xml:space="preserve">with any questions or concerns regarding the above information or to report any potential violations. Potential violations may also be reported directly to CNFA at to </w:t>
      </w:r>
      <w:hyperlink r:id="rId16" w:history="1">
        <w:r w:rsidR="005F4019" w:rsidRPr="00983743">
          <w:rPr>
            <w:rStyle w:val="Hyperlink"/>
            <w:rFonts w:ascii="Times New Roman" w:hAnsi="Times New Roman" w:cs="Times New Roman"/>
            <w:sz w:val="18"/>
            <w:szCs w:val="18"/>
          </w:rPr>
          <w:t>FraudHotline@cnfa.org</w:t>
        </w:r>
      </w:hyperlink>
      <w:r w:rsidR="005F4019" w:rsidRPr="00983743">
        <w:rPr>
          <w:rFonts w:ascii="Times New Roman" w:hAnsi="Times New Roman" w:cs="Times New Roman"/>
          <w:sz w:val="18"/>
          <w:szCs w:val="18"/>
        </w:rPr>
        <w:t xml:space="preserve"> </w:t>
      </w:r>
      <w:r w:rsidRPr="00983743">
        <w:rPr>
          <w:rFonts w:ascii="Times New Roman" w:hAnsi="Times New Roman" w:cs="Times New Roman"/>
          <w:color w:val="000000"/>
          <w:sz w:val="18"/>
          <w:szCs w:val="18"/>
        </w:rPr>
        <w:t>or by phone</w:t>
      </w:r>
      <w:r w:rsidRPr="00983743">
        <w:rPr>
          <w:rFonts w:ascii="Times New Roman" w:hAnsi="Times New Roman" w:cs="Times New Roman"/>
          <w:sz w:val="18"/>
          <w:szCs w:val="18"/>
        </w:rPr>
        <w:t xml:space="preserve"> at 202-296-3920.</w:t>
      </w:r>
    </w:p>
    <w:p w14:paraId="601B8EFF" w14:textId="77777777" w:rsidR="0043574C" w:rsidRPr="00983743" w:rsidRDefault="0043574C" w:rsidP="0043574C">
      <w:pPr>
        <w:suppressAutoHyphens/>
        <w:spacing w:after="0" w:line="240" w:lineRule="auto"/>
        <w:ind w:left="360"/>
        <w:contextualSpacing/>
        <w:rPr>
          <w:rFonts w:ascii="Times New Roman" w:hAnsi="Times New Roman" w:cs="Times New Roman"/>
          <w:sz w:val="18"/>
          <w:szCs w:val="18"/>
        </w:rPr>
      </w:pPr>
    </w:p>
    <w:p w14:paraId="1C49B65D" w14:textId="3D31C12A" w:rsidR="00CB02D8" w:rsidRPr="00983743" w:rsidRDefault="00B3756A" w:rsidP="00B3756A">
      <w:pPr>
        <w:pStyle w:val="ListParagraph"/>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2. </w:t>
      </w:r>
      <w:r w:rsidR="00CB02D8" w:rsidRPr="00983743">
        <w:rPr>
          <w:rFonts w:ascii="Times New Roman" w:hAnsi="Times New Roman" w:cs="Times New Roman"/>
          <w:b/>
          <w:sz w:val="18"/>
          <w:szCs w:val="18"/>
          <w:u w:val="single"/>
        </w:rPr>
        <w:t>Terms and Conditions</w:t>
      </w:r>
      <w:r w:rsidR="00CB02D8" w:rsidRPr="00983743">
        <w:rPr>
          <w:rFonts w:ascii="Times New Roman" w:hAnsi="Times New Roman" w:cs="Times New Roman"/>
          <w:sz w:val="18"/>
          <w:szCs w:val="18"/>
        </w:rPr>
        <w:t>: This solicitation is subject to CNFA’</w:t>
      </w:r>
      <w:r w:rsidR="005F4019" w:rsidRPr="00983743">
        <w:rPr>
          <w:rFonts w:ascii="Times New Roman" w:hAnsi="Times New Roman" w:cs="Times New Roman"/>
          <w:sz w:val="18"/>
          <w:szCs w:val="18"/>
        </w:rPr>
        <w:t>s</w:t>
      </w:r>
      <w:r w:rsidR="00CB02D8" w:rsidRPr="00983743">
        <w:rPr>
          <w:rFonts w:ascii="Times New Roman" w:hAnsi="Times New Roman" w:cs="Times New Roman"/>
          <w:sz w:val="18"/>
          <w:szCs w:val="18"/>
        </w:rPr>
        <w:t xml:space="preserve"> standard terms and conditions. Any resultant award will be governed by these terms and conditions; a copy of the full terms and conditions is available upon request. Please note the following terms and conditions will apply:</w:t>
      </w:r>
    </w:p>
    <w:p w14:paraId="52E5CC93" w14:textId="77777777" w:rsidR="00197772" w:rsidRPr="00983743" w:rsidRDefault="00197772" w:rsidP="00197772">
      <w:pPr>
        <w:suppressAutoHyphens/>
        <w:spacing w:after="0" w:line="240" w:lineRule="auto"/>
        <w:ind w:left="360"/>
        <w:contextualSpacing/>
        <w:rPr>
          <w:rFonts w:ascii="Times New Roman" w:hAnsi="Times New Roman" w:cs="Times New Roman"/>
          <w:sz w:val="18"/>
          <w:szCs w:val="18"/>
        </w:rPr>
      </w:pPr>
    </w:p>
    <w:p w14:paraId="54E6057C" w14:textId="77777777" w:rsidR="00CB02D8" w:rsidRPr="00983743" w:rsidRDefault="00CB02D8" w:rsidP="00F01B2A">
      <w:pPr>
        <w:numPr>
          <w:ilvl w:val="0"/>
          <w:numId w:val="7"/>
        </w:numPr>
        <w:spacing w:after="0" w:line="240" w:lineRule="auto"/>
        <w:contextualSpacing/>
        <w:rPr>
          <w:rFonts w:ascii="Times New Roman" w:hAnsi="Times New Roman" w:cs="Times New Roman"/>
          <w:b/>
          <w:sz w:val="18"/>
          <w:szCs w:val="18"/>
          <w:u w:val="single"/>
        </w:rPr>
      </w:pPr>
      <w:r w:rsidRPr="00983743">
        <w:rPr>
          <w:rFonts w:ascii="Times New Roman" w:hAnsi="Times New Roman" w:cs="Times New Roman"/>
          <w:sz w:val="18"/>
          <w:szCs w:val="18"/>
        </w:rPr>
        <w:t>CNFA’</w:t>
      </w:r>
      <w:r w:rsidR="00197772" w:rsidRPr="00983743">
        <w:rPr>
          <w:rFonts w:ascii="Times New Roman" w:hAnsi="Times New Roman" w:cs="Times New Roman"/>
          <w:sz w:val="18"/>
          <w:szCs w:val="18"/>
        </w:rPr>
        <w:t>s</w:t>
      </w:r>
      <w:r w:rsidRPr="00983743">
        <w:rPr>
          <w:rFonts w:ascii="Times New Roman" w:hAnsi="Times New Roman" w:cs="Times New Roman"/>
          <w:sz w:val="18"/>
          <w:szCs w:val="18"/>
        </w:rPr>
        <w:t xml:space="preserve">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176D36F9" w14:textId="0D63CFB4"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color w:val="000000"/>
          <w:sz w:val="18"/>
          <w:szCs w:val="18"/>
        </w:rPr>
        <w:t>No commodities or services</w:t>
      </w:r>
      <w:r w:rsidRPr="00983743">
        <w:rPr>
          <w:rFonts w:ascii="Times New Roman" w:hAnsi="Times New Roman" w:cs="Times New Roman"/>
          <w:sz w:val="18"/>
          <w:szCs w:val="18"/>
        </w:rPr>
        <w:t xml:space="preserve"> may be supplied that are manufactured or assembled in, shipped from, transported through, or otherwise involving any of the following countries: </w:t>
      </w:r>
      <w:r w:rsidR="00B71B94">
        <w:rPr>
          <w:rFonts w:ascii="Times New Roman" w:hAnsi="Times New Roman" w:cs="Times New Roman"/>
          <w:sz w:val="18"/>
          <w:szCs w:val="18"/>
        </w:rPr>
        <w:t>Cuba, Iran, North Korea</w:t>
      </w:r>
      <w:r w:rsidRPr="00983743">
        <w:rPr>
          <w:rFonts w:ascii="Times New Roman" w:hAnsi="Times New Roman" w:cs="Times New Roman"/>
          <w:sz w:val="18"/>
          <w:szCs w:val="18"/>
        </w:rPr>
        <w:t>, Syria.</w:t>
      </w:r>
    </w:p>
    <w:p w14:paraId="53E2A887" w14:textId="77777777"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Any international air or ocean transportation or shipping carried out under any award resulting from this RFQ must take place on U.S.-flag carriers/vessels.</w:t>
      </w:r>
    </w:p>
    <w:p w14:paraId="3968141E" w14:textId="77777777"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United States law prohibits transactions with, and the provision of resources and support to, individuals and organizations associated with terrorism. The supplier under any award resulting from this RFQ must ensure compliance with these laws.</w:t>
      </w:r>
    </w:p>
    <w:p w14:paraId="68D88AE7" w14:textId="77777777" w:rsidR="00CB02D8" w:rsidRPr="00983743" w:rsidRDefault="00CB02D8"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The title to any goods supplied under any award resulting from this RFQ shall pass to CNFA following delivery and acceptance of the goods by CNFA. Risk of loss, injury, or destruction of the goods shall be borne by the offeror until title passes to CNFA.</w:t>
      </w:r>
    </w:p>
    <w:p w14:paraId="5655AF1C" w14:textId="77777777" w:rsidR="00D4459E" w:rsidRPr="00983743" w:rsidRDefault="00D4459E" w:rsidP="00F01B2A">
      <w:pPr>
        <w:numPr>
          <w:ilvl w:val="0"/>
          <w:numId w:val="7"/>
        </w:numPr>
        <w:spacing w:after="0" w:line="240" w:lineRule="auto"/>
        <w:contextualSpacing/>
        <w:rPr>
          <w:rFonts w:ascii="Times New Roman" w:hAnsi="Times New Roman" w:cs="Times New Roman"/>
          <w:sz w:val="18"/>
          <w:szCs w:val="18"/>
        </w:rPr>
      </w:pPr>
      <w:r w:rsidRPr="00983743">
        <w:rPr>
          <w:rFonts w:ascii="Times New Roman" w:hAnsi="Times New Roman" w:cs="Times New Roman"/>
          <w:sz w:val="18"/>
          <w:szCs w:val="18"/>
        </w:rPr>
        <w:t xml:space="preserve">United States law prohibits engaging in any activities related to Trafficking in Persons. The supplier under any award resulting from this RFQ must ensure compliance with these laws. </w:t>
      </w:r>
    </w:p>
    <w:p w14:paraId="302BB44B" w14:textId="77777777" w:rsidR="00197772" w:rsidRPr="00983743" w:rsidRDefault="00197772" w:rsidP="00D4459E">
      <w:pPr>
        <w:spacing w:after="0" w:line="240" w:lineRule="auto"/>
        <w:contextualSpacing/>
        <w:rPr>
          <w:rFonts w:ascii="Times New Roman" w:hAnsi="Times New Roman" w:cs="Times New Roman"/>
          <w:sz w:val="18"/>
          <w:szCs w:val="18"/>
        </w:rPr>
      </w:pPr>
    </w:p>
    <w:p w14:paraId="17B06309" w14:textId="165F7C74" w:rsidR="00D4459E" w:rsidRPr="00983743" w:rsidRDefault="00B3756A" w:rsidP="00B3756A">
      <w:pPr>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3. </w:t>
      </w:r>
      <w:r w:rsidR="00D4459E" w:rsidRPr="00983743">
        <w:rPr>
          <w:rFonts w:ascii="Times New Roman" w:hAnsi="Times New Roman" w:cs="Times New Roman"/>
          <w:b/>
          <w:sz w:val="18"/>
          <w:szCs w:val="18"/>
          <w:u w:val="single"/>
        </w:rPr>
        <w:t xml:space="preserve">Disclaimers: </w:t>
      </w:r>
      <w:r w:rsidR="00D4459E" w:rsidRPr="00983743">
        <w:rPr>
          <w:rFonts w:ascii="Times New Roman" w:hAnsi="Times New Roman" w:cs="Times New Roman"/>
          <w:sz w:val="18"/>
          <w:szCs w:val="18"/>
        </w:rPr>
        <w:t xml:space="preserve">This is a RFQ only. Issuance of this RFQ does not in any way obligate CNFA, the </w:t>
      </w:r>
      <w:proofErr w:type="gramStart"/>
      <w:r w:rsidR="008759E4">
        <w:rPr>
          <w:rFonts w:ascii="Times New Roman" w:hAnsi="Times New Roman" w:cs="Times New Roman"/>
          <w:sz w:val="18"/>
          <w:szCs w:val="18"/>
        </w:rPr>
        <w:t xml:space="preserve">FAS </w:t>
      </w:r>
      <w:r w:rsidR="005F4019" w:rsidRPr="00983743">
        <w:rPr>
          <w:rFonts w:ascii="Times New Roman" w:hAnsi="Times New Roman" w:cs="Times New Roman"/>
          <w:sz w:val="18"/>
          <w:szCs w:val="18"/>
        </w:rPr>
        <w:t xml:space="preserve"> </w:t>
      </w:r>
      <w:r w:rsidR="00D4459E" w:rsidRPr="00983743">
        <w:rPr>
          <w:rFonts w:ascii="Times New Roman" w:hAnsi="Times New Roman" w:cs="Times New Roman"/>
          <w:sz w:val="18"/>
          <w:szCs w:val="18"/>
        </w:rPr>
        <w:t>Project</w:t>
      </w:r>
      <w:proofErr w:type="gramEnd"/>
      <w:r w:rsidR="00D4459E" w:rsidRPr="00983743">
        <w:rPr>
          <w:rFonts w:ascii="Times New Roman" w:hAnsi="Times New Roman" w:cs="Times New Roman"/>
          <w:sz w:val="18"/>
          <w:szCs w:val="18"/>
        </w:rPr>
        <w:t>, or USAID to make an award or pay for costs incurred by potential offerors in the preparation and submission of an offer. In addition:</w:t>
      </w:r>
    </w:p>
    <w:p w14:paraId="64D4162D" w14:textId="77777777" w:rsidR="00D4459E" w:rsidRPr="00983743" w:rsidRDefault="00D4459E" w:rsidP="00D4459E">
      <w:pPr>
        <w:suppressAutoHyphens/>
        <w:spacing w:after="0" w:line="240" w:lineRule="auto"/>
        <w:ind w:left="360"/>
        <w:contextualSpacing/>
        <w:rPr>
          <w:rFonts w:ascii="Times New Roman" w:hAnsi="Times New Roman" w:cs="Times New Roman"/>
          <w:sz w:val="18"/>
          <w:szCs w:val="18"/>
        </w:rPr>
      </w:pPr>
    </w:p>
    <w:p w14:paraId="35A752F7" w14:textId="416F1A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lastRenderedPageBreak/>
        <w:t>CNFA may cancel RFQ and not award;</w:t>
      </w:r>
    </w:p>
    <w:p w14:paraId="6F269EF3"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may reject any or all responses received;</w:t>
      </w:r>
    </w:p>
    <w:p w14:paraId="37ACCC96" w14:textId="4A310A50"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Issuance of RFQ does not constitute award commitment by CNFA;</w:t>
      </w:r>
    </w:p>
    <w:p w14:paraId="7B315727" w14:textId="01B2DA6D"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disqualify any offer based on offeror failure to follow RFQ instructions;</w:t>
      </w:r>
    </w:p>
    <w:p w14:paraId="2EE96A01" w14:textId="09CF131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will not compensate offerors for response to RFQ;</w:t>
      </w:r>
    </w:p>
    <w:p w14:paraId="4B948580"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issue award based on initial evaluation of offers without further discussion;</w:t>
      </w:r>
    </w:p>
    <w:p w14:paraId="1BD250E0"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CNFA may negotiate with short-listed offerors for their best and final offer;</w:t>
      </w:r>
    </w:p>
    <w:p w14:paraId="6E755EE3"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CNFA reserves the right to order additional quantities or units with the selected offeror;</w:t>
      </w:r>
    </w:p>
    <w:p w14:paraId="27C62F8A" w14:textId="7EAA95C8"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 xml:space="preserve">CNFA may reissue the solicitation or issue formal amendments revising the original </w:t>
      </w:r>
      <w:r w:rsidRPr="00983743">
        <w:rPr>
          <w:rFonts w:ascii="Times New Roman" w:eastAsia="Calibri" w:hAnsi="Times New Roman" w:cs="Times New Roman"/>
          <w:sz w:val="18"/>
          <w:szCs w:val="18"/>
        </w:rPr>
        <w:t xml:space="preserve">RFQ </w:t>
      </w:r>
      <w:r w:rsidRPr="00983743">
        <w:rPr>
          <w:rFonts w:ascii="Times New Roman" w:hAnsi="Times New Roman" w:cs="Times New Roman"/>
          <w:sz w:val="18"/>
          <w:szCs w:val="18"/>
        </w:rPr>
        <w:t>specifications and evaluation criteria before or after receipt of proposals;</w:t>
      </w:r>
    </w:p>
    <w:p w14:paraId="791A8B62" w14:textId="002DD9BF" w:rsidR="00B2285F" w:rsidRPr="00983743" w:rsidRDefault="00B2285F" w:rsidP="00B2285F">
      <w:pPr>
        <w:pStyle w:val="ListParagraph"/>
        <w:numPr>
          <w:ilvl w:val="0"/>
          <w:numId w:val="11"/>
        </w:numPr>
        <w:suppressAutoHyphens/>
        <w:spacing w:after="0" w:line="240" w:lineRule="auto"/>
        <w:contextualSpacing w:val="0"/>
        <w:rPr>
          <w:rFonts w:ascii="Times New Roman" w:hAnsi="Times New Roman" w:cs="Times New Roman"/>
          <w:sz w:val="18"/>
          <w:szCs w:val="18"/>
        </w:rPr>
      </w:pPr>
      <w:r w:rsidRPr="00983743">
        <w:rPr>
          <w:rFonts w:ascii="Times New Roman" w:hAnsi="Times New Roman" w:cs="Times New Roman"/>
          <w:sz w:val="18"/>
          <w:szCs w:val="18"/>
        </w:rPr>
        <w:t xml:space="preserve">CNFA may modify the specifications without issuing a formal notice to all offerors when the revisions are immaterial to the scope of the </w:t>
      </w:r>
      <w:r w:rsidRPr="00983743">
        <w:rPr>
          <w:rFonts w:ascii="Times New Roman" w:eastAsia="Calibri" w:hAnsi="Times New Roman" w:cs="Times New Roman"/>
          <w:sz w:val="18"/>
          <w:szCs w:val="18"/>
        </w:rPr>
        <w:t>RFQ</w:t>
      </w:r>
      <w:r w:rsidRPr="00983743">
        <w:rPr>
          <w:rFonts w:ascii="Times New Roman" w:hAnsi="Times New Roman" w:cs="Times New Roman"/>
          <w:sz w:val="18"/>
          <w:szCs w:val="18"/>
        </w:rPr>
        <w:t>;</w:t>
      </w:r>
    </w:p>
    <w:p w14:paraId="0A622F08" w14:textId="50845A0D"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may choose to award only part of the activities in the RFQ, or issue multiple awards based on multiple RFQ activities;</w:t>
      </w:r>
    </w:p>
    <w:p w14:paraId="73B30644" w14:textId="77777777"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eastAsia="Calibri" w:hAnsi="Times New Roman" w:cs="Times New Roman"/>
          <w:sz w:val="18"/>
          <w:szCs w:val="18"/>
        </w:rPr>
        <w:t>CNFA reserves the right to waive minor proposal deficiencies that can be corrected prior to award determination to promote competition;</w:t>
      </w:r>
    </w:p>
    <w:p w14:paraId="46924D22" w14:textId="734ED561" w:rsidR="00B2285F" w:rsidRPr="00983743" w:rsidRDefault="00B2285F" w:rsidP="00B2285F">
      <w:pPr>
        <w:pStyle w:val="ListParagraph"/>
        <w:numPr>
          <w:ilvl w:val="0"/>
          <w:numId w:val="11"/>
        </w:numPr>
        <w:suppressAutoHyphens/>
        <w:spacing w:after="0" w:line="240" w:lineRule="auto"/>
        <w:contextualSpacing w:val="0"/>
        <w:rPr>
          <w:rFonts w:ascii="Times New Roman" w:eastAsia="Calibri" w:hAnsi="Times New Roman" w:cs="Times New Roman"/>
          <w:sz w:val="18"/>
          <w:szCs w:val="18"/>
        </w:rPr>
      </w:pPr>
      <w:r w:rsidRPr="00983743">
        <w:rPr>
          <w:rFonts w:ascii="Times New Roman" w:hAnsi="Times New Roman" w:cs="Times New Roman"/>
          <w:sz w:val="18"/>
          <w:szCs w:val="18"/>
        </w:rPr>
        <w:t xml:space="preserve">In submitting a response to this </w:t>
      </w:r>
      <w:r w:rsidRPr="00983743">
        <w:rPr>
          <w:rFonts w:ascii="Times New Roman" w:eastAsia="Calibri" w:hAnsi="Times New Roman" w:cs="Times New Roman"/>
          <w:sz w:val="18"/>
          <w:szCs w:val="18"/>
        </w:rPr>
        <w:t>RFQ</w:t>
      </w:r>
      <w:r w:rsidRPr="00983743">
        <w:rPr>
          <w:rFonts w:ascii="Times New Roman" w:hAnsi="Times New Roman" w:cs="Times New Roman"/>
          <w:sz w:val="18"/>
          <w:szCs w:val="18"/>
        </w:rPr>
        <w:t xml:space="preserve">, offerors understand that USAID is not a party to this solicitation and the offeror agrees that any protest hereunder must be presented – in writing with full explanations – to the </w:t>
      </w:r>
      <w:r w:rsidR="008759E4">
        <w:rPr>
          <w:rFonts w:ascii="Times New Roman" w:hAnsi="Times New Roman" w:cs="Times New Roman"/>
          <w:sz w:val="18"/>
          <w:szCs w:val="18"/>
        </w:rPr>
        <w:t>FAS</w:t>
      </w:r>
      <w:r w:rsidR="00750C00" w:rsidRPr="00983743">
        <w:rPr>
          <w:rFonts w:ascii="Times New Roman" w:hAnsi="Times New Roman" w:cs="Times New Roman"/>
          <w:sz w:val="18"/>
          <w:szCs w:val="18"/>
        </w:rPr>
        <w:t xml:space="preserve"> </w:t>
      </w:r>
      <w:r w:rsidRPr="00983743">
        <w:rPr>
          <w:rFonts w:ascii="Times New Roman" w:hAnsi="Times New Roman" w:cs="Times New Roman"/>
          <w:sz w:val="18"/>
          <w:szCs w:val="18"/>
        </w:rPr>
        <w:t>Project for consideration. USAID will not consider protests regarding procurements carried out by implementing partners. CNFA, at its sole discretion, will make a final decision on any protest for this procurement.</w:t>
      </w:r>
    </w:p>
    <w:p w14:paraId="7FE23F00" w14:textId="77777777" w:rsidR="0043574C" w:rsidRPr="00983743" w:rsidRDefault="0043574C" w:rsidP="0043574C">
      <w:pPr>
        <w:suppressAutoHyphens/>
        <w:spacing w:after="0" w:line="240" w:lineRule="auto"/>
        <w:rPr>
          <w:rFonts w:ascii="Times New Roman" w:hAnsi="Times New Roman" w:cs="Times New Roman"/>
          <w:sz w:val="18"/>
          <w:szCs w:val="18"/>
        </w:rPr>
      </w:pPr>
    </w:p>
    <w:p w14:paraId="2597E5C0" w14:textId="0E17B62C" w:rsidR="0043574C" w:rsidRPr="00983743" w:rsidRDefault="00B3756A" w:rsidP="00B3756A">
      <w:pPr>
        <w:pStyle w:val="ListParagraph"/>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4. </w:t>
      </w:r>
      <w:r w:rsidR="0043574C" w:rsidRPr="00983743">
        <w:rPr>
          <w:rFonts w:ascii="Times New Roman" w:hAnsi="Times New Roman" w:cs="Times New Roman"/>
          <w:b/>
          <w:sz w:val="18"/>
          <w:szCs w:val="18"/>
          <w:u w:val="single"/>
        </w:rPr>
        <w:t>Source/Nationality/Manufacture</w:t>
      </w:r>
      <w:r w:rsidR="0043574C" w:rsidRPr="00983743">
        <w:rPr>
          <w:rFonts w:ascii="Times New Roman" w:hAnsi="Times New Roman" w:cs="Times New Roman"/>
          <w:sz w:val="18"/>
          <w:szCs w:val="18"/>
        </w:rPr>
        <w:t xml:space="preserve">: All goods and services offered in response to this RFQ or supplied under any resulting award must meet </w:t>
      </w:r>
      <w:r w:rsidR="0043574C" w:rsidRPr="00983743">
        <w:rPr>
          <w:rFonts w:ascii="Times New Roman" w:hAnsi="Times New Roman" w:cs="Times New Roman"/>
          <w:b/>
          <w:color w:val="000000"/>
          <w:sz w:val="18"/>
          <w:szCs w:val="18"/>
        </w:rPr>
        <w:t xml:space="preserve">USAID Geographic Code </w:t>
      </w:r>
      <w:r w:rsidR="008759E4">
        <w:rPr>
          <w:rFonts w:ascii="Times New Roman" w:hAnsi="Times New Roman" w:cs="Times New Roman"/>
          <w:b/>
          <w:sz w:val="18"/>
          <w:szCs w:val="18"/>
        </w:rPr>
        <w:t>937</w:t>
      </w:r>
      <w:r w:rsidR="005F4019" w:rsidRPr="00983743">
        <w:rPr>
          <w:rFonts w:ascii="Times New Roman" w:hAnsi="Times New Roman" w:cs="Times New Roman"/>
          <w:sz w:val="18"/>
          <w:szCs w:val="18"/>
        </w:rPr>
        <w:t xml:space="preserve"> </w:t>
      </w:r>
      <w:r w:rsidR="0043574C" w:rsidRPr="00983743">
        <w:rPr>
          <w:rFonts w:ascii="Times New Roman" w:hAnsi="Times New Roman" w:cs="Times New Roman"/>
          <w:color w:val="000000"/>
          <w:sz w:val="18"/>
          <w:szCs w:val="18"/>
        </w:rPr>
        <w:t xml:space="preserve">in accordance with the United States Code of Federal Regulations (CFR), </w:t>
      </w:r>
      <w:hyperlink r:id="rId17" w:history="1">
        <w:r w:rsidR="0043574C" w:rsidRPr="00983743">
          <w:rPr>
            <w:rStyle w:val="Hyperlink"/>
            <w:rFonts w:ascii="Times New Roman" w:hAnsi="Times New Roman" w:cs="Times New Roman"/>
            <w:sz w:val="18"/>
            <w:szCs w:val="18"/>
          </w:rPr>
          <w:t>22 CFR §228</w:t>
        </w:r>
      </w:hyperlink>
      <w:r w:rsidR="0043574C" w:rsidRPr="00983743">
        <w:rPr>
          <w:rFonts w:ascii="Times New Roman" w:hAnsi="Times New Roman" w:cs="Times New Roman"/>
          <w:color w:val="000000"/>
          <w:sz w:val="18"/>
          <w:szCs w:val="18"/>
        </w:rPr>
        <w:t xml:space="preserve">. The cooperating country for this RFQ is </w:t>
      </w:r>
      <w:r w:rsidR="008759E4">
        <w:rPr>
          <w:rFonts w:ascii="Times New Roman" w:hAnsi="Times New Roman" w:cs="Times New Roman"/>
          <w:sz w:val="18"/>
          <w:szCs w:val="18"/>
        </w:rPr>
        <w:t>Egypt</w:t>
      </w:r>
      <w:r w:rsidR="0043574C" w:rsidRPr="00983743">
        <w:rPr>
          <w:rFonts w:ascii="Times New Roman" w:hAnsi="Times New Roman" w:cs="Times New Roman"/>
          <w:color w:val="000000"/>
          <w:sz w:val="18"/>
          <w:szCs w:val="18"/>
        </w:rPr>
        <w:t xml:space="preserve">. </w:t>
      </w:r>
    </w:p>
    <w:p w14:paraId="4F55CF3D" w14:textId="77777777" w:rsidR="0043574C" w:rsidRPr="00983743" w:rsidRDefault="0043574C" w:rsidP="0043574C">
      <w:pPr>
        <w:suppressAutoHyphens/>
        <w:spacing w:after="0" w:line="240" w:lineRule="auto"/>
        <w:ind w:left="360"/>
        <w:contextualSpacing/>
        <w:rPr>
          <w:rFonts w:ascii="Times New Roman" w:hAnsi="Times New Roman" w:cs="Times New Roman"/>
          <w:sz w:val="18"/>
          <w:szCs w:val="18"/>
        </w:rPr>
      </w:pPr>
    </w:p>
    <w:p w14:paraId="29FC44DB" w14:textId="719987EF" w:rsidR="0043574C" w:rsidRPr="00983743" w:rsidRDefault="0043574C" w:rsidP="0043574C">
      <w:pPr>
        <w:spacing w:after="0" w:line="240" w:lineRule="auto"/>
        <w:ind w:left="360"/>
        <w:contextualSpacing/>
        <w:rPr>
          <w:rFonts w:ascii="Times New Roman" w:hAnsi="Times New Roman" w:cs="Times New Roman"/>
          <w:sz w:val="18"/>
          <w:szCs w:val="18"/>
        </w:rPr>
      </w:pPr>
      <w:r w:rsidRPr="00983743">
        <w:rPr>
          <w:rFonts w:ascii="Times New Roman" w:hAnsi="Times New Roman" w:cs="Times New Roman"/>
          <w:color w:val="000000"/>
          <w:sz w:val="18"/>
          <w:szCs w:val="18"/>
        </w:rPr>
        <w:t xml:space="preserve">Offerors may </w:t>
      </w:r>
      <w:r w:rsidRPr="00983743">
        <w:rPr>
          <w:rFonts w:ascii="Times New Roman" w:hAnsi="Times New Roman" w:cs="Times New Roman"/>
          <w:color w:val="000000"/>
          <w:sz w:val="18"/>
          <w:szCs w:val="18"/>
          <w:u w:val="single"/>
        </w:rPr>
        <w:t>not</w:t>
      </w:r>
      <w:r w:rsidRPr="00983743">
        <w:rPr>
          <w:rFonts w:ascii="Times New Roman" w:hAnsi="Times New Roman" w:cs="Times New Roman"/>
          <w:color w:val="000000"/>
          <w:sz w:val="18"/>
          <w:szCs w:val="18"/>
        </w:rPr>
        <w:t xml:space="preserve"> offer or supply any commodities or services</w:t>
      </w:r>
      <w:r w:rsidRPr="00983743">
        <w:rPr>
          <w:rFonts w:ascii="Times New Roman" w:hAnsi="Times New Roman" w:cs="Times New Roman"/>
          <w:sz w:val="18"/>
          <w:szCs w:val="18"/>
        </w:rPr>
        <w:t xml:space="preserve"> that are manufactured or assembled in, shipped from, transported through, or otherwise involving any of the following countries: </w:t>
      </w:r>
      <w:r w:rsidR="00B71B94">
        <w:rPr>
          <w:rFonts w:ascii="Times New Roman" w:hAnsi="Times New Roman" w:cs="Times New Roman"/>
          <w:sz w:val="18"/>
          <w:szCs w:val="18"/>
        </w:rPr>
        <w:t>Cuba, Iran, North Korea</w:t>
      </w:r>
      <w:r w:rsidRPr="00983743">
        <w:rPr>
          <w:rFonts w:ascii="Times New Roman" w:hAnsi="Times New Roman" w:cs="Times New Roman"/>
          <w:sz w:val="18"/>
          <w:szCs w:val="18"/>
        </w:rPr>
        <w:t>, or Syria.</w:t>
      </w:r>
    </w:p>
    <w:p w14:paraId="4DEA5C66" w14:textId="77777777" w:rsidR="0043574C" w:rsidRPr="00983743" w:rsidRDefault="0043574C" w:rsidP="0043574C">
      <w:pPr>
        <w:suppressAutoHyphens/>
        <w:spacing w:after="0" w:line="240" w:lineRule="auto"/>
        <w:rPr>
          <w:rFonts w:ascii="Times New Roman" w:hAnsi="Times New Roman" w:cs="Times New Roman"/>
          <w:sz w:val="18"/>
          <w:szCs w:val="18"/>
        </w:rPr>
      </w:pPr>
    </w:p>
    <w:p w14:paraId="32E7A2E7" w14:textId="1767A145" w:rsidR="0043574C" w:rsidRPr="00983743" w:rsidRDefault="00B3756A" w:rsidP="00B3756A">
      <w:pPr>
        <w:pStyle w:val="ListParagraph"/>
        <w:suppressAutoHyphens/>
        <w:spacing w:after="0" w:line="240" w:lineRule="auto"/>
        <w:ind w:left="360"/>
        <w:rPr>
          <w:rFonts w:ascii="Times New Roman" w:hAnsi="Times New Roman" w:cs="Times New Roman"/>
          <w:color w:val="000000"/>
          <w:sz w:val="18"/>
          <w:szCs w:val="18"/>
        </w:rPr>
      </w:pPr>
      <w:r w:rsidRPr="00983743">
        <w:rPr>
          <w:rFonts w:ascii="Times New Roman" w:hAnsi="Times New Roman" w:cs="Times New Roman"/>
          <w:b/>
          <w:color w:val="000000"/>
          <w:sz w:val="18"/>
          <w:szCs w:val="18"/>
          <w:u w:val="single"/>
        </w:rPr>
        <w:t xml:space="preserve">5. </w:t>
      </w:r>
      <w:r w:rsidR="0043574C" w:rsidRPr="00983743">
        <w:rPr>
          <w:rFonts w:ascii="Times New Roman" w:hAnsi="Times New Roman" w:cs="Times New Roman"/>
          <w:b/>
          <w:color w:val="000000"/>
          <w:sz w:val="18"/>
          <w:szCs w:val="18"/>
          <w:u w:val="single"/>
        </w:rPr>
        <w:t>Taxes and VAT</w:t>
      </w:r>
      <w:r w:rsidR="0043574C" w:rsidRPr="00983743">
        <w:rPr>
          <w:rFonts w:ascii="Times New Roman" w:hAnsi="Times New Roman" w:cs="Times New Roman"/>
          <w:color w:val="000000"/>
          <w:sz w:val="18"/>
          <w:szCs w:val="18"/>
        </w:rPr>
        <w:t xml:space="preserve">: </w:t>
      </w:r>
      <w:r w:rsidR="008444E9" w:rsidRPr="00983743">
        <w:rPr>
          <w:rFonts w:ascii="Times New Roman" w:hAnsi="Times New Roman" w:cs="Times New Roman"/>
          <w:sz w:val="18"/>
          <w:szCs w:val="18"/>
        </w:rPr>
        <w:t>As an organization that is implementi</w:t>
      </w:r>
      <w:r w:rsidR="005F4019" w:rsidRPr="00983743">
        <w:rPr>
          <w:rFonts w:ascii="Times New Roman" w:hAnsi="Times New Roman" w:cs="Times New Roman"/>
          <w:sz w:val="18"/>
          <w:szCs w:val="18"/>
        </w:rPr>
        <w:t xml:space="preserve">ng a project on behalf of USAID, </w:t>
      </w:r>
      <w:r w:rsidR="008444E9" w:rsidRPr="00983743">
        <w:rPr>
          <w:rFonts w:ascii="Times New Roman" w:hAnsi="Times New Roman" w:cs="Times New Roman"/>
          <w:sz w:val="18"/>
          <w:szCs w:val="18"/>
        </w:rPr>
        <w:t>CNFA is exempt from being charged VAT, customs duty or fee, excise tax, road tax, or any other form of tax or tariff for goods and services purchased for USAID funded activities. As such, offerors agree to exclude VAT or any similar taxes or fees from its cost proposal.</w:t>
      </w:r>
    </w:p>
    <w:p w14:paraId="7B613654" w14:textId="77777777" w:rsidR="0043574C" w:rsidRPr="00983743" w:rsidRDefault="0043574C" w:rsidP="0043574C">
      <w:pPr>
        <w:suppressAutoHyphens/>
        <w:spacing w:after="0" w:line="240" w:lineRule="auto"/>
        <w:ind w:left="360"/>
        <w:contextualSpacing/>
        <w:rPr>
          <w:rFonts w:ascii="Times New Roman" w:hAnsi="Times New Roman" w:cs="Times New Roman"/>
          <w:color w:val="000000"/>
          <w:sz w:val="18"/>
          <w:szCs w:val="18"/>
        </w:rPr>
      </w:pPr>
    </w:p>
    <w:p w14:paraId="5B6E407B" w14:textId="77777777" w:rsidR="0043574C" w:rsidRPr="00983743" w:rsidRDefault="00B3756A" w:rsidP="00B3756A">
      <w:pPr>
        <w:pStyle w:val="ListParagraph"/>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6. </w:t>
      </w:r>
      <w:r w:rsidR="0043574C" w:rsidRPr="00983743">
        <w:rPr>
          <w:rFonts w:ascii="Times New Roman" w:hAnsi="Times New Roman" w:cs="Times New Roman"/>
          <w:b/>
          <w:sz w:val="18"/>
          <w:szCs w:val="18"/>
          <w:u w:val="single"/>
        </w:rPr>
        <w:t>Eligibility</w:t>
      </w:r>
      <w:r w:rsidR="0043574C" w:rsidRPr="00983743">
        <w:rPr>
          <w:rFonts w:ascii="Times New Roman" w:hAnsi="Times New Roman" w:cs="Times New Roman"/>
          <w:sz w:val="18"/>
          <w:szCs w:val="18"/>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2FAC9436" w14:textId="77777777" w:rsidR="0043574C" w:rsidRPr="00983743" w:rsidRDefault="0043574C" w:rsidP="0043574C">
      <w:pPr>
        <w:suppressAutoHyphens/>
        <w:spacing w:after="0" w:line="240" w:lineRule="auto"/>
        <w:rPr>
          <w:rFonts w:ascii="Times New Roman" w:hAnsi="Times New Roman" w:cs="Times New Roman"/>
          <w:sz w:val="18"/>
          <w:szCs w:val="18"/>
        </w:rPr>
      </w:pPr>
    </w:p>
    <w:p w14:paraId="7638E79B" w14:textId="71445889" w:rsidR="004901EE" w:rsidRDefault="00B3756A" w:rsidP="002425AF">
      <w:pPr>
        <w:pStyle w:val="ListParagraph"/>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7. </w:t>
      </w:r>
      <w:r w:rsidR="0043574C" w:rsidRPr="00983743">
        <w:rPr>
          <w:rFonts w:ascii="Times New Roman" w:hAnsi="Times New Roman" w:cs="Times New Roman"/>
          <w:b/>
          <w:sz w:val="18"/>
          <w:szCs w:val="18"/>
          <w:u w:val="single"/>
        </w:rPr>
        <w:t>Delivery</w:t>
      </w:r>
      <w:r w:rsidR="0043574C" w:rsidRPr="00983743">
        <w:rPr>
          <w:rFonts w:ascii="Times New Roman" w:hAnsi="Times New Roman" w:cs="Times New Roman"/>
          <w:sz w:val="18"/>
          <w:szCs w:val="18"/>
        </w:rPr>
        <w:t xml:space="preserve">: </w:t>
      </w:r>
      <w:r w:rsidR="002425AF">
        <w:rPr>
          <w:rFonts w:ascii="Times New Roman" w:hAnsi="Times New Roman" w:cs="Times New Roman"/>
          <w:sz w:val="18"/>
          <w:szCs w:val="18"/>
        </w:rPr>
        <w:t xml:space="preserve">The </w:t>
      </w:r>
      <w:r w:rsidR="004901EE">
        <w:rPr>
          <w:rFonts w:ascii="Times New Roman" w:hAnsi="Times New Roman" w:cs="Times New Roman"/>
          <w:sz w:val="18"/>
          <w:szCs w:val="18"/>
        </w:rPr>
        <w:t>delivery location for the</w:t>
      </w:r>
      <w:r w:rsidR="002425AF">
        <w:rPr>
          <w:rFonts w:ascii="Times New Roman" w:hAnsi="Times New Roman" w:cs="Times New Roman"/>
          <w:sz w:val="18"/>
          <w:szCs w:val="18"/>
        </w:rPr>
        <w:t xml:space="preserve"> requested </w:t>
      </w:r>
      <w:r w:rsidR="004901EE">
        <w:rPr>
          <w:rFonts w:ascii="Times New Roman" w:hAnsi="Times New Roman" w:cs="Times New Roman"/>
          <w:sz w:val="18"/>
          <w:szCs w:val="18"/>
        </w:rPr>
        <w:t>items are below:</w:t>
      </w:r>
    </w:p>
    <w:p w14:paraId="6AE08F88" w14:textId="06E1306E" w:rsidR="009E386D" w:rsidRDefault="009E386D" w:rsidP="00797899">
      <w:pPr>
        <w:ind w:firstLine="360"/>
        <w:contextualSpacing/>
        <w:rPr>
          <w:rFonts w:ascii="Times New Roman" w:hAnsi="Times New Roman"/>
          <w:sz w:val="18"/>
          <w:szCs w:val="18"/>
        </w:rPr>
      </w:pPr>
      <w:r w:rsidRPr="00797899">
        <w:rPr>
          <w:rFonts w:ascii="Times New Roman" w:hAnsi="Times New Roman"/>
          <w:sz w:val="18"/>
          <w:szCs w:val="18"/>
        </w:rPr>
        <w:t xml:space="preserve">- Villa </w:t>
      </w:r>
      <w:proofErr w:type="spellStart"/>
      <w:r w:rsidRPr="00797899">
        <w:rPr>
          <w:rFonts w:ascii="Times New Roman" w:hAnsi="Times New Roman"/>
          <w:sz w:val="18"/>
          <w:szCs w:val="18"/>
        </w:rPr>
        <w:t>Taie</w:t>
      </w:r>
      <w:proofErr w:type="spellEnd"/>
      <w:r w:rsidRPr="00797899">
        <w:rPr>
          <w:rFonts w:ascii="Times New Roman" w:hAnsi="Times New Roman"/>
          <w:sz w:val="18"/>
          <w:szCs w:val="18"/>
        </w:rPr>
        <w:t xml:space="preserve">, Gezira Gardens Street, </w:t>
      </w:r>
      <w:proofErr w:type="spellStart"/>
      <w:r w:rsidRPr="00797899">
        <w:rPr>
          <w:rFonts w:ascii="Times New Roman" w:hAnsi="Times New Roman"/>
          <w:sz w:val="18"/>
          <w:szCs w:val="18"/>
        </w:rPr>
        <w:t>Ramla</w:t>
      </w:r>
      <w:proofErr w:type="spellEnd"/>
      <w:r w:rsidRPr="00797899">
        <w:rPr>
          <w:rFonts w:ascii="Times New Roman" w:hAnsi="Times New Roman"/>
          <w:sz w:val="18"/>
          <w:szCs w:val="18"/>
        </w:rPr>
        <w:t xml:space="preserve">, El </w:t>
      </w:r>
      <w:proofErr w:type="spellStart"/>
      <w:r w:rsidRPr="00797899">
        <w:rPr>
          <w:rFonts w:ascii="Times New Roman" w:hAnsi="Times New Roman"/>
          <w:sz w:val="18"/>
          <w:szCs w:val="18"/>
        </w:rPr>
        <w:t>Bairat</w:t>
      </w:r>
      <w:proofErr w:type="spellEnd"/>
      <w:r w:rsidRPr="00797899">
        <w:rPr>
          <w:rFonts w:ascii="Times New Roman" w:hAnsi="Times New Roman"/>
          <w:sz w:val="18"/>
          <w:szCs w:val="18"/>
        </w:rPr>
        <w:t>, West Bank, Luxor, Egypt</w:t>
      </w:r>
    </w:p>
    <w:p w14:paraId="080B9CBE" w14:textId="63C0677D" w:rsidR="009E386D" w:rsidRPr="00797899" w:rsidRDefault="009E386D" w:rsidP="00797899">
      <w:pPr>
        <w:ind w:firstLine="360"/>
        <w:contextualSpacing/>
        <w:rPr>
          <w:rFonts w:ascii="Times New Roman" w:hAnsi="Times New Roman"/>
          <w:sz w:val="18"/>
          <w:szCs w:val="18"/>
        </w:rPr>
      </w:pPr>
      <w:r>
        <w:rPr>
          <w:rFonts w:ascii="Times New Roman" w:hAnsi="Times New Roman"/>
          <w:sz w:val="18"/>
          <w:szCs w:val="18"/>
        </w:rPr>
        <w:t xml:space="preserve">- </w:t>
      </w:r>
      <w:r w:rsidRPr="00797899">
        <w:rPr>
          <w:rFonts w:ascii="Times New Roman" w:hAnsi="Times New Roman"/>
          <w:sz w:val="18"/>
          <w:szCs w:val="18"/>
        </w:rPr>
        <w:t xml:space="preserve">2, Sad Al </w:t>
      </w:r>
      <w:proofErr w:type="spellStart"/>
      <w:r w:rsidRPr="00797899">
        <w:rPr>
          <w:rFonts w:ascii="Times New Roman" w:hAnsi="Times New Roman"/>
          <w:sz w:val="18"/>
          <w:szCs w:val="18"/>
        </w:rPr>
        <w:t>Aaly</w:t>
      </w:r>
      <w:proofErr w:type="spellEnd"/>
      <w:r w:rsidRPr="00797899">
        <w:rPr>
          <w:rFonts w:ascii="Times New Roman" w:hAnsi="Times New Roman"/>
          <w:sz w:val="18"/>
          <w:szCs w:val="18"/>
        </w:rPr>
        <w:t xml:space="preserve"> St, </w:t>
      </w:r>
      <w:proofErr w:type="spellStart"/>
      <w:r w:rsidRPr="00797899">
        <w:rPr>
          <w:rFonts w:ascii="Times New Roman" w:hAnsi="Times New Roman"/>
          <w:sz w:val="18"/>
          <w:szCs w:val="18"/>
        </w:rPr>
        <w:t>Maadi</w:t>
      </w:r>
      <w:proofErr w:type="spellEnd"/>
      <w:r w:rsidRPr="00797899">
        <w:rPr>
          <w:rFonts w:ascii="Times New Roman" w:hAnsi="Times New Roman"/>
          <w:sz w:val="18"/>
          <w:szCs w:val="18"/>
        </w:rPr>
        <w:t>, 11431, Cairo</w:t>
      </w:r>
    </w:p>
    <w:p w14:paraId="51F93307" w14:textId="08AD6693" w:rsidR="0043574C" w:rsidRPr="00983743" w:rsidRDefault="002365FB" w:rsidP="0043574C">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 xml:space="preserve">        </w:t>
      </w:r>
    </w:p>
    <w:p w14:paraId="602775D9" w14:textId="78817615" w:rsidR="00CB02D8" w:rsidRPr="00983743" w:rsidRDefault="00B3756A" w:rsidP="00B3756A">
      <w:pPr>
        <w:pStyle w:val="ListParagraph"/>
        <w:suppressAutoHyphens/>
        <w:spacing w:after="0" w:line="240" w:lineRule="auto"/>
        <w:ind w:left="360"/>
        <w:rPr>
          <w:rFonts w:ascii="Times New Roman" w:hAnsi="Times New Roman" w:cs="Times New Roman"/>
          <w:sz w:val="18"/>
          <w:szCs w:val="18"/>
        </w:rPr>
      </w:pPr>
      <w:r w:rsidRPr="00983743">
        <w:rPr>
          <w:rFonts w:ascii="Times New Roman" w:hAnsi="Times New Roman" w:cs="Times New Roman"/>
          <w:b/>
          <w:sz w:val="18"/>
          <w:szCs w:val="18"/>
          <w:u w:val="single"/>
        </w:rPr>
        <w:t xml:space="preserve">8. </w:t>
      </w:r>
      <w:r w:rsidR="0043574C" w:rsidRPr="00983743">
        <w:rPr>
          <w:rFonts w:ascii="Times New Roman" w:hAnsi="Times New Roman" w:cs="Times New Roman"/>
          <w:b/>
          <w:sz w:val="18"/>
          <w:szCs w:val="18"/>
          <w:u w:val="single"/>
        </w:rPr>
        <w:t>Warranty</w:t>
      </w:r>
      <w:r w:rsidR="0043574C" w:rsidRPr="00983743">
        <w:rPr>
          <w:rFonts w:ascii="Times New Roman" w:hAnsi="Times New Roman" w:cs="Times New Roman"/>
          <w:sz w:val="18"/>
          <w:szCs w:val="18"/>
        </w:rPr>
        <w:t xml:space="preserve">: </w:t>
      </w:r>
      <w:r w:rsidR="00530B71">
        <w:rPr>
          <w:rFonts w:ascii="Times New Roman" w:hAnsi="Times New Roman" w:cs="Times New Roman"/>
          <w:sz w:val="18"/>
          <w:szCs w:val="18"/>
        </w:rPr>
        <w:t>Applicable w</w:t>
      </w:r>
      <w:r w:rsidR="00530B71" w:rsidRPr="00983743">
        <w:rPr>
          <w:rFonts w:ascii="Times New Roman" w:hAnsi="Times New Roman" w:cs="Times New Roman"/>
          <w:sz w:val="18"/>
          <w:szCs w:val="18"/>
        </w:rPr>
        <w:t xml:space="preserve">arranty service and repair </w:t>
      </w:r>
      <w:r w:rsidR="00530B71">
        <w:rPr>
          <w:rFonts w:ascii="Times New Roman" w:hAnsi="Times New Roman" w:cs="Times New Roman"/>
          <w:sz w:val="18"/>
          <w:szCs w:val="18"/>
        </w:rPr>
        <w:t xml:space="preserve">requirements </w:t>
      </w:r>
      <w:r w:rsidR="00530B71" w:rsidRPr="00983743">
        <w:rPr>
          <w:rFonts w:ascii="Times New Roman" w:hAnsi="Times New Roman" w:cs="Times New Roman"/>
          <w:sz w:val="18"/>
          <w:szCs w:val="18"/>
        </w:rPr>
        <w:t xml:space="preserve">within </w:t>
      </w:r>
      <w:r w:rsidR="00826A53">
        <w:rPr>
          <w:rFonts w:ascii="Times New Roman" w:hAnsi="Times New Roman" w:cs="Times New Roman"/>
          <w:sz w:val="18"/>
          <w:szCs w:val="18"/>
        </w:rPr>
        <w:t>Egypt</w:t>
      </w:r>
      <w:r w:rsidR="00530B71" w:rsidRPr="00983743">
        <w:rPr>
          <w:rFonts w:ascii="Times New Roman" w:hAnsi="Times New Roman" w:cs="Times New Roman"/>
          <w:sz w:val="18"/>
          <w:szCs w:val="18"/>
        </w:rPr>
        <w:t xml:space="preserve"> </w:t>
      </w:r>
      <w:r w:rsidR="00530B71">
        <w:rPr>
          <w:rFonts w:ascii="Times New Roman" w:hAnsi="Times New Roman" w:cs="Times New Roman"/>
          <w:sz w:val="18"/>
          <w:szCs w:val="18"/>
        </w:rPr>
        <w:t>are</w:t>
      </w:r>
      <w:r w:rsidR="00530B71" w:rsidRPr="00983743">
        <w:rPr>
          <w:rFonts w:ascii="Times New Roman" w:hAnsi="Times New Roman" w:cs="Times New Roman"/>
          <w:sz w:val="18"/>
          <w:szCs w:val="18"/>
        </w:rPr>
        <w:t xml:space="preserve"> </w:t>
      </w:r>
      <w:r w:rsidR="00530B71">
        <w:rPr>
          <w:rFonts w:ascii="Times New Roman" w:hAnsi="Times New Roman" w:cs="Times New Roman"/>
          <w:sz w:val="18"/>
          <w:szCs w:val="18"/>
        </w:rPr>
        <w:t>listed</w:t>
      </w:r>
      <w:r w:rsidR="00530B71" w:rsidRPr="00983743">
        <w:rPr>
          <w:rFonts w:ascii="Times New Roman" w:hAnsi="Times New Roman" w:cs="Times New Roman"/>
          <w:sz w:val="18"/>
          <w:szCs w:val="18"/>
        </w:rPr>
        <w:t xml:space="preserve"> for all </w:t>
      </w:r>
      <w:r w:rsidR="00530B71">
        <w:rPr>
          <w:rFonts w:ascii="Times New Roman" w:hAnsi="Times New Roman" w:cs="Times New Roman"/>
          <w:sz w:val="18"/>
          <w:szCs w:val="18"/>
        </w:rPr>
        <w:t xml:space="preserve">relevant </w:t>
      </w:r>
      <w:r w:rsidR="00530B71" w:rsidRPr="00983743">
        <w:rPr>
          <w:rFonts w:ascii="Times New Roman" w:hAnsi="Times New Roman" w:cs="Times New Roman"/>
          <w:sz w:val="18"/>
          <w:szCs w:val="18"/>
        </w:rPr>
        <w:t>commodities under</w:t>
      </w:r>
      <w:r w:rsidR="00530B71">
        <w:rPr>
          <w:rFonts w:ascii="Times New Roman" w:hAnsi="Times New Roman" w:cs="Times New Roman"/>
          <w:sz w:val="18"/>
          <w:szCs w:val="18"/>
        </w:rPr>
        <w:t xml:space="preserve"> section 4. </w:t>
      </w:r>
      <w:r w:rsidR="00C73C92">
        <w:rPr>
          <w:rFonts w:ascii="Times New Roman" w:hAnsi="Times New Roman" w:cs="Times New Roman"/>
          <w:sz w:val="18"/>
          <w:szCs w:val="18"/>
        </w:rPr>
        <w:t>t</w:t>
      </w:r>
      <w:r w:rsidR="00530B71">
        <w:rPr>
          <w:rFonts w:ascii="Times New Roman" w:hAnsi="Times New Roman" w:cs="Times New Roman"/>
          <w:sz w:val="18"/>
          <w:szCs w:val="18"/>
        </w:rPr>
        <w:t xml:space="preserve">echnical </w:t>
      </w:r>
      <w:r w:rsidR="00C73C92">
        <w:rPr>
          <w:rFonts w:ascii="Times New Roman" w:hAnsi="Times New Roman" w:cs="Times New Roman"/>
          <w:sz w:val="18"/>
          <w:szCs w:val="18"/>
        </w:rPr>
        <w:t>r</w:t>
      </w:r>
      <w:r w:rsidR="00530B71">
        <w:rPr>
          <w:rFonts w:ascii="Times New Roman" w:hAnsi="Times New Roman" w:cs="Times New Roman"/>
          <w:sz w:val="18"/>
          <w:szCs w:val="18"/>
        </w:rPr>
        <w:t>equirements of</w:t>
      </w:r>
      <w:r w:rsidR="00530B71" w:rsidRPr="00983743">
        <w:rPr>
          <w:rFonts w:ascii="Times New Roman" w:hAnsi="Times New Roman" w:cs="Times New Roman"/>
          <w:sz w:val="18"/>
          <w:szCs w:val="18"/>
        </w:rPr>
        <w:t xml:space="preserve"> this RFQ. The warranty coverage must be valid on all </w:t>
      </w:r>
      <w:r w:rsidR="00826A53">
        <w:rPr>
          <w:rFonts w:ascii="Times New Roman" w:hAnsi="Times New Roman" w:cs="Times New Roman"/>
          <w:sz w:val="18"/>
          <w:szCs w:val="18"/>
        </w:rPr>
        <w:t xml:space="preserve">applicable </w:t>
      </w:r>
      <w:r w:rsidR="00530B71" w:rsidRPr="00983743">
        <w:rPr>
          <w:rFonts w:ascii="Times New Roman" w:hAnsi="Times New Roman" w:cs="Times New Roman"/>
          <w:sz w:val="18"/>
          <w:szCs w:val="18"/>
        </w:rPr>
        <w:t xml:space="preserve">commodities </w:t>
      </w:r>
      <w:r w:rsidR="00530B71">
        <w:rPr>
          <w:rFonts w:ascii="Times New Roman" w:hAnsi="Times New Roman" w:cs="Times New Roman"/>
          <w:sz w:val="18"/>
          <w:szCs w:val="18"/>
        </w:rPr>
        <w:t xml:space="preserve">for </w:t>
      </w:r>
      <w:r w:rsidR="00A806F0">
        <w:rPr>
          <w:rFonts w:ascii="Times New Roman" w:hAnsi="Times New Roman" w:cs="Times New Roman"/>
          <w:sz w:val="18"/>
          <w:szCs w:val="18"/>
        </w:rPr>
        <w:t>a minimum</w:t>
      </w:r>
      <w:r w:rsidR="00530B71" w:rsidRPr="00983743">
        <w:rPr>
          <w:rFonts w:ascii="Times New Roman" w:hAnsi="Times New Roman" w:cs="Times New Roman"/>
          <w:sz w:val="18"/>
          <w:szCs w:val="18"/>
        </w:rPr>
        <w:t xml:space="preserve"> </w:t>
      </w:r>
      <w:r w:rsidR="00826A53">
        <w:rPr>
          <w:rFonts w:ascii="Times New Roman" w:hAnsi="Times New Roman" w:cs="Times New Roman"/>
          <w:sz w:val="18"/>
          <w:szCs w:val="18"/>
        </w:rPr>
        <w:t xml:space="preserve">of </w:t>
      </w:r>
      <w:r w:rsidR="00530B71">
        <w:rPr>
          <w:rFonts w:ascii="Times New Roman" w:hAnsi="Times New Roman" w:cs="Times New Roman"/>
          <w:sz w:val="18"/>
          <w:szCs w:val="18"/>
        </w:rPr>
        <w:t xml:space="preserve">12 </w:t>
      </w:r>
      <w:r w:rsidR="00826A53">
        <w:rPr>
          <w:rFonts w:ascii="Times New Roman" w:hAnsi="Times New Roman" w:cs="Times New Roman"/>
          <w:sz w:val="18"/>
          <w:szCs w:val="18"/>
        </w:rPr>
        <w:t>months</w:t>
      </w:r>
      <w:r w:rsidR="00530B71" w:rsidRPr="00983743">
        <w:rPr>
          <w:rFonts w:ascii="Times New Roman" w:hAnsi="Times New Roman" w:cs="Times New Roman"/>
          <w:sz w:val="18"/>
          <w:szCs w:val="18"/>
        </w:rPr>
        <w:t>.</w:t>
      </w:r>
    </w:p>
    <w:p w14:paraId="64E0EBA8" w14:textId="77777777" w:rsidR="00CB02D8" w:rsidRPr="00983743" w:rsidRDefault="00CB02D8" w:rsidP="00F01B2A">
      <w:pPr>
        <w:spacing w:line="240" w:lineRule="auto"/>
        <w:contextualSpacing/>
        <w:rPr>
          <w:rFonts w:ascii="Times New Roman" w:hAnsi="Times New Roman" w:cs="Times New Roman"/>
          <w:b/>
        </w:rPr>
      </w:pPr>
    </w:p>
    <w:sectPr w:rsidR="00CB02D8" w:rsidRPr="00983743" w:rsidSect="002B3207">
      <w:headerReference w:type="default" r:id="rId18"/>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8396C" w14:textId="77777777" w:rsidR="0011379E" w:rsidRDefault="0011379E" w:rsidP="00A24C20">
      <w:pPr>
        <w:spacing w:after="0" w:line="240" w:lineRule="auto"/>
      </w:pPr>
      <w:r>
        <w:separator/>
      </w:r>
    </w:p>
  </w:endnote>
  <w:endnote w:type="continuationSeparator" w:id="0">
    <w:p w14:paraId="47A31537" w14:textId="77777777" w:rsidR="0011379E" w:rsidRDefault="0011379E"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658231693"/>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14:paraId="2E217135" w14:textId="1052E6FF" w:rsidR="007561FC" w:rsidRPr="00983743" w:rsidRDefault="007561FC" w:rsidP="00AB2106">
            <w:pPr>
              <w:pStyle w:val="Footer"/>
              <w:rPr>
                <w:rFonts w:ascii="Times New Roman" w:hAnsi="Times New Roman" w:cs="Times New Roman"/>
                <w:sz w:val="18"/>
                <w:szCs w:val="18"/>
                <w:highlight w:val="lightGray"/>
              </w:rPr>
            </w:pPr>
            <w:r w:rsidRPr="00983743">
              <w:rPr>
                <w:rFonts w:ascii="Times New Roman" w:hAnsi="Times New Roman" w:cs="Times New Roman"/>
                <w:sz w:val="18"/>
                <w:szCs w:val="18"/>
                <w:highlight w:val="lightGray"/>
              </w:rPr>
              <w:t xml:space="preserve">RFQ No. </w:t>
            </w:r>
            <w:r w:rsidR="00AB2106">
              <w:rPr>
                <w:rFonts w:ascii="Times New Roman" w:hAnsi="Times New Roman" w:cs="Times New Roman"/>
                <w:sz w:val="18"/>
                <w:szCs w:val="18"/>
                <w:highlight w:val="lightGray"/>
              </w:rPr>
              <w:t>GAP Tools</w:t>
            </w:r>
            <w:r>
              <w:rPr>
                <w:rFonts w:ascii="Times New Roman" w:hAnsi="Times New Roman" w:cs="Times New Roman"/>
                <w:sz w:val="18"/>
                <w:szCs w:val="18"/>
                <w:highlight w:val="lightGray"/>
              </w:rPr>
              <w:t xml:space="preserve"> 2018</w:t>
            </w:r>
          </w:p>
          <w:p w14:paraId="5400BAA5" w14:textId="64A2784C" w:rsidR="007561FC" w:rsidRPr="00983743" w:rsidRDefault="007561FC" w:rsidP="00DD3D82">
            <w:pPr>
              <w:pStyle w:val="Footer"/>
              <w:rPr>
                <w:rFonts w:ascii="Times New Roman" w:hAnsi="Times New Roman" w:cs="Times New Roman"/>
                <w:sz w:val="18"/>
                <w:szCs w:val="18"/>
              </w:rPr>
            </w:pPr>
            <w:r w:rsidRPr="00983743">
              <w:rPr>
                <w:rFonts w:ascii="Times New Roman" w:hAnsi="Times New Roman" w:cs="Times New Roman"/>
                <w:sz w:val="18"/>
                <w:szCs w:val="18"/>
                <w:highlight w:val="lightGray"/>
              </w:rPr>
              <w:t>[</w:t>
            </w:r>
            <w:proofErr w:type="spellStart"/>
            <w:r>
              <w:rPr>
                <w:rFonts w:ascii="Times New Roman" w:hAnsi="Times New Roman" w:cs="Times New Roman"/>
                <w:sz w:val="18"/>
                <w:szCs w:val="18"/>
              </w:rPr>
              <w:t>FtF</w:t>
            </w:r>
            <w:proofErr w:type="spellEnd"/>
            <w:r>
              <w:rPr>
                <w:rFonts w:ascii="Times New Roman" w:hAnsi="Times New Roman" w:cs="Times New Roman"/>
                <w:sz w:val="18"/>
                <w:szCs w:val="18"/>
              </w:rPr>
              <w:t xml:space="preserve"> Egypt FAS</w:t>
            </w:r>
          </w:p>
          <w:p w14:paraId="3B053537" w14:textId="51BB0D5D" w:rsidR="007561FC" w:rsidRPr="00983743" w:rsidRDefault="007561FC" w:rsidP="009630FC">
            <w:pPr>
              <w:pStyle w:val="Footer"/>
              <w:rPr>
                <w:rFonts w:ascii="Times New Roman" w:hAnsi="Times New Roman" w:cs="Times New Roman"/>
                <w:sz w:val="18"/>
                <w:szCs w:val="18"/>
              </w:rPr>
            </w:pPr>
            <w:r w:rsidRPr="00983743">
              <w:rPr>
                <w:rFonts w:ascii="Times New Roman" w:hAnsi="Times New Roman" w:cs="Times New Roman"/>
                <w:sz w:val="18"/>
                <w:szCs w:val="18"/>
              </w:rPr>
              <w:t xml:space="preserve">Page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PAGE </w:instrText>
            </w:r>
            <w:r w:rsidRPr="00983743">
              <w:rPr>
                <w:rFonts w:ascii="Times New Roman" w:hAnsi="Times New Roman" w:cs="Times New Roman"/>
                <w:bCs/>
                <w:sz w:val="18"/>
                <w:szCs w:val="18"/>
              </w:rPr>
              <w:fldChar w:fldCharType="separate"/>
            </w:r>
            <w:r w:rsidR="009630FC">
              <w:rPr>
                <w:rFonts w:ascii="Times New Roman" w:hAnsi="Times New Roman" w:cs="Times New Roman"/>
                <w:bCs/>
                <w:noProof/>
                <w:sz w:val="18"/>
                <w:szCs w:val="18"/>
              </w:rPr>
              <w:t>14</w:t>
            </w:r>
            <w:r w:rsidRPr="00983743">
              <w:rPr>
                <w:rFonts w:ascii="Times New Roman" w:hAnsi="Times New Roman" w:cs="Times New Roman"/>
                <w:bCs/>
                <w:sz w:val="18"/>
                <w:szCs w:val="18"/>
              </w:rPr>
              <w:fldChar w:fldCharType="end"/>
            </w:r>
            <w:r w:rsidRPr="00983743">
              <w:rPr>
                <w:rFonts w:ascii="Times New Roman" w:hAnsi="Times New Roman" w:cs="Times New Roman"/>
                <w:sz w:val="18"/>
                <w:szCs w:val="18"/>
              </w:rPr>
              <w:t xml:space="preserve"> of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NUMPAGES  </w:instrText>
            </w:r>
            <w:r w:rsidRPr="00983743">
              <w:rPr>
                <w:rFonts w:ascii="Times New Roman" w:hAnsi="Times New Roman" w:cs="Times New Roman"/>
                <w:bCs/>
                <w:sz w:val="18"/>
                <w:szCs w:val="18"/>
              </w:rPr>
              <w:fldChar w:fldCharType="separate"/>
            </w:r>
            <w:r w:rsidR="009630FC">
              <w:rPr>
                <w:rFonts w:ascii="Times New Roman" w:hAnsi="Times New Roman" w:cs="Times New Roman"/>
                <w:bCs/>
                <w:noProof/>
                <w:sz w:val="18"/>
                <w:szCs w:val="18"/>
              </w:rPr>
              <w:t>14</w:t>
            </w:r>
            <w:r w:rsidRPr="00983743">
              <w:rPr>
                <w:rFonts w:ascii="Times New Roman" w:hAnsi="Times New Roman" w:cs="Times New Roman"/>
                <w:bCs/>
                <w:sz w:val="18"/>
                <w:szCs w:val="18"/>
              </w:rPr>
              <w:fldChar w:fldCharType="end"/>
            </w:r>
            <w:r w:rsidRPr="00983743">
              <w:rPr>
                <w:rFonts w:ascii="Times New Roman" w:hAnsi="Times New Roman" w:cs="Times New Roman"/>
                <w:bCs/>
                <w:sz w:val="18"/>
                <w:szCs w:val="18"/>
              </w:rPr>
              <w:tab/>
            </w:r>
            <w:r w:rsidRPr="00983743">
              <w:rPr>
                <w:rFonts w:ascii="Times New Roman" w:hAnsi="Times New Roman" w:cs="Times New Roman"/>
                <w:bCs/>
                <w:sz w:val="18"/>
                <w:szCs w:val="18"/>
              </w:rPr>
              <w:tab/>
              <w:t xml:space="preserve"> </w:t>
            </w:r>
            <w:r w:rsidR="009630FC">
              <w:rPr>
                <w:rFonts w:ascii="Times New Roman" w:hAnsi="Times New Roman" w:cs="Times New Roman"/>
                <w:bCs/>
                <w:sz w:val="18"/>
                <w:szCs w:val="18"/>
              </w:rPr>
              <w:t xml:space="preserve">November </w:t>
            </w:r>
            <w:r w:rsidR="002365FB">
              <w:rPr>
                <w:rFonts w:ascii="Times New Roman" w:hAnsi="Times New Roman" w:cs="Times New Roman"/>
                <w:bCs/>
                <w:sz w:val="18"/>
                <w:szCs w:val="18"/>
              </w:rPr>
              <w:t xml:space="preserve">  </w:t>
            </w:r>
            <w:r w:rsidR="007F5A09">
              <w:rPr>
                <w:rFonts w:ascii="Times New Roman" w:hAnsi="Times New Roman" w:cs="Times New Roman"/>
                <w:bCs/>
                <w:sz w:val="18"/>
                <w:szCs w:val="18"/>
              </w:rPr>
              <w:t>2018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5A288" w14:textId="77777777" w:rsidR="0011379E" w:rsidRDefault="0011379E" w:rsidP="00A24C20">
      <w:pPr>
        <w:spacing w:after="0" w:line="240" w:lineRule="auto"/>
      </w:pPr>
      <w:r>
        <w:separator/>
      </w:r>
    </w:p>
  </w:footnote>
  <w:footnote w:type="continuationSeparator" w:id="0">
    <w:p w14:paraId="1D7AE7C2" w14:textId="77777777" w:rsidR="0011379E" w:rsidRDefault="0011379E"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C4FD" w14:textId="306F2FB9" w:rsidR="007561FC" w:rsidRPr="00983743" w:rsidRDefault="007561FC">
    <w:pPr>
      <w:pStyle w:val="Header"/>
      <w:pBdr>
        <w:bottom w:val="single" w:sz="12" w:space="1" w:color="auto"/>
      </w:pBdr>
      <w:rPr>
        <w:rFonts w:ascii="Times New Roman" w:hAnsi="Times New Roman" w:cs="Times New Roman"/>
        <w:b/>
        <w:sz w:val="32"/>
        <w:szCs w:val="32"/>
      </w:rPr>
    </w:pPr>
    <w:r w:rsidRPr="00983743">
      <w:rPr>
        <w:rFonts w:ascii="Times New Roman" w:hAnsi="Times New Roman" w:cs="Times New Roman"/>
        <w:b/>
        <w:sz w:val="32"/>
        <w:szCs w:val="32"/>
      </w:rPr>
      <w:t>Request for Quotations</w:t>
    </w:r>
  </w:p>
  <w:p w14:paraId="3486ABE4" w14:textId="77777777" w:rsidR="007561FC" w:rsidRPr="00983743" w:rsidRDefault="007561FC">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7A4"/>
    <w:multiLevelType w:val="hybridMultilevel"/>
    <w:tmpl w:val="DCD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E5268"/>
    <w:multiLevelType w:val="hybridMultilevel"/>
    <w:tmpl w:val="549A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41E57"/>
    <w:multiLevelType w:val="hybridMultilevel"/>
    <w:tmpl w:val="FBFE005C"/>
    <w:lvl w:ilvl="0" w:tplc="AA842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B60AB"/>
    <w:multiLevelType w:val="hybridMultilevel"/>
    <w:tmpl w:val="950C5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608CE"/>
    <w:multiLevelType w:val="hybridMultilevel"/>
    <w:tmpl w:val="157EC70E"/>
    <w:lvl w:ilvl="0" w:tplc="A100F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F1C16"/>
    <w:multiLevelType w:val="hybridMultilevel"/>
    <w:tmpl w:val="239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77A9A"/>
    <w:multiLevelType w:val="hybridMultilevel"/>
    <w:tmpl w:val="7FF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8377CAB"/>
    <w:multiLevelType w:val="hybridMultilevel"/>
    <w:tmpl w:val="DAC2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4373F"/>
    <w:multiLevelType w:val="hybridMultilevel"/>
    <w:tmpl w:val="77405F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3BF316FA"/>
    <w:multiLevelType w:val="multilevel"/>
    <w:tmpl w:val="6CEE8022"/>
    <w:lvl w:ilvl="0">
      <w:start w:val="3"/>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13"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7CE63C1"/>
    <w:multiLevelType w:val="hybridMultilevel"/>
    <w:tmpl w:val="47F4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6A32FA"/>
    <w:multiLevelType w:val="hybridMultilevel"/>
    <w:tmpl w:val="CE6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B3168B"/>
    <w:multiLevelType w:val="hybridMultilevel"/>
    <w:tmpl w:val="311E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CF1BD3"/>
    <w:multiLevelType w:val="hybridMultilevel"/>
    <w:tmpl w:val="6534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C172B"/>
    <w:multiLevelType w:val="hybridMultilevel"/>
    <w:tmpl w:val="614ACD26"/>
    <w:lvl w:ilvl="0" w:tplc="39D289B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8A45E78"/>
    <w:multiLevelType w:val="hybridMultilevel"/>
    <w:tmpl w:val="E86A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24E9F"/>
    <w:multiLevelType w:val="hybridMultilevel"/>
    <w:tmpl w:val="CADE2BA2"/>
    <w:lvl w:ilvl="0" w:tplc="2D14E2F8">
      <w:start w:val="1"/>
      <w:numFmt w:val="decimal"/>
      <w:lvlText w:val="%1."/>
      <w:lvlJc w:val="left"/>
      <w:pPr>
        <w:ind w:left="720" w:hanging="360"/>
      </w:pPr>
      <w:rPr>
        <w:rFonts w:cstheme="minorBid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F3371F5"/>
    <w:multiLevelType w:val="hybridMultilevel"/>
    <w:tmpl w:val="9E106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B369E9"/>
    <w:multiLevelType w:val="hybridMultilevel"/>
    <w:tmpl w:val="A0067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487F8B"/>
    <w:multiLevelType w:val="hybridMultilevel"/>
    <w:tmpl w:val="5EDA40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EFF4247"/>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26"/>
  </w:num>
  <w:num w:numId="4">
    <w:abstractNumId w:val="29"/>
  </w:num>
  <w:num w:numId="5">
    <w:abstractNumId w:val="28"/>
  </w:num>
  <w:num w:numId="6">
    <w:abstractNumId w:val="2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12"/>
  </w:num>
  <w:num w:numId="11">
    <w:abstractNumId w:val="2"/>
  </w:num>
  <w:num w:numId="12">
    <w:abstractNumId w:val="11"/>
  </w:num>
  <w:num w:numId="13">
    <w:abstractNumId w:val="14"/>
  </w:num>
  <w:num w:numId="14">
    <w:abstractNumId w:val="16"/>
  </w:num>
  <w:num w:numId="15">
    <w:abstractNumId w:val="20"/>
  </w:num>
  <w:num w:numId="16">
    <w:abstractNumId w:val="18"/>
  </w:num>
  <w:num w:numId="17">
    <w:abstractNumId w:val="1"/>
  </w:num>
  <w:num w:numId="18">
    <w:abstractNumId w:val="24"/>
  </w:num>
  <w:num w:numId="19">
    <w:abstractNumId w:val="15"/>
  </w:num>
  <w:num w:numId="20">
    <w:abstractNumId w:val="23"/>
  </w:num>
  <w:num w:numId="21">
    <w:abstractNumId w:val="25"/>
  </w:num>
  <w:num w:numId="22">
    <w:abstractNumId w:val="30"/>
  </w:num>
  <w:num w:numId="23">
    <w:abstractNumId w:val="22"/>
  </w:num>
  <w:num w:numId="24">
    <w:abstractNumId w:val="0"/>
  </w:num>
  <w:num w:numId="25">
    <w:abstractNumId w:val="10"/>
  </w:num>
  <w:num w:numId="26">
    <w:abstractNumId w:val="17"/>
  </w:num>
  <w:num w:numId="27">
    <w:abstractNumId w:val="8"/>
  </w:num>
  <w:num w:numId="28">
    <w:abstractNumId w:val="3"/>
  </w:num>
  <w:num w:numId="29">
    <w:abstractNumId w:val="5"/>
  </w:num>
  <w:num w:numId="30">
    <w:abstractNumId w:val="1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20"/>
    <w:rsid w:val="00001008"/>
    <w:rsid w:val="00016C78"/>
    <w:rsid w:val="000557E4"/>
    <w:rsid w:val="00077BBC"/>
    <w:rsid w:val="000F0029"/>
    <w:rsid w:val="000F4482"/>
    <w:rsid w:val="00104629"/>
    <w:rsid w:val="0011379E"/>
    <w:rsid w:val="00157CEA"/>
    <w:rsid w:val="001657C7"/>
    <w:rsid w:val="00197772"/>
    <w:rsid w:val="001A0243"/>
    <w:rsid w:val="001A393D"/>
    <w:rsid w:val="001B3F2B"/>
    <w:rsid w:val="001F7357"/>
    <w:rsid w:val="002224FB"/>
    <w:rsid w:val="00230FD1"/>
    <w:rsid w:val="002365FB"/>
    <w:rsid w:val="002425AF"/>
    <w:rsid w:val="00267E33"/>
    <w:rsid w:val="00272229"/>
    <w:rsid w:val="00274983"/>
    <w:rsid w:val="00292CC9"/>
    <w:rsid w:val="002B3207"/>
    <w:rsid w:val="002C4404"/>
    <w:rsid w:val="002C4DD1"/>
    <w:rsid w:val="002F27D9"/>
    <w:rsid w:val="002F5240"/>
    <w:rsid w:val="00302EC8"/>
    <w:rsid w:val="00322938"/>
    <w:rsid w:val="003267A4"/>
    <w:rsid w:val="00327B9A"/>
    <w:rsid w:val="00340905"/>
    <w:rsid w:val="003454DC"/>
    <w:rsid w:val="003C359A"/>
    <w:rsid w:val="003D6E66"/>
    <w:rsid w:val="003D7A07"/>
    <w:rsid w:val="003E0F51"/>
    <w:rsid w:val="003F4D79"/>
    <w:rsid w:val="00420036"/>
    <w:rsid w:val="00433885"/>
    <w:rsid w:val="0043574C"/>
    <w:rsid w:val="00467376"/>
    <w:rsid w:val="00470FDB"/>
    <w:rsid w:val="00475561"/>
    <w:rsid w:val="00482098"/>
    <w:rsid w:val="004901EE"/>
    <w:rsid w:val="00492234"/>
    <w:rsid w:val="004C4687"/>
    <w:rsid w:val="00500650"/>
    <w:rsid w:val="00530B71"/>
    <w:rsid w:val="00563FF9"/>
    <w:rsid w:val="0056553D"/>
    <w:rsid w:val="005752CA"/>
    <w:rsid w:val="00582B4B"/>
    <w:rsid w:val="00591616"/>
    <w:rsid w:val="005B2DDA"/>
    <w:rsid w:val="005E3038"/>
    <w:rsid w:val="005F4019"/>
    <w:rsid w:val="005F5027"/>
    <w:rsid w:val="00607276"/>
    <w:rsid w:val="0061323F"/>
    <w:rsid w:val="0061790E"/>
    <w:rsid w:val="00623046"/>
    <w:rsid w:val="00631D10"/>
    <w:rsid w:val="0063261A"/>
    <w:rsid w:val="0064017E"/>
    <w:rsid w:val="00650AC1"/>
    <w:rsid w:val="0066177F"/>
    <w:rsid w:val="006731C8"/>
    <w:rsid w:val="0067738D"/>
    <w:rsid w:val="006A59BE"/>
    <w:rsid w:val="006B6816"/>
    <w:rsid w:val="006D583D"/>
    <w:rsid w:val="006E765B"/>
    <w:rsid w:val="006F4EDF"/>
    <w:rsid w:val="00705BDB"/>
    <w:rsid w:val="007136C6"/>
    <w:rsid w:val="00732A50"/>
    <w:rsid w:val="007339D0"/>
    <w:rsid w:val="00737545"/>
    <w:rsid w:val="00743906"/>
    <w:rsid w:val="00750C00"/>
    <w:rsid w:val="00752CBC"/>
    <w:rsid w:val="007561FC"/>
    <w:rsid w:val="007614F2"/>
    <w:rsid w:val="00765CBB"/>
    <w:rsid w:val="00790E8D"/>
    <w:rsid w:val="007930AD"/>
    <w:rsid w:val="00797899"/>
    <w:rsid w:val="007B0999"/>
    <w:rsid w:val="007C1773"/>
    <w:rsid w:val="007E6A48"/>
    <w:rsid w:val="007F5A09"/>
    <w:rsid w:val="00807486"/>
    <w:rsid w:val="00826A53"/>
    <w:rsid w:val="00831159"/>
    <w:rsid w:val="008444E9"/>
    <w:rsid w:val="008759E4"/>
    <w:rsid w:val="008B333C"/>
    <w:rsid w:val="008C6972"/>
    <w:rsid w:val="008C7514"/>
    <w:rsid w:val="008D42B9"/>
    <w:rsid w:val="008D6275"/>
    <w:rsid w:val="008F12DA"/>
    <w:rsid w:val="008F4783"/>
    <w:rsid w:val="00911F0B"/>
    <w:rsid w:val="00914D07"/>
    <w:rsid w:val="00922C90"/>
    <w:rsid w:val="00923B36"/>
    <w:rsid w:val="00933E3D"/>
    <w:rsid w:val="009408BD"/>
    <w:rsid w:val="0094284F"/>
    <w:rsid w:val="009630FC"/>
    <w:rsid w:val="009636F4"/>
    <w:rsid w:val="009703EE"/>
    <w:rsid w:val="00983743"/>
    <w:rsid w:val="00983D79"/>
    <w:rsid w:val="0098467A"/>
    <w:rsid w:val="00985D0E"/>
    <w:rsid w:val="009A0374"/>
    <w:rsid w:val="009A4800"/>
    <w:rsid w:val="009B28C6"/>
    <w:rsid w:val="009C267C"/>
    <w:rsid w:val="009D7E4F"/>
    <w:rsid w:val="009E386D"/>
    <w:rsid w:val="009F5121"/>
    <w:rsid w:val="00A045A4"/>
    <w:rsid w:val="00A05DFD"/>
    <w:rsid w:val="00A24C20"/>
    <w:rsid w:val="00A37EF5"/>
    <w:rsid w:val="00A56F6A"/>
    <w:rsid w:val="00A806F0"/>
    <w:rsid w:val="00A84581"/>
    <w:rsid w:val="00A956FC"/>
    <w:rsid w:val="00AB2106"/>
    <w:rsid w:val="00AB4AD6"/>
    <w:rsid w:val="00AD282E"/>
    <w:rsid w:val="00AF02C1"/>
    <w:rsid w:val="00AF2486"/>
    <w:rsid w:val="00AF7830"/>
    <w:rsid w:val="00B06E4A"/>
    <w:rsid w:val="00B111D1"/>
    <w:rsid w:val="00B2285F"/>
    <w:rsid w:val="00B3756A"/>
    <w:rsid w:val="00B54A0B"/>
    <w:rsid w:val="00B55322"/>
    <w:rsid w:val="00B560D8"/>
    <w:rsid w:val="00B71B94"/>
    <w:rsid w:val="00B837C7"/>
    <w:rsid w:val="00B9652D"/>
    <w:rsid w:val="00BB3B06"/>
    <w:rsid w:val="00BE0F0C"/>
    <w:rsid w:val="00BF2750"/>
    <w:rsid w:val="00BF3116"/>
    <w:rsid w:val="00C12123"/>
    <w:rsid w:val="00C23BA3"/>
    <w:rsid w:val="00C300A6"/>
    <w:rsid w:val="00C4319A"/>
    <w:rsid w:val="00C556C2"/>
    <w:rsid w:val="00C61140"/>
    <w:rsid w:val="00C612EB"/>
    <w:rsid w:val="00C7117C"/>
    <w:rsid w:val="00C73C92"/>
    <w:rsid w:val="00CA58F2"/>
    <w:rsid w:val="00CB02D8"/>
    <w:rsid w:val="00CC2230"/>
    <w:rsid w:val="00CD08D7"/>
    <w:rsid w:val="00CD4E3C"/>
    <w:rsid w:val="00CD5DEF"/>
    <w:rsid w:val="00CE1338"/>
    <w:rsid w:val="00CF04A4"/>
    <w:rsid w:val="00CF73A5"/>
    <w:rsid w:val="00D171B3"/>
    <w:rsid w:val="00D17CA8"/>
    <w:rsid w:val="00D4459E"/>
    <w:rsid w:val="00D92184"/>
    <w:rsid w:val="00D921B2"/>
    <w:rsid w:val="00D9473A"/>
    <w:rsid w:val="00D96CCC"/>
    <w:rsid w:val="00DA1F4E"/>
    <w:rsid w:val="00DD3D82"/>
    <w:rsid w:val="00E005AA"/>
    <w:rsid w:val="00E13124"/>
    <w:rsid w:val="00E13320"/>
    <w:rsid w:val="00E146FB"/>
    <w:rsid w:val="00E46BA6"/>
    <w:rsid w:val="00E523AB"/>
    <w:rsid w:val="00E563E5"/>
    <w:rsid w:val="00E84A39"/>
    <w:rsid w:val="00E93F35"/>
    <w:rsid w:val="00F00B51"/>
    <w:rsid w:val="00F01B2A"/>
    <w:rsid w:val="00F06477"/>
    <w:rsid w:val="00F11EFE"/>
    <w:rsid w:val="00F44D44"/>
    <w:rsid w:val="00F61E98"/>
    <w:rsid w:val="00F8292D"/>
    <w:rsid w:val="00FA02C2"/>
    <w:rsid w:val="00FA57E4"/>
    <w:rsid w:val="00FC50C2"/>
    <w:rsid w:val="00FF49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F763"/>
  <w15:docId w15:val="{832AF324-DA7B-4EE6-9982-D30342E2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8444E9"/>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C20"/>
    <w:rPr>
      <w:color w:val="0000FF"/>
      <w:u w:val="single"/>
    </w:rPr>
  </w:style>
  <w:style w:type="character" w:styleId="CommentReference">
    <w:name w:val="annotation reference"/>
    <w:basedOn w:val="DefaultParagraphFont"/>
    <w:uiPriority w:val="99"/>
    <w:semiHidden/>
    <w:unhideWhenUsed/>
    <w:rsid w:val="00CB02D8"/>
    <w:rPr>
      <w:sz w:val="16"/>
      <w:szCs w:val="16"/>
    </w:rPr>
  </w:style>
  <w:style w:type="paragraph" w:styleId="CommentText">
    <w:name w:val="annotation text"/>
    <w:basedOn w:val="Normal"/>
    <w:link w:val="CommentTextChar"/>
    <w:uiPriority w:val="99"/>
    <w:semiHidden/>
    <w:unhideWhenUsed/>
    <w:rsid w:val="00CB02D8"/>
    <w:pPr>
      <w:spacing w:line="240" w:lineRule="auto"/>
    </w:pPr>
    <w:rPr>
      <w:sz w:val="20"/>
      <w:szCs w:val="20"/>
    </w:rPr>
  </w:style>
  <w:style w:type="character" w:customStyle="1" w:styleId="CommentTextChar">
    <w:name w:val="Comment Text Char"/>
    <w:basedOn w:val="DefaultParagraphFont"/>
    <w:link w:val="CommentText"/>
    <w:uiPriority w:val="99"/>
    <w:semiHidden/>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basedOn w:val="CommentText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D8"/>
    <w:rPr>
      <w:rFonts w:ascii="Tahoma" w:hAnsi="Tahoma" w:cs="Tahoma"/>
      <w:sz w:val="16"/>
      <w:szCs w:val="16"/>
    </w:rPr>
  </w:style>
  <w:style w:type="paragraph" w:styleId="ListParagraph">
    <w:name w:val="List Paragraph"/>
    <w:basedOn w:val="Normal"/>
    <w:uiPriority w:val="34"/>
    <w:qFormat/>
    <w:rsid w:val="00CB02D8"/>
    <w:pPr>
      <w:ind w:left="720"/>
      <w:contextualSpacing/>
    </w:pPr>
  </w:style>
  <w:style w:type="character" w:customStyle="1" w:styleId="Heading1Char">
    <w:name w:val="Heading 1 Char"/>
    <w:basedOn w:val="DefaultParagraphFont"/>
    <w:link w:val="Heading1"/>
    <w:uiPriority w:val="1"/>
    <w:rsid w:val="008444E9"/>
    <w:rPr>
      <w:rFonts w:ascii="Calibri" w:eastAsia="Calibri" w:hAnsi="Calibri"/>
      <w:b/>
      <w:bCs/>
      <w:sz w:val="28"/>
      <w:szCs w:val="28"/>
    </w:rPr>
  </w:style>
  <w:style w:type="paragraph" w:customStyle="1" w:styleId="Default">
    <w:name w:val="Default"/>
    <w:rsid w:val="00743906"/>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9E38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1575">
      <w:bodyDiv w:val="1"/>
      <w:marLeft w:val="0"/>
      <w:marRight w:val="0"/>
      <w:marTop w:val="0"/>
      <w:marBottom w:val="0"/>
      <w:divBdr>
        <w:top w:val="none" w:sz="0" w:space="0" w:color="auto"/>
        <w:left w:val="none" w:sz="0" w:space="0" w:color="auto"/>
        <w:bottom w:val="none" w:sz="0" w:space="0" w:color="auto"/>
        <w:right w:val="none" w:sz="0" w:space="0" w:color="auto"/>
      </w:divBdr>
    </w:div>
    <w:div w:id="71239186">
      <w:bodyDiv w:val="1"/>
      <w:marLeft w:val="0"/>
      <w:marRight w:val="0"/>
      <w:marTop w:val="0"/>
      <w:marBottom w:val="0"/>
      <w:divBdr>
        <w:top w:val="none" w:sz="0" w:space="0" w:color="auto"/>
        <w:left w:val="none" w:sz="0" w:space="0" w:color="auto"/>
        <w:bottom w:val="none" w:sz="0" w:space="0" w:color="auto"/>
        <w:right w:val="none" w:sz="0" w:space="0" w:color="auto"/>
      </w:divBdr>
    </w:div>
    <w:div w:id="82649976">
      <w:bodyDiv w:val="1"/>
      <w:marLeft w:val="0"/>
      <w:marRight w:val="0"/>
      <w:marTop w:val="0"/>
      <w:marBottom w:val="0"/>
      <w:divBdr>
        <w:top w:val="none" w:sz="0" w:space="0" w:color="auto"/>
        <w:left w:val="none" w:sz="0" w:space="0" w:color="auto"/>
        <w:bottom w:val="none" w:sz="0" w:space="0" w:color="auto"/>
        <w:right w:val="none" w:sz="0" w:space="0" w:color="auto"/>
      </w:divBdr>
    </w:div>
    <w:div w:id="138961013">
      <w:bodyDiv w:val="1"/>
      <w:marLeft w:val="0"/>
      <w:marRight w:val="0"/>
      <w:marTop w:val="0"/>
      <w:marBottom w:val="0"/>
      <w:divBdr>
        <w:top w:val="none" w:sz="0" w:space="0" w:color="auto"/>
        <w:left w:val="none" w:sz="0" w:space="0" w:color="auto"/>
        <w:bottom w:val="none" w:sz="0" w:space="0" w:color="auto"/>
        <w:right w:val="none" w:sz="0" w:space="0" w:color="auto"/>
      </w:divBdr>
    </w:div>
    <w:div w:id="204024381">
      <w:bodyDiv w:val="1"/>
      <w:marLeft w:val="0"/>
      <w:marRight w:val="0"/>
      <w:marTop w:val="0"/>
      <w:marBottom w:val="0"/>
      <w:divBdr>
        <w:top w:val="none" w:sz="0" w:space="0" w:color="auto"/>
        <w:left w:val="none" w:sz="0" w:space="0" w:color="auto"/>
        <w:bottom w:val="none" w:sz="0" w:space="0" w:color="auto"/>
        <w:right w:val="none" w:sz="0" w:space="0" w:color="auto"/>
      </w:divBdr>
    </w:div>
    <w:div w:id="367341254">
      <w:bodyDiv w:val="1"/>
      <w:marLeft w:val="0"/>
      <w:marRight w:val="0"/>
      <w:marTop w:val="0"/>
      <w:marBottom w:val="0"/>
      <w:divBdr>
        <w:top w:val="none" w:sz="0" w:space="0" w:color="auto"/>
        <w:left w:val="none" w:sz="0" w:space="0" w:color="auto"/>
        <w:bottom w:val="none" w:sz="0" w:space="0" w:color="auto"/>
        <w:right w:val="none" w:sz="0" w:space="0" w:color="auto"/>
      </w:divBdr>
    </w:div>
    <w:div w:id="580411387">
      <w:bodyDiv w:val="1"/>
      <w:marLeft w:val="0"/>
      <w:marRight w:val="0"/>
      <w:marTop w:val="0"/>
      <w:marBottom w:val="0"/>
      <w:divBdr>
        <w:top w:val="none" w:sz="0" w:space="0" w:color="auto"/>
        <w:left w:val="none" w:sz="0" w:space="0" w:color="auto"/>
        <w:bottom w:val="none" w:sz="0" w:space="0" w:color="auto"/>
        <w:right w:val="none" w:sz="0" w:space="0" w:color="auto"/>
      </w:divBdr>
    </w:div>
    <w:div w:id="590429092">
      <w:bodyDiv w:val="1"/>
      <w:marLeft w:val="0"/>
      <w:marRight w:val="0"/>
      <w:marTop w:val="0"/>
      <w:marBottom w:val="0"/>
      <w:divBdr>
        <w:top w:val="none" w:sz="0" w:space="0" w:color="auto"/>
        <w:left w:val="none" w:sz="0" w:space="0" w:color="auto"/>
        <w:bottom w:val="none" w:sz="0" w:space="0" w:color="auto"/>
        <w:right w:val="none" w:sz="0" w:space="0" w:color="auto"/>
      </w:divBdr>
    </w:div>
    <w:div w:id="682785968">
      <w:bodyDiv w:val="1"/>
      <w:marLeft w:val="0"/>
      <w:marRight w:val="0"/>
      <w:marTop w:val="0"/>
      <w:marBottom w:val="0"/>
      <w:divBdr>
        <w:top w:val="none" w:sz="0" w:space="0" w:color="auto"/>
        <w:left w:val="none" w:sz="0" w:space="0" w:color="auto"/>
        <w:bottom w:val="none" w:sz="0" w:space="0" w:color="auto"/>
        <w:right w:val="none" w:sz="0" w:space="0" w:color="auto"/>
      </w:divBdr>
    </w:div>
    <w:div w:id="795835135">
      <w:bodyDiv w:val="1"/>
      <w:marLeft w:val="0"/>
      <w:marRight w:val="0"/>
      <w:marTop w:val="0"/>
      <w:marBottom w:val="0"/>
      <w:divBdr>
        <w:top w:val="none" w:sz="0" w:space="0" w:color="auto"/>
        <w:left w:val="none" w:sz="0" w:space="0" w:color="auto"/>
        <w:bottom w:val="none" w:sz="0" w:space="0" w:color="auto"/>
        <w:right w:val="none" w:sz="0" w:space="0" w:color="auto"/>
      </w:divBdr>
    </w:div>
    <w:div w:id="825783592">
      <w:bodyDiv w:val="1"/>
      <w:marLeft w:val="0"/>
      <w:marRight w:val="0"/>
      <w:marTop w:val="0"/>
      <w:marBottom w:val="0"/>
      <w:divBdr>
        <w:top w:val="none" w:sz="0" w:space="0" w:color="auto"/>
        <w:left w:val="none" w:sz="0" w:space="0" w:color="auto"/>
        <w:bottom w:val="none" w:sz="0" w:space="0" w:color="auto"/>
        <w:right w:val="none" w:sz="0" w:space="0" w:color="auto"/>
      </w:divBdr>
    </w:div>
    <w:div w:id="1015035542">
      <w:bodyDiv w:val="1"/>
      <w:marLeft w:val="0"/>
      <w:marRight w:val="0"/>
      <w:marTop w:val="0"/>
      <w:marBottom w:val="0"/>
      <w:divBdr>
        <w:top w:val="none" w:sz="0" w:space="0" w:color="auto"/>
        <w:left w:val="none" w:sz="0" w:space="0" w:color="auto"/>
        <w:bottom w:val="none" w:sz="0" w:space="0" w:color="auto"/>
        <w:right w:val="none" w:sz="0" w:space="0" w:color="auto"/>
      </w:divBdr>
    </w:div>
    <w:div w:id="1052147387">
      <w:bodyDiv w:val="1"/>
      <w:marLeft w:val="0"/>
      <w:marRight w:val="0"/>
      <w:marTop w:val="0"/>
      <w:marBottom w:val="0"/>
      <w:divBdr>
        <w:top w:val="none" w:sz="0" w:space="0" w:color="auto"/>
        <w:left w:val="none" w:sz="0" w:space="0" w:color="auto"/>
        <w:bottom w:val="none" w:sz="0" w:space="0" w:color="auto"/>
        <w:right w:val="none" w:sz="0" w:space="0" w:color="auto"/>
      </w:divBdr>
    </w:div>
    <w:div w:id="1108157016">
      <w:bodyDiv w:val="1"/>
      <w:marLeft w:val="0"/>
      <w:marRight w:val="0"/>
      <w:marTop w:val="0"/>
      <w:marBottom w:val="0"/>
      <w:divBdr>
        <w:top w:val="none" w:sz="0" w:space="0" w:color="auto"/>
        <w:left w:val="none" w:sz="0" w:space="0" w:color="auto"/>
        <w:bottom w:val="none" w:sz="0" w:space="0" w:color="auto"/>
        <w:right w:val="none" w:sz="0" w:space="0" w:color="auto"/>
      </w:divBdr>
    </w:div>
    <w:div w:id="1144273274">
      <w:bodyDiv w:val="1"/>
      <w:marLeft w:val="0"/>
      <w:marRight w:val="0"/>
      <w:marTop w:val="0"/>
      <w:marBottom w:val="0"/>
      <w:divBdr>
        <w:top w:val="none" w:sz="0" w:space="0" w:color="auto"/>
        <w:left w:val="none" w:sz="0" w:space="0" w:color="auto"/>
        <w:bottom w:val="none" w:sz="0" w:space="0" w:color="auto"/>
        <w:right w:val="none" w:sz="0" w:space="0" w:color="auto"/>
      </w:divBdr>
    </w:div>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1208449566">
      <w:bodyDiv w:val="1"/>
      <w:marLeft w:val="0"/>
      <w:marRight w:val="0"/>
      <w:marTop w:val="0"/>
      <w:marBottom w:val="0"/>
      <w:divBdr>
        <w:top w:val="none" w:sz="0" w:space="0" w:color="auto"/>
        <w:left w:val="none" w:sz="0" w:space="0" w:color="auto"/>
        <w:bottom w:val="none" w:sz="0" w:space="0" w:color="auto"/>
        <w:right w:val="none" w:sz="0" w:space="0" w:color="auto"/>
      </w:divBdr>
    </w:div>
    <w:div w:id="1252665113">
      <w:bodyDiv w:val="1"/>
      <w:marLeft w:val="0"/>
      <w:marRight w:val="0"/>
      <w:marTop w:val="0"/>
      <w:marBottom w:val="0"/>
      <w:divBdr>
        <w:top w:val="none" w:sz="0" w:space="0" w:color="auto"/>
        <w:left w:val="none" w:sz="0" w:space="0" w:color="auto"/>
        <w:bottom w:val="none" w:sz="0" w:space="0" w:color="auto"/>
        <w:right w:val="none" w:sz="0" w:space="0" w:color="auto"/>
      </w:divBdr>
    </w:div>
    <w:div w:id="1305619497">
      <w:bodyDiv w:val="1"/>
      <w:marLeft w:val="0"/>
      <w:marRight w:val="0"/>
      <w:marTop w:val="0"/>
      <w:marBottom w:val="0"/>
      <w:divBdr>
        <w:top w:val="none" w:sz="0" w:space="0" w:color="auto"/>
        <w:left w:val="none" w:sz="0" w:space="0" w:color="auto"/>
        <w:bottom w:val="none" w:sz="0" w:space="0" w:color="auto"/>
        <w:right w:val="none" w:sz="0" w:space="0" w:color="auto"/>
      </w:divBdr>
    </w:div>
    <w:div w:id="1313947005">
      <w:bodyDiv w:val="1"/>
      <w:marLeft w:val="0"/>
      <w:marRight w:val="0"/>
      <w:marTop w:val="0"/>
      <w:marBottom w:val="0"/>
      <w:divBdr>
        <w:top w:val="none" w:sz="0" w:space="0" w:color="auto"/>
        <w:left w:val="none" w:sz="0" w:space="0" w:color="auto"/>
        <w:bottom w:val="none" w:sz="0" w:space="0" w:color="auto"/>
        <w:right w:val="none" w:sz="0" w:space="0" w:color="auto"/>
      </w:divBdr>
    </w:div>
    <w:div w:id="1353533384">
      <w:bodyDiv w:val="1"/>
      <w:marLeft w:val="0"/>
      <w:marRight w:val="0"/>
      <w:marTop w:val="0"/>
      <w:marBottom w:val="0"/>
      <w:divBdr>
        <w:top w:val="none" w:sz="0" w:space="0" w:color="auto"/>
        <w:left w:val="none" w:sz="0" w:space="0" w:color="auto"/>
        <w:bottom w:val="none" w:sz="0" w:space="0" w:color="auto"/>
        <w:right w:val="none" w:sz="0" w:space="0" w:color="auto"/>
      </w:divBdr>
    </w:div>
    <w:div w:id="1363627758">
      <w:bodyDiv w:val="1"/>
      <w:marLeft w:val="0"/>
      <w:marRight w:val="0"/>
      <w:marTop w:val="0"/>
      <w:marBottom w:val="0"/>
      <w:divBdr>
        <w:top w:val="none" w:sz="0" w:space="0" w:color="auto"/>
        <w:left w:val="none" w:sz="0" w:space="0" w:color="auto"/>
        <w:bottom w:val="none" w:sz="0" w:space="0" w:color="auto"/>
        <w:right w:val="none" w:sz="0" w:space="0" w:color="auto"/>
      </w:divBdr>
    </w:div>
    <w:div w:id="1405031060">
      <w:bodyDiv w:val="1"/>
      <w:marLeft w:val="0"/>
      <w:marRight w:val="0"/>
      <w:marTop w:val="0"/>
      <w:marBottom w:val="0"/>
      <w:divBdr>
        <w:top w:val="none" w:sz="0" w:space="0" w:color="auto"/>
        <w:left w:val="none" w:sz="0" w:space="0" w:color="auto"/>
        <w:bottom w:val="none" w:sz="0" w:space="0" w:color="auto"/>
        <w:right w:val="none" w:sz="0" w:space="0" w:color="auto"/>
      </w:divBdr>
    </w:div>
    <w:div w:id="1412509937">
      <w:bodyDiv w:val="1"/>
      <w:marLeft w:val="0"/>
      <w:marRight w:val="0"/>
      <w:marTop w:val="0"/>
      <w:marBottom w:val="0"/>
      <w:divBdr>
        <w:top w:val="none" w:sz="0" w:space="0" w:color="auto"/>
        <w:left w:val="none" w:sz="0" w:space="0" w:color="auto"/>
        <w:bottom w:val="none" w:sz="0" w:space="0" w:color="auto"/>
        <w:right w:val="none" w:sz="0" w:space="0" w:color="auto"/>
      </w:divBdr>
    </w:div>
    <w:div w:id="1590850815">
      <w:bodyDiv w:val="1"/>
      <w:marLeft w:val="0"/>
      <w:marRight w:val="0"/>
      <w:marTop w:val="0"/>
      <w:marBottom w:val="0"/>
      <w:divBdr>
        <w:top w:val="none" w:sz="0" w:space="0" w:color="auto"/>
        <w:left w:val="none" w:sz="0" w:space="0" w:color="auto"/>
        <w:bottom w:val="none" w:sz="0" w:space="0" w:color="auto"/>
        <w:right w:val="none" w:sz="0" w:space="0" w:color="auto"/>
      </w:divBdr>
    </w:div>
    <w:div w:id="1597130498">
      <w:bodyDiv w:val="1"/>
      <w:marLeft w:val="0"/>
      <w:marRight w:val="0"/>
      <w:marTop w:val="0"/>
      <w:marBottom w:val="0"/>
      <w:divBdr>
        <w:top w:val="none" w:sz="0" w:space="0" w:color="auto"/>
        <w:left w:val="none" w:sz="0" w:space="0" w:color="auto"/>
        <w:bottom w:val="none" w:sz="0" w:space="0" w:color="auto"/>
        <w:right w:val="none" w:sz="0" w:space="0" w:color="auto"/>
      </w:divBdr>
    </w:div>
    <w:div w:id="1636566192">
      <w:bodyDiv w:val="1"/>
      <w:marLeft w:val="0"/>
      <w:marRight w:val="0"/>
      <w:marTop w:val="0"/>
      <w:marBottom w:val="0"/>
      <w:divBdr>
        <w:top w:val="none" w:sz="0" w:space="0" w:color="auto"/>
        <w:left w:val="none" w:sz="0" w:space="0" w:color="auto"/>
        <w:bottom w:val="none" w:sz="0" w:space="0" w:color="auto"/>
        <w:right w:val="none" w:sz="0" w:space="0" w:color="auto"/>
      </w:divBdr>
    </w:div>
    <w:div w:id="1766226733">
      <w:bodyDiv w:val="1"/>
      <w:marLeft w:val="0"/>
      <w:marRight w:val="0"/>
      <w:marTop w:val="0"/>
      <w:marBottom w:val="0"/>
      <w:divBdr>
        <w:top w:val="none" w:sz="0" w:space="0" w:color="auto"/>
        <w:left w:val="none" w:sz="0" w:space="0" w:color="auto"/>
        <w:bottom w:val="none" w:sz="0" w:space="0" w:color="auto"/>
        <w:right w:val="none" w:sz="0" w:space="0" w:color="auto"/>
      </w:divBdr>
    </w:div>
    <w:div w:id="1909653697">
      <w:bodyDiv w:val="1"/>
      <w:marLeft w:val="0"/>
      <w:marRight w:val="0"/>
      <w:marTop w:val="0"/>
      <w:marBottom w:val="0"/>
      <w:divBdr>
        <w:top w:val="none" w:sz="0" w:space="0" w:color="auto"/>
        <w:left w:val="none" w:sz="0" w:space="0" w:color="auto"/>
        <w:bottom w:val="none" w:sz="0" w:space="0" w:color="auto"/>
        <w:right w:val="none" w:sz="0" w:space="0" w:color="auto"/>
      </w:divBdr>
    </w:div>
    <w:div w:id="1953322112">
      <w:bodyDiv w:val="1"/>
      <w:marLeft w:val="0"/>
      <w:marRight w:val="0"/>
      <w:marTop w:val="0"/>
      <w:marBottom w:val="0"/>
      <w:divBdr>
        <w:top w:val="none" w:sz="0" w:space="0" w:color="auto"/>
        <w:left w:val="none" w:sz="0" w:space="0" w:color="auto"/>
        <w:bottom w:val="none" w:sz="0" w:space="0" w:color="auto"/>
        <w:right w:val="none" w:sz="0" w:space="0" w:color="auto"/>
      </w:divBdr>
    </w:div>
    <w:div w:id="2029944228">
      <w:bodyDiv w:val="1"/>
      <w:marLeft w:val="0"/>
      <w:marRight w:val="0"/>
      <w:marTop w:val="0"/>
      <w:marBottom w:val="0"/>
      <w:divBdr>
        <w:top w:val="none" w:sz="0" w:space="0" w:color="auto"/>
        <w:left w:val="none" w:sz="0" w:space="0" w:color="auto"/>
        <w:bottom w:val="none" w:sz="0" w:space="0" w:color="auto"/>
        <w:right w:val="none" w:sz="0" w:space="0" w:color="auto"/>
      </w:divBdr>
    </w:div>
    <w:div w:id="2041129604">
      <w:bodyDiv w:val="1"/>
      <w:marLeft w:val="0"/>
      <w:marRight w:val="0"/>
      <w:marTop w:val="0"/>
      <w:marBottom w:val="0"/>
      <w:divBdr>
        <w:top w:val="none" w:sz="0" w:space="0" w:color="auto"/>
        <w:left w:val="none" w:sz="0" w:space="0" w:color="auto"/>
        <w:bottom w:val="none" w:sz="0" w:space="0" w:color="auto"/>
        <w:right w:val="none" w:sz="0" w:space="0" w:color="auto"/>
      </w:divBdr>
    </w:div>
    <w:div w:id="2054226137">
      <w:bodyDiv w:val="1"/>
      <w:marLeft w:val="0"/>
      <w:marRight w:val="0"/>
      <w:marTop w:val="0"/>
      <w:marBottom w:val="0"/>
      <w:divBdr>
        <w:top w:val="none" w:sz="0" w:space="0" w:color="auto"/>
        <w:left w:val="none" w:sz="0" w:space="0" w:color="auto"/>
        <w:bottom w:val="none" w:sz="0" w:space="0" w:color="auto"/>
        <w:right w:val="none" w:sz="0" w:space="0" w:color="auto"/>
      </w:divBdr>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 w:id="208155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egyptfa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curement@egyptfas.org" TargetMode="External"/><Relationship Id="rId17" Type="http://schemas.openxmlformats.org/officeDocument/2006/relationships/hyperlink" Target="http://www.gpo.gov/fdsys/pkg/CFR-2012-title22-vol1/pdf/CFR-2012-title22-vol1-part228.pdf" TargetMode="External"/><Relationship Id="rId2" Type="http://schemas.openxmlformats.org/officeDocument/2006/relationships/customXml" Target="../customXml/item2.xml"/><Relationship Id="rId16" Type="http://schemas.openxmlformats.org/officeDocument/2006/relationships/hyperlink" Target="mailto:FraudHotline@cnf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curement@egyptfas.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egyptf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CC75D804AB74E9B368850E3C36F58" ma:contentTypeVersion="15" ma:contentTypeDescription="Create a new document." ma:contentTypeScope="" ma:versionID="eac334d157eaad31180395524937ace9">
  <xsd:schema xmlns:xsd="http://www.w3.org/2001/XMLSchema" xmlns:xs="http://www.w3.org/2001/XMLSchema" xmlns:p="http://schemas.microsoft.com/office/2006/metadata/properties" xmlns:ns2="http://schemas.microsoft.com/sharepoint/v3/fields" xmlns:ns3="9a01a5f4-c126-44a4-9d03-2e3aead9d4cf" xmlns:ns4="eecf4b3e-7ce0-4804-a54e-8b46754e0d4c" targetNamespace="http://schemas.microsoft.com/office/2006/metadata/properties" ma:root="true" ma:fieldsID="d0c2f503d39b6629e1859086d4802e0e" ns2:_="" ns3:_="" ns4:_="">
    <xsd:import namespace="http://schemas.microsoft.com/sharepoint/v3/fields"/>
    <xsd:import namespace="9a01a5f4-c126-44a4-9d03-2e3aead9d4cf"/>
    <xsd:import namespace="eecf4b3e-7ce0-4804-a54e-8b46754e0d4c"/>
    <xsd:element name="properties">
      <xsd:complexType>
        <xsd:sequence>
          <xsd:element name="documentManagement">
            <xsd:complexType>
              <xsd:all>
                <xsd:element ref="ns2:_Sourc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4"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1a5f4-c126-44a4-9d03-2e3aead9d4c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f4b3e-7ce0-4804-a54e-8b46754e0d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053E8-8F22-4868-A623-018D4BB07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1a5f4-c126-44a4-9d03-2e3aead9d4cf"/>
    <ds:schemaRef ds:uri="eecf4b3e-7ce0-4804-a54e-8b46754e0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1FD91-6AEE-478E-94CF-7361C27720CC}">
  <ds:schemaRefs>
    <ds:schemaRef ds:uri="http://schemas.microsoft.com/sharepoint/v3/contenttype/forms"/>
  </ds:schemaRefs>
</ds:datastoreItem>
</file>

<file path=customXml/itemProps3.xml><?xml version="1.0" encoding="utf-8"?>
<ds:datastoreItem xmlns:ds="http://schemas.openxmlformats.org/officeDocument/2006/customXml" ds:itemID="{7738C084-F289-41ED-8F95-AE9C988AD840}">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91D1C053-93CF-4E7A-A264-096C69C5A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3743</Words>
  <Characters>21337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Connor</dc:creator>
  <cp:lastModifiedBy>Sara McEwan</cp:lastModifiedBy>
  <cp:revision>2</cp:revision>
  <cp:lastPrinted>2018-11-21T12:11:00Z</cp:lastPrinted>
  <dcterms:created xsi:type="dcterms:W3CDTF">2018-11-29T15:56:00Z</dcterms:created>
  <dcterms:modified xsi:type="dcterms:W3CDTF">2018-11-29T15:56:00Z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0x010100F59CC75D804AB74E9B368850E3C36F58</vt:lpwstr>
  </property>
  <property fmtid="{D5CDD505-2E9C-101B-9397-08002B2CF9AE}" pid="3" name="Order">
    <vt:r8>274000</vt:r8>
  </property>
</Properties>
</file>