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F5C42" w14:textId="77777777" w:rsidR="00B707D8" w:rsidRPr="00754391" w:rsidRDefault="00B707D8" w:rsidP="00B707D8">
      <w:pPr>
        <w:jc w:val="center"/>
        <w:rPr>
          <w:rFonts w:ascii="Times New Roman" w:hAnsi="Times New Roman" w:cs="Times New Roman"/>
          <w:b/>
          <w:sz w:val="24"/>
          <w:szCs w:val="24"/>
        </w:rPr>
      </w:pPr>
      <w:bookmarkStart w:id="0" w:name="_GoBack"/>
      <w:bookmarkEnd w:id="0"/>
      <w:r w:rsidRPr="00754391">
        <w:rPr>
          <w:rFonts w:ascii="Times New Roman" w:hAnsi="Times New Roman" w:cs="Times New Roman"/>
          <w:b/>
          <w:sz w:val="24"/>
          <w:szCs w:val="24"/>
        </w:rPr>
        <w:t xml:space="preserve">Farmer to Farmer – </w:t>
      </w:r>
      <w:r w:rsidR="00754391">
        <w:rPr>
          <w:rFonts w:ascii="Times New Roman" w:hAnsi="Times New Roman" w:cs="Times New Roman"/>
          <w:b/>
          <w:sz w:val="24"/>
          <w:szCs w:val="24"/>
        </w:rPr>
        <w:t>Angola</w:t>
      </w:r>
    </w:p>
    <w:p w14:paraId="4D931F07" w14:textId="77777777" w:rsidR="00B707D8" w:rsidRPr="00754391" w:rsidRDefault="00B707D8" w:rsidP="00B707D8">
      <w:pPr>
        <w:jc w:val="center"/>
        <w:rPr>
          <w:rFonts w:ascii="Times New Roman" w:hAnsi="Times New Roman" w:cs="Times New Roman"/>
          <w:b/>
          <w:sz w:val="24"/>
          <w:szCs w:val="24"/>
        </w:rPr>
      </w:pPr>
      <w:r w:rsidRPr="00754391">
        <w:rPr>
          <w:rFonts w:ascii="Times New Roman" w:hAnsi="Times New Roman" w:cs="Times New Roman"/>
          <w:b/>
          <w:sz w:val="24"/>
          <w:szCs w:val="24"/>
        </w:rPr>
        <w:t>Market Study</w:t>
      </w:r>
    </w:p>
    <w:p w14:paraId="201A1B39" w14:textId="77777777" w:rsidR="00B707D8" w:rsidRPr="00754391" w:rsidRDefault="00B707D8" w:rsidP="00B707D8">
      <w:pPr>
        <w:rPr>
          <w:rFonts w:ascii="Times New Roman" w:hAnsi="Times New Roman" w:cs="Times New Roman"/>
          <w:sz w:val="24"/>
          <w:szCs w:val="24"/>
        </w:rPr>
      </w:pPr>
      <w:r w:rsidRPr="00754391">
        <w:rPr>
          <w:rFonts w:ascii="Times New Roman" w:hAnsi="Times New Roman" w:cs="Times New Roman"/>
          <w:sz w:val="24"/>
          <w:szCs w:val="24"/>
        </w:rPr>
        <w:t>Farmer to Farmer is a USAID-funded initiative to send American agricultural/agribusiness experts to developing countries to offer technical assistance to our host organizations. These trips are volunteer-based, but with all expenses covered by CNFA and typically last between two and three weeks.</w:t>
      </w:r>
    </w:p>
    <w:p w14:paraId="24931EB8" w14:textId="77777777" w:rsidR="00B707D8" w:rsidRPr="00754391" w:rsidRDefault="00B707D8" w:rsidP="00B707D8">
      <w:pPr>
        <w:rPr>
          <w:rFonts w:ascii="Times New Roman" w:hAnsi="Times New Roman" w:cs="Times New Roman"/>
          <w:b/>
          <w:sz w:val="24"/>
          <w:szCs w:val="24"/>
        </w:rPr>
      </w:pPr>
      <w:r w:rsidRPr="00754391">
        <w:rPr>
          <w:rFonts w:ascii="Times New Roman" w:hAnsi="Times New Roman" w:cs="Times New Roman"/>
          <w:b/>
          <w:sz w:val="24"/>
          <w:szCs w:val="24"/>
        </w:rPr>
        <w:t>Issue Description</w:t>
      </w:r>
    </w:p>
    <w:p w14:paraId="3B0E377C" w14:textId="77777777" w:rsidR="00B707D8" w:rsidRPr="00754391" w:rsidRDefault="00B707D8" w:rsidP="00B707D8">
      <w:pPr>
        <w:snapToGrid w:val="0"/>
        <w:jc w:val="both"/>
        <w:rPr>
          <w:rFonts w:ascii="Times New Roman" w:hAnsi="Times New Roman" w:cs="Times New Roman"/>
          <w:bCs/>
          <w:sz w:val="24"/>
          <w:szCs w:val="24"/>
        </w:rPr>
      </w:pPr>
      <w:proofErr w:type="spellStart"/>
      <w:r w:rsidRPr="00754391">
        <w:rPr>
          <w:rFonts w:ascii="Times New Roman" w:hAnsi="Times New Roman" w:cs="Times New Roman"/>
          <w:bCs/>
          <w:sz w:val="24"/>
          <w:szCs w:val="24"/>
        </w:rPr>
        <w:t>Independente</w:t>
      </w:r>
      <w:proofErr w:type="spellEnd"/>
      <w:r w:rsidRPr="00754391">
        <w:rPr>
          <w:rFonts w:ascii="Times New Roman" w:hAnsi="Times New Roman" w:cs="Times New Roman"/>
          <w:bCs/>
          <w:sz w:val="24"/>
          <w:szCs w:val="24"/>
        </w:rPr>
        <w:t xml:space="preserve"> is an association located in the municipality of </w:t>
      </w:r>
      <w:proofErr w:type="spellStart"/>
      <w:r w:rsidRPr="00754391">
        <w:rPr>
          <w:rFonts w:ascii="Times New Roman" w:hAnsi="Times New Roman" w:cs="Times New Roman"/>
          <w:bCs/>
          <w:sz w:val="24"/>
          <w:szCs w:val="24"/>
        </w:rPr>
        <w:t>Nóqui</w:t>
      </w:r>
      <w:proofErr w:type="spellEnd"/>
      <w:r w:rsidRPr="00754391">
        <w:rPr>
          <w:rFonts w:ascii="Times New Roman" w:hAnsi="Times New Roman" w:cs="Times New Roman"/>
          <w:bCs/>
          <w:sz w:val="24"/>
          <w:szCs w:val="24"/>
        </w:rPr>
        <w:t xml:space="preserve">, in the village of </w:t>
      </w:r>
      <w:proofErr w:type="spellStart"/>
      <w:r w:rsidRPr="00754391">
        <w:rPr>
          <w:rFonts w:ascii="Times New Roman" w:hAnsi="Times New Roman" w:cs="Times New Roman"/>
          <w:bCs/>
          <w:sz w:val="24"/>
          <w:szCs w:val="24"/>
        </w:rPr>
        <w:t>Kembo</w:t>
      </w:r>
      <w:proofErr w:type="spellEnd"/>
      <w:r w:rsidRPr="00754391">
        <w:rPr>
          <w:rFonts w:ascii="Times New Roman" w:hAnsi="Times New Roman" w:cs="Times New Roman"/>
          <w:bCs/>
          <w:sz w:val="24"/>
          <w:szCs w:val="24"/>
        </w:rPr>
        <w:t xml:space="preserve">. The association was established in 2006 and is comprised of 24 members (17 women and 7 men). </w:t>
      </w:r>
      <w:r w:rsidR="003F03A2">
        <w:rPr>
          <w:rFonts w:ascii="Times New Roman" w:hAnsi="Times New Roman" w:cs="Times New Roman"/>
          <w:bCs/>
          <w:sz w:val="24"/>
          <w:szCs w:val="24"/>
        </w:rPr>
        <w:t xml:space="preserve">The association works in partnership with the Agriculture Institute Development (IDA), who provides field demonstration to association members. </w:t>
      </w:r>
      <w:r w:rsidR="003F03A2" w:rsidRPr="00754391">
        <w:rPr>
          <w:rFonts w:ascii="Times New Roman" w:hAnsi="Times New Roman" w:cs="Times New Roman"/>
          <w:bCs/>
          <w:sz w:val="24"/>
          <w:szCs w:val="24"/>
        </w:rPr>
        <w:t xml:space="preserve">Each member of </w:t>
      </w:r>
      <w:r w:rsidR="003F03A2">
        <w:rPr>
          <w:rFonts w:ascii="Times New Roman" w:hAnsi="Times New Roman" w:cs="Times New Roman"/>
          <w:bCs/>
          <w:sz w:val="24"/>
          <w:szCs w:val="24"/>
        </w:rPr>
        <w:t xml:space="preserve">the </w:t>
      </w:r>
      <w:r w:rsidR="003F03A2" w:rsidRPr="00754391">
        <w:rPr>
          <w:rFonts w:ascii="Times New Roman" w:hAnsi="Times New Roman" w:cs="Times New Roman"/>
          <w:bCs/>
          <w:sz w:val="24"/>
          <w:szCs w:val="24"/>
        </w:rPr>
        <w:t xml:space="preserve">association is given a portion of land where they cultivate </w:t>
      </w:r>
      <w:proofErr w:type="gramStart"/>
      <w:r w:rsidR="003F03A2" w:rsidRPr="00754391">
        <w:rPr>
          <w:rFonts w:ascii="Times New Roman" w:hAnsi="Times New Roman" w:cs="Times New Roman"/>
          <w:bCs/>
          <w:sz w:val="24"/>
          <w:szCs w:val="24"/>
        </w:rPr>
        <w:t>all</w:t>
      </w:r>
      <w:r w:rsidR="003F03A2">
        <w:rPr>
          <w:rFonts w:ascii="Times New Roman" w:hAnsi="Times New Roman" w:cs="Times New Roman"/>
          <w:bCs/>
          <w:sz w:val="24"/>
          <w:szCs w:val="24"/>
        </w:rPr>
        <w:t xml:space="preserve"> of</w:t>
      </w:r>
      <w:proofErr w:type="gramEnd"/>
      <w:r w:rsidR="003F03A2" w:rsidRPr="00754391">
        <w:rPr>
          <w:rFonts w:ascii="Times New Roman" w:hAnsi="Times New Roman" w:cs="Times New Roman"/>
          <w:bCs/>
          <w:sz w:val="24"/>
          <w:szCs w:val="24"/>
        </w:rPr>
        <w:t xml:space="preserve"> the crops defined by the association</w:t>
      </w:r>
      <w:r w:rsidR="003F03A2">
        <w:rPr>
          <w:rFonts w:ascii="Times New Roman" w:hAnsi="Times New Roman" w:cs="Times New Roman"/>
          <w:bCs/>
          <w:sz w:val="24"/>
          <w:szCs w:val="24"/>
        </w:rPr>
        <w:t>’s</w:t>
      </w:r>
      <w:r w:rsidR="003F03A2" w:rsidRPr="00754391">
        <w:rPr>
          <w:rFonts w:ascii="Times New Roman" w:hAnsi="Times New Roman" w:cs="Times New Roman"/>
          <w:bCs/>
          <w:sz w:val="24"/>
          <w:szCs w:val="24"/>
        </w:rPr>
        <w:t xml:space="preserve"> board. The board is responsible for purchasing all necessary inputs for the association members, many of which are bought from RDC. </w:t>
      </w:r>
      <w:r w:rsidRPr="00754391">
        <w:rPr>
          <w:rFonts w:ascii="Times New Roman" w:hAnsi="Times New Roman" w:cs="Times New Roman"/>
          <w:bCs/>
          <w:sz w:val="24"/>
          <w:szCs w:val="24"/>
        </w:rPr>
        <w:t>Currently, the associati</w:t>
      </w:r>
      <w:r w:rsidR="003F03A2">
        <w:rPr>
          <w:rFonts w:ascii="Times New Roman" w:hAnsi="Times New Roman" w:cs="Times New Roman"/>
          <w:bCs/>
          <w:sz w:val="24"/>
          <w:szCs w:val="24"/>
        </w:rPr>
        <w:t>on farms on 24 hectares of land</w:t>
      </w:r>
      <w:r w:rsidRPr="00754391">
        <w:rPr>
          <w:rFonts w:ascii="Times New Roman" w:hAnsi="Times New Roman" w:cs="Times New Roman"/>
          <w:bCs/>
          <w:sz w:val="24"/>
          <w:szCs w:val="24"/>
        </w:rPr>
        <w:t xml:space="preserve"> growing citrus, avocados, banana, sweet potatoes, pigeon beans, common beans, sesame, onion, cassava, green pepper and cabbage.</w:t>
      </w:r>
    </w:p>
    <w:p w14:paraId="04D784F8" w14:textId="02D189AE" w:rsidR="00B707D8" w:rsidRPr="00754391" w:rsidRDefault="00B707D8" w:rsidP="007543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roofErr w:type="spellStart"/>
      <w:r w:rsidRPr="00754391">
        <w:rPr>
          <w:rFonts w:ascii="Times New Roman" w:hAnsi="Times New Roman" w:cs="Times New Roman"/>
          <w:sz w:val="24"/>
          <w:szCs w:val="24"/>
        </w:rPr>
        <w:t>Independente</w:t>
      </w:r>
      <w:proofErr w:type="spellEnd"/>
      <w:r w:rsidRPr="00754391">
        <w:rPr>
          <w:rFonts w:ascii="Times New Roman" w:hAnsi="Times New Roman" w:cs="Times New Roman"/>
          <w:sz w:val="24"/>
          <w:szCs w:val="24"/>
        </w:rPr>
        <w:t xml:space="preserve"> association is suffering</w:t>
      </w:r>
      <w:r w:rsidR="003F03A2">
        <w:rPr>
          <w:rFonts w:ascii="Times New Roman" w:hAnsi="Times New Roman" w:cs="Times New Roman"/>
          <w:sz w:val="24"/>
          <w:szCs w:val="24"/>
        </w:rPr>
        <w:t xml:space="preserve"> from post-harvest loss </w:t>
      </w:r>
      <w:r w:rsidRPr="00754391">
        <w:rPr>
          <w:rFonts w:ascii="Times New Roman" w:hAnsi="Times New Roman" w:cs="Times New Roman"/>
          <w:sz w:val="24"/>
          <w:szCs w:val="24"/>
        </w:rPr>
        <w:t>due to the lack of market availability. The association board feels that there is a gap between the producer and the consumers. The farmers do not know who they are producing for, what kind of crops are needed by the consumers, or what time they need the crops</w:t>
      </w:r>
      <w:r w:rsidR="003F03A2">
        <w:rPr>
          <w:rFonts w:ascii="Times New Roman" w:hAnsi="Times New Roman" w:cs="Times New Roman"/>
          <w:sz w:val="24"/>
          <w:szCs w:val="24"/>
        </w:rPr>
        <w:t xml:space="preserve"> and c</w:t>
      </w:r>
      <w:r w:rsidRPr="00754391">
        <w:rPr>
          <w:rFonts w:ascii="Times New Roman" w:hAnsi="Times New Roman" w:cs="Times New Roman"/>
          <w:sz w:val="24"/>
          <w:szCs w:val="24"/>
        </w:rPr>
        <w:t xml:space="preserve">onsumers also do not know where to get </w:t>
      </w:r>
      <w:r w:rsidR="003F03A2">
        <w:rPr>
          <w:rFonts w:ascii="Times New Roman" w:hAnsi="Times New Roman" w:cs="Times New Roman"/>
          <w:sz w:val="24"/>
          <w:szCs w:val="24"/>
        </w:rPr>
        <w:t xml:space="preserve">different agricultural products and </w:t>
      </w:r>
      <w:r w:rsidRPr="00754391">
        <w:rPr>
          <w:rFonts w:ascii="Times New Roman" w:hAnsi="Times New Roman" w:cs="Times New Roman"/>
          <w:sz w:val="24"/>
          <w:szCs w:val="24"/>
        </w:rPr>
        <w:t>crops.</w:t>
      </w:r>
      <w:r w:rsidR="00754391" w:rsidRPr="00754391">
        <w:rPr>
          <w:rFonts w:ascii="Times New Roman" w:hAnsi="Times New Roman" w:cs="Times New Roman"/>
          <w:sz w:val="24"/>
          <w:szCs w:val="24"/>
        </w:rPr>
        <w:t xml:space="preserve"> </w:t>
      </w:r>
      <w:proofErr w:type="spellStart"/>
      <w:r w:rsidR="003F03A2">
        <w:rPr>
          <w:rFonts w:ascii="Times New Roman" w:hAnsi="Times New Roman" w:cs="Times New Roman"/>
          <w:sz w:val="24"/>
          <w:szCs w:val="24"/>
        </w:rPr>
        <w:t>Independente</w:t>
      </w:r>
      <w:proofErr w:type="spellEnd"/>
      <w:r w:rsidR="003F03A2">
        <w:rPr>
          <w:rFonts w:ascii="Times New Roman" w:hAnsi="Times New Roman" w:cs="Times New Roman"/>
          <w:sz w:val="24"/>
          <w:szCs w:val="24"/>
        </w:rPr>
        <w:t xml:space="preserve"> association is seeking a Farmer-to-Farmer volunteer to conduct a market study to identify which crops are in demand and identify potential markets and clients for the association.</w:t>
      </w:r>
    </w:p>
    <w:p w14:paraId="5B14D76A" w14:textId="77777777" w:rsidR="00B707D8" w:rsidRPr="00754391" w:rsidRDefault="00B707D8" w:rsidP="00B707D8">
      <w:pPr>
        <w:rPr>
          <w:rFonts w:ascii="Times New Roman" w:hAnsi="Times New Roman" w:cs="Times New Roman"/>
          <w:b/>
          <w:sz w:val="24"/>
          <w:szCs w:val="24"/>
        </w:rPr>
      </w:pPr>
      <w:r w:rsidRPr="00754391">
        <w:rPr>
          <w:rFonts w:ascii="Times New Roman" w:hAnsi="Times New Roman" w:cs="Times New Roman"/>
          <w:b/>
          <w:sz w:val="24"/>
          <w:szCs w:val="24"/>
        </w:rPr>
        <w:t>Desired Impacts</w:t>
      </w:r>
    </w:p>
    <w:p w14:paraId="4998D5A0" w14:textId="77777777" w:rsidR="00B707D8" w:rsidRPr="00754391" w:rsidRDefault="00754391" w:rsidP="00754391">
      <w:pPr>
        <w:pStyle w:val="ListParagraph"/>
        <w:numPr>
          <w:ilvl w:val="0"/>
          <w:numId w:val="6"/>
        </w:numPr>
        <w:jc w:val="both"/>
        <w:rPr>
          <w:snapToGrid w:val="0"/>
          <w:lang w:val="en-US" w:eastAsia="en-US"/>
        </w:rPr>
      </w:pPr>
      <w:r>
        <w:rPr>
          <w:snapToGrid w:val="0"/>
          <w:lang w:val="en-US" w:eastAsia="en-US"/>
        </w:rPr>
        <w:t xml:space="preserve">Identification of potential clients </w:t>
      </w:r>
      <w:r w:rsidR="00B707D8" w:rsidRPr="00754391">
        <w:rPr>
          <w:snapToGrid w:val="0"/>
          <w:lang w:val="en-US" w:eastAsia="en-US"/>
        </w:rPr>
        <w:t>and possible contracts or partnerships are created</w:t>
      </w:r>
    </w:p>
    <w:p w14:paraId="074825FB" w14:textId="77777777" w:rsidR="00B707D8" w:rsidRPr="00754391" w:rsidRDefault="00B707D8" w:rsidP="00754391">
      <w:pPr>
        <w:pStyle w:val="ListParagraph"/>
        <w:numPr>
          <w:ilvl w:val="0"/>
          <w:numId w:val="6"/>
        </w:numPr>
        <w:jc w:val="both"/>
        <w:rPr>
          <w:snapToGrid w:val="0"/>
          <w:lang w:val="en-US" w:eastAsia="en-US"/>
        </w:rPr>
      </w:pPr>
      <w:r w:rsidRPr="00754391">
        <w:rPr>
          <w:snapToGrid w:val="0"/>
          <w:lang w:val="en-US" w:eastAsia="en-US"/>
        </w:rPr>
        <w:t>Established list of in demand crops per periods.</w:t>
      </w:r>
    </w:p>
    <w:p w14:paraId="75E5D344" w14:textId="77777777" w:rsidR="00B707D8" w:rsidRPr="00754391" w:rsidRDefault="00B707D8" w:rsidP="00754391">
      <w:pPr>
        <w:pStyle w:val="ListParagraph"/>
        <w:numPr>
          <w:ilvl w:val="0"/>
          <w:numId w:val="6"/>
        </w:numPr>
        <w:jc w:val="both"/>
        <w:rPr>
          <w:snapToGrid w:val="0"/>
          <w:lang w:val="en-US" w:eastAsia="en-US"/>
        </w:rPr>
      </w:pPr>
      <w:r w:rsidRPr="00754391">
        <w:rPr>
          <w:snapToGrid w:val="0"/>
          <w:lang w:val="en-US" w:eastAsia="en-US"/>
        </w:rPr>
        <w:t>Market plan including distribution information designed</w:t>
      </w:r>
    </w:p>
    <w:p w14:paraId="0CE6C3AE" w14:textId="77777777" w:rsidR="00B707D8" w:rsidRPr="00754391" w:rsidRDefault="00B707D8" w:rsidP="00754391">
      <w:pPr>
        <w:pStyle w:val="ListParagraph"/>
        <w:numPr>
          <w:ilvl w:val="0"/>
          <w:numId w:val="6"/>
        </w:numPr>
        <w:rPr>
          <w:b/>
        </w:rPr>
      </w:pPr>
      <w:r w:rsidRPr="00754391">
        <w:rPr>
          <w:snapToGrid w:val="0"/>
        </w:rPr>
        <w:t>Increased clientele and increased profit from farm produce</w:t>
      </w:r>
    </w:p>
    <w:p w14:paraId="0BED93F3" w14:textId="77777777" w:rsidR="00754391" w:rsidRPr="00754391" w:rsidRDefault="00754391" w:rsidP="00754391">
      <w:pPr>
        <w:pStyle w:val="ListParagraph"/>
        <w:rPr>
          <w:b/>
        </w:rPr>
      </w:pPr>
    </w:p>
    <w:p w14:paraId="34518B6C" w14:textId="77777777" w:rsidR="00B707D8" w:rsidRPr="00754391" w:rsidRDefault="00B707D8" w:rsidP="00B707D8">
      <w:pPr>
        <w:rPr>
          <w:rFonts w:ascii="Times New Roman" w:hAnsi="Times New Roman" w:cs="Times New Roman"/>
          <w:b/>
          <w:sz w:val="24"/>
          <w:szCs w:val="24"/>
        </w:rPr>
      </w:pPr>
      <w:r w:rsidRPr="00754391">
        <w:rPr>
          <w:rFonts w:ascii="Times New Roman" w:hAnsi="Times New Roman" w:cs="Times New Roman"/>
          <w:b/>
          <w:sz w:val="24"/>
          <w:szCs w:val="24"/>
        </w:rPr>
        <w:t>Desired Qualifications of Volunteer</w:t>
      </w:r>
    </w:p>
    <w:p w14:paraId="375E8647" w14:textId="77777777" w:rsidR="00B707D8" w:rsidRPr="00754391" w:rsidRDefault="00B707D8" w:rsidP="00754391">
      <w:pPr>
        <w:pStyle w:val="ListParagraph"/>
        <w:widowControl w:val="0"/>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ps"/>
          <w:lang w:val="en-US"/>
        </w:rPr>
      </w:pPr>
      <w:r w:rsidRPr="00754391">
        <w:t>Willingness to work for a week or more in a rural town of Angola.</w:t>
      </w:r>
    </w:p>
    <w:p w14:paraId="405215AE" w14:textId="77777777" w:rsidR="00B707D8" w:rsidRPr="00754391" w:rsidRDefault="00B707D8" w:rsidP="00754391">
      <w:pPr>
        <w:pStyle w:val="ListParagraph"/>
        <w:numPr>
          <w:ilvl w:val="0"/>
          <w:numId w:val="7"/>
        </w:numPr>
        <w:snapToGrid w:val="0"/>
        <w:jc w:val="both"/>
      </w:pPr>
      <w:r w:rsidRPr="00754391">
        <w:rPr>
          <w:bCs/>
        </w:rPr>
        <w:t xml:space="preserve">Extensive experience in business management </w:t>
      </w:r>
    </w:p>
    <w:p w14:paraId="28167D6B" w14:textId="77777777" w:rsidR="00B707D8" w:rsidRPr="00754391" w:rsidRDefault="00B707D8" w:rsidP="00754391">
      <w:pPr>
        <w:pStyle w:val="ListParagraph"/>
        <w:numPr>
          <w:ilvl w:val="0"/>
          <w:numId w:val="7"/>
        </w:numPr>
        <w:snapToGrid w:val="0"/>
        <w:jc w:val="both"/>
      </w:pPr>
      <w:r w:rsidRPr="00754391">
        <w:rPr>
          <w:bCs/>
        </w:rPr>
        <w:t>Specific knowledge and experience with the cooperatives and associations</w:t>
      </w:r>
    </w:p>
    <w:p w14:paraId="01D6371C" w14:textId="77777777" w:rsidR="00B707D8" w:rsidRPr="00754391" w:rsidRDefault="00B707D8" w:rsidP="00754391">
      <w:pPr>
        <w:pStyle w:val="ListParagraph"/>
        <w:numPr>
          <w:ilvl w:val="0"/>
          <w:numId w:val="7"/>
        </w:numPr>
        <w:snapToGrid w:val="0"/>
        <w:jc w:val="both"/>
      </w:pPr>
      <w:r w:rsidRPr="00754391">
        <w:rPr>
          <w:bCs/>
        </w:rPr>
        <w:t>Must be citizen or permanent resident of the U.S.</w:t>
      </w:r>
    </w:p>
    <w:p w14:paraId="120CDA5B" w14:textId="77777777" w:rsidR="008A0E77" w:rsidRPr="00754391" w:rsidRDefault="008A0E77">
      <w:pPr>
        <w:rPr>
          <w:rFonts w:ascii="Times New Roman" w:hAnsi="Times New Roman" w:cs="Times New Roman"/>
          <w:sz w:val="24"/>
          <w:szCs w:val="24"/>
        </w:rPr>
      </w:pPr>
    </w:p>
    <w:sectPr w:rsidR="008A0E77" w:rsidRPr="00754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715A"/>
    <w:multiLevelType w:val="hybridMultilevel"/>
    <w:tmpl w:val="CA52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813DD"/>
    <w:multiLevelType w:val="hybridMultilevel"/>
    <w:tmpl w:val="8EC8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F6ED2"/>
    <w:multiLevelType w:val="hybridMultilevel"/>
    <w:tmpl w:val="FCFAC1C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33D40BDA"/>
    <w:multiLevelType w:val="hybridMultilevel"/>
    <w:tmpl w:val="B19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C68E2"/>
    <w:multiLevelType w:val="hybridMultilevel"/>
    <w:tmpl w:val="905EDA42"/>
    <w:lvl w:ilvl="0" w:tplc="88C44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4465E"/>
    <w:multiLevelType w:val="hybridMultilevel"/>
    <w:tmpl w:val="B9F6C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AA309C"/>
    <w:multiLevelType w:val="hybridMultilevel"/>
    <w:tmpl w:val="B14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D8"/>
    <w:rsid w:val="00212E8A"/>
    <w:rsid w:val="003F03A2"/>
    <w:rsid w:val="00754391"/>
    <w:rsid w:val="008A0E77"/>
    <w:rsid w:val="00921BA6"/>
    <w:rsid w:val="00B7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636E"/>
  <w15:chartTrackingRefBased/>
  <w15:docId w15:val="{20B50254-8CCE-4D8D-AC3A-1DFE7E97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707D8"/>
  </w:style>
  <w:style w:type="paragraph" w:styleId="ListParagraph">
    <w:name w:val="List Paragraph"/>
    <w:basedOn w:val="Normal"/>
    <w:uiPriority w:val="34"/>
    <w:qFormat/>
    <w:rsid w:val="00B707D8"/>
    <w:pPr>
      <w:spacing w:after="0" w:line="240" w:lineRule="auto"/>
      <w:ind w:left="720"/>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654D181B2A148AB98C98603726639" ma:contentTypeVersion="1" ma:contentTypeDescription="Create a new document." ma:contentTypeScope="" ma:versionID="929d9241543da863182651c4ea375078">
  <xsd:schema xmlns:xsd="http://www.w3.org/2001/XMLSchema" xmlns:xs="http://www.w3.org/2001/XMLSchema" xmlns:p="http://schemas.microsoft.com/office/2006/metadata/properties" xmlns:ns2="http://schemas.microsoft.com/sharepoint/v3/fields" targetNamespace="http://schemas.microsoft.com/office/2006/metadata/properties" ma:root="true" ma:fieldsID="2d6fafd221441eb92e7393bc1cc8aded"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8B86A6AB-090D-4B7C-B09F-A7C0F71DB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3A55C-76F7-4ACC-8916-A19F18DCDF8E}">
  <ds:schemaRefs>
    <ds:schemaRef ds:uri="http://schemas.microsoft.com/sharepoint/v3/contenttype/forms"/>
  </ds:schemaRefs>
</ds:datastoreItem>
</file>

<file path=customXml/itemProps3.xml><?xml version="1.0" encoding="utf-8"?>
<ds:datastoreItem xmlns:ds="http://schemas.openxmlformats.org/officeDocument/2006/customXml" ds:itemID="{9F819805-7131-488E-927D-D1F7A2C2A92B}">
  <ds:schemaRefs>
    <ds:schemaRef ds:uri="http://schemas.microsoft.com/office/2006/metadata/properties"/>
    <ds:schemaRef ds:uri="http://schemas.microsoft.com/office/infopath/2007/PartnerControls"/>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Idris</dc:creator>
  <cp:keywords/>
  <dc:description/>
  <cp:lastModifiedBy>Amanda Grossi</cp:lastModifiedBy>
  <cp:revision>2</cp:revision>
  <dcterms:created xsi:type="dcterms:W3CDTF">2017-03-20T20:57:00Z</dcterms:created>
  <dcterms:modified xsi:type="dcterms:W3CDTF">2017-03-20T20:57:00Z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0x010100923654D181B2A148AB98C98603726639</vt:lpwstr>
  </property>
</Properties>
</file>