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1DFE4" w14:textId="77777777" w:rsidR="00F92497" w:rsidRPr="00F92497" w:rsidRDefault="00F92497" w:rsidP="00F92497">
      <w:pPr>
        <w:jc w:val="center"/>
        <w:rPr>
          <w:rFonts w:ascii="Times New Roman" w:hAnsi="Times New Roman" w:cs="Times New Roman"/>
          <w:b/>
          <w:sz w:val="24"/>
          <w:szCs w:val="24"/>
        </w:rPr>
      </w:pPr>
      <w:r w:rsidRPr="00F92497">
        <w:rPr>
          <w:rFonts w:ascii="Times New Roman" w:hAnsi="Times New Roman" w:cs="Times New Roman"/>
          <w:b/>
          <w:sz w:val="24"/>
          <w:szCs w:val="24"/>
        </w:rPr>
        <w:t>Farmer to Farmer – Malawi</w:t>
      </w:r>
    </w:p>
    <w:p w14:paraId="3BF6EF2B" w14:textId="77777777" w:rsidR="00F92497" w:rsidRPr="00F92497" w:rsidRDefault="00F92497" w:rsidP="00F92497">
      <w:pPr>
        <w:jc w:val="center"/>
        <w:rPr>
          <w:rFonts w:ascii="Times New Roman" w:hAnsi="Times New Roman" w:cs="Times New Roman"/>
          <w:b/>
          <w:sz w:val="24"/>
          <w:szCs w:val="24"/>
        </w:rPr>
      </w:pPr>
      <w:bookmarkStart w:id="0" w:name="_GoBack"/>
      <w:r w:rsidRPr="00F92497">
        <w:rPr>
          <w:rFonts w:ascii="Times New Roman" w:hAnsi="Times New Roman" w:cs="Times New Roman"/>
          <w:b/>
          <w:sz w:val="24"/>
          <w:szCs w:val="24"/>
        </w:rPr>
        <w:t>Stall Feeding and Disease Management in Beef Cattle</w:t>
      </w:r>
    </w:p>
    <w:bookmarkEnd w:id="0"/>
    <w:p w14:paraId="0B420716" w14:textId="77777777" w:rsidR="00F92497" w:rsidRPr="00F92497" w:rsidRDefault="00F92497" w:rsidP="00F92497">
      <w:pPr>
        <w:rPr>
          <w:rFonts w:ascii="Times New Roman" w:hAnsi="Times New Roman" w:cs="Times New Roman"/>
          <w:sz w:val="24"/>
          <w:szCs w:val="24"/>
        </w:rPr>
      </w:pPr>
      <w:r w:rsidRPr="00F92497">
        <w:rPr>
          <w:rFonts w:ascii="Times New Roman" w:hAnsi="Times New Roman" w:cs="Times New Roman"/>
          <w:sz w:val="24"/>
          <w:szCs w:val="24"/>
        </w:rPr>
        <w:t>Farmer to Farmer is a USAID-funded initiative to send American agricultural/agribusiness experts to developing countries to offer technical assistance to our host organizations. These trips are volunteer-based, but with all expenses covered by CNFA and typically last between two and three weeks.</w:t>
      </w:r>
    </w:p>
    <w:p w14:paraId="7F168EE3" w14:textId="77777777" w:rsidR="00F92497" w:rsidRPr="00F92497" w:rsidRDefault="00F92497" w:rsidP="00F92497">
      <w:pPr>
        <w:rPr>
          <w:rFonts w:ascii="Times New Roman" w:hAnsi="Times New Roman" w:cs="Times New Roman"/>
          <w:b/>
          <w:sz w:val="24"/>
          <w:szCs w:val="24"/>
        </w:rPr>
      </w:pPr>
      <w:r w:rsidRPr="00F92497">
        <w:rPr>
          <w:rFonts w:ascii="Times New Roman" w:hAnsi="Times New Roman" w:cs="Times New Roman"/>
          <w:b/>
          <w:sz w:val="24"/>
          <w:szCs w:val="24"/>
        </w:rPr>
        <w:t>Issue Description</w:t>
      </w:r>
    </w:p>
    <w:p w14:paraId="1F7487A3" w14:textId="77777777" w:rsidR="00F92497" w:rsidRDefault="00F92497" w:rsidP="00F92497">
      <w:pPr>
        <w:pStyle w:val="Number1"/>
        <w:tabs>
          <w:tab w:val="left" w:pos="360"/>
        </w:tabs>
        <w:jc w:val="both"/>
        <w:rPr>
          <w:szCs w:val="24"/>
        </w:rPr>
      </w:pPr>
      <w:proofErr w:type="spellStart"/>
      <w:r w:rsidRPr="00F92497">
        <w:rPr>
          <w:szCs w:val="24"/>
        </w:rPr>
        <w:t>Dolo</w:t>
      </w:r>
      <w:proofErr w:type="spellEnd"/>
      <w:r w:rsidRPr="00F92497">
        <w:rPr>
          <w:szCs w:val="24"/>
        </w:rPr>
        <w:t xml:space="preserve"> Livestock Cooperative Society Limited is a group of farmers that raise beef cattle commercially. The group was formed in 2016 by the Malawi Government Initiative through the Ministry of Agriculture, Irrigation and Water Development, with the objective of mobilizing cattle farmers in the area and introducing them to commercial beef production. The group was trained in cooperative formation principles in the same year by the Ministry of Trade and Industry. Currently, the cooperative has 38 registered members: 32 males and 6 females. The cooperative’s long term vision is to have a community-based beef abattoir/slaughterhouse.</w:t>
      </w:r>
    </w:p>
    <w:p w14:paraId="548444B7" w14:textId="77777777" w:rsidR="00F92497" w:rsidRPr="00F92497" w:rsidRDefault="00F92497" w:rsidP="00F92497">
      <w:pPr>
        <w:pStyle w:val="Number1"/>
        <w:tabs>
          <w:tab w:val="left" w:pos="360"/>
        </w:tabs>
        <w:jc w:val="both"/>
        <w:rPr>
          <w:szCs w:val="24"/>
        </w:rPr>
      </w:pPr>
    </w:p>
    <w:p w14:paraId="714D0BC6" w14:textId="724461BD" w:rsidR="00F92497" w:rsidRPr="00F92497" w:rsidRDefault="00F92497" w:rsidP="00F92497">
      <w:pPr>
        <w:jc w:val="both"/>
        <w:rPr>
          <w:rFonts w:ascii="Times New Roman" w:hAnsi="Times New Roman" w:cs="Times New Roman"/>
          <w:sz w:val="24"/>
          <w:szCs w:val="24"/>
        </w:rPr>
      </w:pPr>
      <w:proofErr w:type="spellStart"/>
      <w:r w:rsidRPr="00F92497">
        <w:rPr>
          <w:rFonts w:ascii="Times New Roman" w:hAnsi="Times New Roman" w:cs="Times New Roman"/>
          <w:sz w:val="24"/>
          <w:szCs w:val="24"/>
        </w:rPr>
        <w:t>Dolo</w:t>
      </w:r>
      <w:proofErr w:type="spellEnd"/>
      <w:r w:rsidRPr="00F92497">
        <w:rPr>
          <w:rFonts w:ascii="Times New Roman" w:hAnsi="Times New Roman" w:cs="Times New Roman"/>
          <w:sz w:val="24"/>
          <w:szCs w:val="24"/>
        </w:rPr>
        <w:t xml:space="preserve"> Cooperative raises </w:t>
      </w:r>
      <w:r w:rsidR="00FE0E53" w:rsidRPr="00F92497">
        <w:rPr>
          <w:rFonts w:ascii="Times New Roman" w:hAnsi="Times New Roman" w:cs="Times New Roman"/>
          <w:sz w:val="24"/>
          <w:szCs w:val="24"/>
        </w:rPr>
        <w:t>its</w:t>
      </w:r>
      <w:r w:rsidRPr="00F92497">
        <w:rPr>
          <w:rFonts w:ascii="Times New Roman" w:hAnsi="Times New Roman" w:cs="Times New Roman"/>
          <w:sz w:val="24"/>
          <w:szCs w:val="24"/>
        </w:rPr>
        <w:t xml:space="preserve"> cattle </w:t>
      </w:r>
      <w:r w:rsidR="00FE0E53" w:rsidRPr="00F92497">
        <w:rPr>
          <w:rFonts w:ascii="Times New Roman" w:hAnsi="Times New Roman" w:cs="Times New Roman"/>
          <w:sz w:val="24"/>
          <w:szCs w:val="24"/>
        </w:rPr>
        <w:t>free-range</w:t>
      </w:r>
      <w:r w:rsidRPr="00F92497">
        <w:rPr>
          <w:rFonts w:ascii="Times New Roman" w:hAnsi="Times New Roman" w:cs="Times New Roman"/>
          <w:sz w:val="24"/>
          <w:szCs w:val="24"/>
        </w:rPr>
        <w:t>, whereby roughages such as maize stove, groundnuts tops and grass are the main feed. The</w:t>
      </w:r>
      <w:r w:rsidR="00FB3104">
        <w:rPr>
          <w:rFonts w:ascii="Times New Roman" w:hAnsi="Times New Roman" w:cs="Times New Roman"/>
          <w:sz w:val="24"/>
          <w:szCs w:val="24"/>
        </w:rPr>
        <w:t xml:space="preserve"> cattle are rarely provided</w:t>
      </w:r>
      <w:r w:rsidRPr="00F92497">
        <w:rPr>
          <w:rFonts w:ascii="Times New Roman" w:hAnsi="Times New Roman" w:cs="Times New Roman"/>
          <w:sz w:val="24"/>
          <w:szCs w:val="24"/>
        </w:rPr>
        <w:t xml:space="preserve"> </w:t>
      </w:r>
      <w:r w:rsidR="00FB3104">
        <w:rPr>
          <w:rFonts w:ascii="Times New Roman" w:hAnsi="Times New Roman" w:cs="Times New Roman"/>
          <w:sz w:val="24"/>
          <w:szCs w:val="24"/>
        </w:rPr>
        <w:t>feed</w:t>
      </w:r>
      <w:r w:rsidRPr="00F92497">
        <w:rPr>
          <w:rFonts w:ascii="Times New Roman" w:hAnsi="Times New Roman" w:cs="Times New Roman"/>
          <w:sz w:val="24"/>
          <w:szCs w:val="24"/>
        </w:rPr>
        <w:t xml:space="preserve"> concentrates and supplements</w:t>
      </w:r>
      <w:r w:rsidR="00FB3104">
        <w:rPr>
          <w:rFonts w:ascii="Times New Roman" w:hAnsi="Times New Roman" w:cs="Times New Roman"/>
          <w:sz w:val="24"/>
          <w:szCs w:val="24"/>
        </w:rPr>
        <w:t xml:space="preserve"> and</w:t>
      </w:r>
      <w:r w:rsidRPr="00F92497">
        <w:rPr>
          <w:rFonts w:ascii="Times New Roman" w:hAnsi="Times New Roman" w:cs="Times New Roman"/>
          <w:sz w:val="24"/>
          <w:szCs w:val="24"/>
        </w:rPr>
        <w:t xml:space="preserve"> </w:t>
      </w:r>
      <w:r w:rsidR="00F67D09">
        <w:rPr>
          <w:rFonts w:ascii="Times New Roman" w:hAnsi="Times New Roman" w:cs="Times New Roman"/>
          <w:sz w:val="24"/>
          <w:szCs w:val="24"/>
        </w:rPr>
        <w:t>are susceptible to different diseases</w:t>
      </w:r>
      <w:r w:rsidRPr="00F92497">
        <w:rPr>
          <w:rFonts w:ascii="Times New Roman" w:hAnsi="Times New Roman" w:cs="Times New Roman"/>
          <w:sz w:val="24"/>
          <w:szCs w:val="24"/>
        </w:rPr>
        <w:t xml:space="preserve">. </w:t>
      </w:r>
      <w:proofErr w:type="spellStart"/>
      <w:r w:rsidR="00F67D09">
        <w:rPr>
          <w:rFonts w:ascii="Times New Roman" w:hAnsi="Times New Roman" w:cs="Times New Roman"/>
          <w:sz w:val="24"/>
          <w:szCs w:val="24"/>
        </w:rPr>
        <w:t>Dolo</w:t>
      </w:r>
      <w:proofErr w:type="spellEnd"/>
      <w:r w:rsidR="00F67D09">
        <w:rPr>
          <w:rFonts w:ascii="Times New Roman" w:hAnsi="Times New Roman" w:cs="Times New Roman"/>
          <w:sz w:val="24"/>
          <w:szCs w:val="24"/>
        </w:rPr>
        <w:t xml:space="preserve"> </w:t>
      </w:r>
      <w:r w:rsidRPr="00F92497">
        <w:rPr>
          <w:rFonts w:ascii="Times New Roman" w:hAnsi="Times New Roman" w:cs="Times New Roman"/>
          <w:sz w:val="24"/>
          <w:szCs w:val="24"/>
        </w:rPr>
        <w:t xml:space="preserve">cooperative has requested a beef cattle expert through the Farmer to Farmer program to train them </w:t>
      </w:r>
      <w:r w:rsidR="00F67D09">
        <w:rPr>
          <w:rFonts w:ascii="Times New Roman" w:hAnsi="Times New Roman" w:cs="Times New Roman"/>
          <w:sz w:val="24"/>
          <w:szCs w:val="24"/>
        </w:rPr>
        <w:t xml:space="preserve">on the nutritional needs of cattle, feed </w:t>
      </w:r>
      <w:r w:rsidRPr="00F92497">
        <w:rPr>
          <w:rFonts w:ascii="Times New Roman" w:hAnsi="Times New Roman" w:cs="Times New Roman"/>
          <w:sz w:val="24"/>
          <w:szCs w:val="24"/>
        </w:rPr>
        <w:t>formulation</w:t>
      </w:r>
      <w:r w:rsidR="00F67D09">
        <w:rPr>
          <w:rFonts w:ascii="Times New Roman" w:hAnsi="Times New Roman" w:cs="Times New Roman"/>
          <w:sz w:val="24"/>
          <w:szCs w:val="24"/>
        </w:rPr>
        <w:t xml:space="preserve"> and disease management </w:t>
      </w:r>
      <w:r w:rsidRPr="00F92497">
        <w:rPr>
          <w:rFonts w:ascii="Times New Roman" w:hAnsi="Times New Roman" w:cs="Times New Roman"/>
          <w:sz w:val="24"/>
          <w:szCs w:val="24"/>
        </w:rPr>
        <w:t xml:space="preserve">improve the quality of their animals and increase </w:t>
      </w:r>
      <w:r w:rsidR="00F67D09">
        <w:rPr>
          <w:rFonts w:ascii="Times New Roman" w:hAnsi="Times New Roman" w:cs="Times New Roman"/>
          <w:sz w:val="24"/>
          <w:szCs w:val="24"/>
        </w:rPr>
        <w:t>the cooperative’s profits</w:t>
      </w:r>
      <w:r w:rsidRPr="00F92497">
        <w:rPr>
          <w:rFonts w:ascii="Times New Roman" w:hAnsi="Times New Roman" w:cs="Times New Roman"/>
          <w:sz w:val="24"/>
          <w:szCs w:val="24"/>
        </w:rPr>
        <w:t xml:space="preserve">. </w:t>
      </w:r>
    </w:p>
    <w:p w14:paraId="33C9AF54" w14:textId="77777777" w:rsidR="00F92497" w:rsidRPr="00F92497" w:rsidRDefault="00F92497" w:rsidP="00F92497">
      <w:pPr>
        <w:rPr>
          <w:rFonts w:ascii="Times New Roman" w:hAnsi="Times New Roman" w:cs="Times New Roman"/>
          <w:b/>
          <w:sz w:val="24"/>
          <w:szCs w:val="24"/>
        </w:rPr>
      </w:pPr>
      <w:r w:rsidRPr="00F92497">
        <w:rPr>
          <w:rFonts w:ascii="Times New Roman" w:hAnsi="Times New Roman" w:cs="Times New Roman"/>
          <w:b/>
          <w:sz w:val="24"/>
          <w:szCs w:val="24"/>
        </w:rPr>
        <w:t>Desired Impacts</w:t>
      </w:r>
    </w:p>
    <w:p w14:paraId="5B5801DB" w14:textId="77777777" w:rsidR="00F92497" w:rsidRPr="00F92497" w:rsidRDefault="00F92497" w:rsidP="00F92497">
      <w:pPr>
        <w:pStyle w:val="ListParagraph"/>
        <w:numPr>
          <w:ilvl w:val="0"/>
          <w:numId w:val="6"/>
        </w:numPr>
        <w:jc w:val="both"/>
        <w:rPr>
          <w:snapToGrid w:val="0"/>
          <w:lang w:val="en-US" w:eastAsia="en-US"/>
        </w:rPr>
      </w:pPr>
      <w:r w:rsidRPr="00F92497">
        <w:rPr>
          <w:color w:val="333333"/>
        </w:rPr>
        <w:t>Stall feeding system for fattening beef cattle designed</w:t>
      </w:r>
    </w:p>
    <w:p w14:paraId="5A4C0E51" w14:textId="77777777" w:rsidR="00F92497" w:rsidRPr="00F92497" w:rsidRDefault="00F92497" w:rsidP="00F92497">
      <w:pPr>
        <w:pStyle w:val="ListParagraph"/>
        <w:numPr>
          <w:ilvl w:val="0"/>
          <w:numId w:val="6"/>
        </w:numPr>
        <w:jc w:val="both"/>
        <w:rPr>
          <w:snapToGrid w:val="0"/>
        </w:rPr>
      </w:pPr>
      <w:r w:rsidRPr="00F92497">
        <w:rPr>
          <w:snapToGrid w:val="0"/>
        </w:rPr>
        <w:t>Beef formulation ration/ recipe produced and sustained</w:t>
      </w:r>
    </w:p>
    <w:p w14:paraId="32CE1883" w14:textId="77777777" w:rsidR="00F92497" w:rsidRPr="00F92497" w:rsidRDefault="00F92497" w:rsidP="00F92497">
      <w:pPr>
        <w:pStyle w:val="ListParagraph"/>
        <w:numPr>
          <w:ilvl w:val="0"/>
          <w:numId w:val="6"/>
        </w:numPr>
        <w:jc w:val="both"/>
        <w:rPr>
          <w:snapToGrid w:val="0"/>
          <w:lang w:val="en-US" w:eastAsia="en-US"/>
        </w:rPr>
      </w:pPr>
      <w:r w:rsidRPr="00F92497">
        <w:rPr>
          <w:color w:val="333333"/>
        </w:rPr>
        <w:t>Suitable disease management techniques identified and implemented</w:t>
      </w:r>
    </w:p>
    <w:p w14:paraId="278F2053" w14:textId="77777777" w:rsidR="00F92497" w:rsidRPr="00F92497" w:rsidRDefault="00F92497" w:rsidP="006929F3">
      <w:pPr>
        <w:pStyle w:val="ListParagraph"/>
        <w:jc w:val="both"/>
        <w:rPr>
          <w:snapToGrid w:val="0"/>
          <w:lang w:val="en-US" w:eastAsia="en-US"/>
        </w:rPr>
      </w:pPr>
    </w:p>
    <w:p w14:paraId="38D7D59D" w14:textId="77777777" w:rsidR="00F92497" w:rsidRPr="00F92497" w:rsidRDefault="00F92497" w:rsidP="00F92497">
      <w:pPr>
        <w:rPr>
          <w:rFonts w:ascii="Times New Roman" w:hAnsi="Times New Roman" w:cs="Times New Roman"/>
          <w:b/>
          <w:sz w:val="24"/>
          <w:szCs w:val="24"/>
        </w:rPr>
      </w:pPr>
      <w:r w:rsidRPr="00F92497">
        <w:rPr>
          <w:rFonts w:ascii="Times New Roman" w:hAnsi="Times New Roman" w:cs="Times New Roman"/>
          <w:b/>
          <w:sz w:val="24"/>
          <w:szCs w:val="24"/>
        </w:rPr>
        <w:t>Desired Qualifications of Volunteer</w:t>
      </w:r>
    </w:p>
    <w:p w14:paraId="4B2AAA1F" w14:textId="77777777" w:rsidR="00F92497" w:rsidRPr="00F92497" w:rsidRDefault="00F92497" w:rsidP="00F92497">
      <w:pPr>
        <w:pStyle w:val="ListParagraph"/>
        <w:widowControl w:val="0"/>
        <w:numPr>
          <w:ilvl w:val="0"/>
          <w:numId w:val="3"/>
        </w:numPr>
        <w:autoSpaceDE w:val="0"/>
        <w:autoSpaceDN w:val="0"/>
        <w:adjustRightInd w:val="0"/>
        <w:jc w:val="both"/>
      </w:pPr>
      <w:r w:rsidRPr="00F92497">
        <w:t>Experience in intensive  beef cattle production</w:t>
      </w:r>
    </w:p>
    <w:p w14:paraId="3ECD490B" w14:textId="77777777" w:rsidR="00F92497" w:rsidRPr="00F92497" w:rsidRDefault="00F92497" w:rsidP="00F92497">
      <w:pPr>
        <w:pStyle w:val="ListParagraph"/>
        <w:widowControl w:val="0"/>
        <w:numPr>
          <w:ilvl w:val="0"/>
          <w:numId w:val="3"/>
        </w:numPr>
        <w:autoSpaceDE w:val="0"/>
        <w:autoSpaceDN w:val="0"/>
        <w:adjustRightInd w:val="0"/>
        <w:jc w:val="both"/>
      </w:pPr>
      <w:r w:rsidRPr="00F92497">
        <w:t>Practical knowledge of feeds and feeding of beef cattle</w:t>
      </w:r>
    </w:p>
    <w:p w14:paraId="64780668" w14:textId="77777777" w:rsidR="00F92497" w:rsidRPr="00F92497" w:rsidRDefault="00F92497" w:rsidP="00F92497">
      <w:pPr>
        <w:pStyle w:val="ListParagraph"/>
        <w:widowControl w:val="0"/>
        <w:numPr>
          <w:ilvl w:val="0"/>
          <w:numId w:val="3"/>
        </w:numPr>
        <w:autoSpaceDE w:val="0"/>
        <w:autoSpaceDN w:val="0"/>
        <w:adjustRightInd w:val="0"/>
        <w:jc w:val="both"/>
      </w:pPr>
      <w:r w:rsidRPr="00F92497">
        <w:t xml:space="preserve">Knowledge of disease management for  beef cattle </w:t>
      </w:r>
    </w:p>
    <w:p w14:paraId="6B9AB4B2" w14:textId="77777777" w:rsidR="00F92497" w:rsidRPr="00F92497" w:rsidRDefault="00F92497" w:rsidP="00F92497">
      <w:pPr>
        <w:pStyle w:val="ListParagraph"/>
        <w:widowControl w:val="0"/>
        <w:numPr>
          <w:ilvl w:val="0"/>
          <w:numId w:val="3"/>
        </w:numPr>
        <w:autoSpaceDE w:val="0"/>
        <w:autoSpaceDN w:val="0"/>
        <w:adjustRightInd w:val="0"/>
        <w:jc w:val="both"/>
      </w:pPr>
      <w:r w:rsidRPr="00F92497">
        <w:t>Experience working cross culturally in developing countries</w:t>
      </w:r>
    </w:p>
    <w:p w14:paraId="2913069A" w14:textId="77777777" w:rsidR="00F92497" w:rsidRPr="00F92497" w:rsidRDefault="00F92497" w:rsidP="00F92497">
      <w:pPr>
        <w:pStyle w:val="ListParagraph"/>
        <w:numPr>
          <w:ilvl w:val="0"/>
          <w:numId w:val="3"/>
        </w:numPr>
        <w:snapToGrid w:val="0"/>
        <w:jc w:val="both"/>
      </w:pPr>
      <w:r w:rsidRPr="00F92497">
        <w:t>Willingness to work for a week or more in a rural Malawian town</w:t>
      </w:r>
    </w:p>
    <w:p w14:paraId="59F11830" w14:textId="77777777" w:rsidR="00F92497" w:rsidRPr="00F92497" w:rsidRDefault="00F92497" w:rsidP="00F92497">
      <w:pPr>
        <w:pStyle w:val="ListParagraph"/>
        <w:numPr>
          <w:ilvl w:val="0"/>
          <w:numId w:val="3"/>
        </w:numPr>
        <w:snapToGrid w:val="0"/>
        <w:jc w:val="both"/>
      </w:pPr>
      <w:r w:rsidRPr="00F92497">
        <w:t>Previous experience working with rural communities in Sub-Saharan Africa is preferred</w:t>
      </w:r>
    </w:p>
    <w:p w14:paraId="1139C5E7" w14:textId="77777777" w:rsidR="008A0E77" w:rsidRPr="00F92497" w:rsidRDefault="00F92497" w:rsidP="00F92497">
      <w:pPr>
        <w:pStyle w:val="ListParagraph"/>
        <w:numPr>
          <w:ilvl w:val="0"/>
          <w:numId w:val="3"/>
        </w:numPr>
        <w:snapToGrid w:val="0"/>
        <w:jc w:val="both"/>
        <w:rPr>
          <w:lang w:val="en-US"/>
        </w:rPr>
      </w:pPr>
      <w:r w:rsidRPr="00F92497">
        <w:rPr>
          <w:lang w:val="en-US"/>
        </w:rPr>
        <w:t xml:space="preserve">Must </w:t>
      </w:r>
      <w:r w:rsidRPr="00F92497">
        <w:t>be citizen or permanent resident of the U.S.</w:t>
      </w:r>
    </w:p>
    <w:sectPr w:rsidR="008A0E77" w:rsidRPr="00F9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3DD"/>
    <w:multiLevelType w:val="hybridMultilevel"/>
    <w:tmpl w:val="8EC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0A4D"/>
    <w:multiLevelType w:val="hybridMultilevel"/>
    <w:tmpl w:val="A864A0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1E56909"/>
    <w:multiLevelType w:val="hybridMultilevel"/>
    <w:tmpl w:val="FF02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A309C"/>
    <w:multiLevelType w:val="hybridMultilevel"/>
    <w:tmpl w:val="B14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C4B9D"/>
    <w:multiLevelType w:val="hybridMultilevel"/>
    <w:tmpl w:val="5FA25C7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97"/>
    <w:rsid w:val="004F2F94"/>
    <w:rsid w:val="006929F3"/>
    <w:rsid w:val="008A0E77"/>
    <w:rsid w:val="00F67D09"/>
    <w:rsid w:val="00F92497"/>
    <w:rsid w:val="00FB3104"/>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A909"/>
  <w15:chartTrackingRefBased/>
  <w15:docId w15:val="{D9EE5D87-6DAE-4B74-9318-F7306F27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2497"/>
  </w:style>
  <w:style w:type="paragraph" w:styleId="ListParagraph">
    <w:name w:val="List Paragraph"/>
    <w:basedOn w:val="Normal"/>
    <w:uiPriority w:val="34"/>
    <w:qFormat/>
    <w:rsid w:val="00F92497"/>
    <w:pPr>
      <w:spacing w:after="0" w:line="240" w:lineRule="auto"/>
      <w:ind w:left="720"/>
    </w:pPr>
    <w:rPr>
      <w:rFonts w:ascii="Times New Roman" w:eastAsia="Times New Roman" w:hAnsi="Times New Roman" w:cs="Times New Roman"/>
      <w:sz w:val="24"/>
      <w:szCs w:val="24"/>
      <w:lang w:val="pt-PT" w:eastAsia="pt-PT"/>
    </w:rPr>
  </w:style>
  <w:style w:type="paragraph" w:customStyle="1" w:styleId="Number1">
    <w:name w:val="Number 1"/>
    <w:basedOn w:val="Normal"/>
    <w:rsid w:val="00F9249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9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0239">
      <w:bodyDiv w:val="1"/>
      <w:marLeft w:val="0"/>
      <w:marRight w:val="0"/>
      <w:marTop w:val="0"/>
      <w:marBottom w:val="0"/>
      <w:divBdr>
        <w:top w:val="none" w:sz="0" w:space="0" w:color="auto"/>
        <w:left w:val="none" w:sz="0" w:space="0" w:color="auto"/>
        <w:bottom w:val="none" w:sz="0" w:space="0" w:color="auto"/>
        <w:right w:val="none" w:sz="0" w:space="0" w:color="auto"/>
      </w:divBdr>
    </w:div>
    <w:div w:id="1212300808">
      <w:bodyDiv w:val="1"/>
      <w:marLeft w:val="0"/>
      <w:marRight w:val="0"/>
      <w:marTop w:val="0"/>
      <w:marBottom w:val="0"/>
      <w:divBdr>
        <w:top w:val="none" w:sz="0" w:space="0" w:color="auto"/>
        <w:left w:val="none" w:sz="0" w:space="0" w:color="auto"/>
        <w:bottom w:val="none" w:sz="0" w:space="0" w:color="auto"/>
        <w:right w:val="none" w:sz="0" w:space="0" w:color="auto"/>
      </w:divBdr>
    </w:div>
    <w:div w:id="2023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35413-383B-473C-8640-435682AD455B}">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14025CB-DE54-4A4C-B601-4D02334D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3AFB4-8D21-4FB1-ABAB-AD8C855D7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Idris</dc:creator>
  <cp:keywords/>
  <dc:description/>
  <cp:lastModifiedBy>Amanda Grossi</cp:lastModifiedBy>
  <cp:revision>2</cp:revision>
  <dcterms:created xsi:type="dcterms:W3CDTF">2017-03-20T20:53:00Z</dcterms:created>
  <dcterms:modified xsi:type="dcterms:W3CDTF">2017-03-20T20:53:00Z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