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0B387" w14:textId="77777777" w:rsidR="00B2206F" w:rsidRPr="002A480E" w:rsidRDefault="00B2206F" w:rsidP="00B2206F">
      <w:pPr>
        <w:jc w:val="center"/>
        <w:rPr>
          <w:rFonts w:ascii="Avenir LT Std 45 Book" w:hAnsi="Avenir LT Std 45 Book"/>
          <w:b/>
          <w:sz w:val="22"/>
          <w:szCs w:val="22"/>
        </w:rPr>
      </w:pPr>
      <w:r w:rsidRPr="002A480E">
        <w:rPr>
          <w:rFonts w:ascii="Avenir LT Std 45 Book" w:hAnsi="Avenir LT Std 45 Book"/>
          <w:b/>
          <w:sz w:val="22"/>
          <w:szCs w:val="22"/>
        </w:rPr>
        <w:t>Job Description</w:t>
      </w:r>
    </w:p>
    <w:p w14:paraId="6EB4070D" w14:textId="77777777" w:rsidR="00B2206F" w:rsidRPr="002A480E" w:rsidRDefault="00B2206F" w:rsidP="00B2206F">
      <w:pPr>
        <w:jc w:val="center"/>
        <w:rPr>
          <w:rFonts w:ascii="Avenir LT Std 45 Book" w:hAnsi="Avenir LT Std 45 Book"/>
          <w:b/>
          <w:sz w:val="22"/>
          <w:szCs w:val="22"/>
        </w:rPr>
      </w:pPr>
      <w:r w:rsidRPr="002A480E">
        <w:rPr>
          <w:rFonts w:ascii="Avenir LT Std 45 Book" w:hAnsi="Avenir LT Std 45 Book"/>
          <w:b/>
          <w:sz w:val="22"/>
          <w:szCs w:val="22"/>
        </w:rPr>
        <w:t>Nutrition Advisor</w:t>
      </w:r>
    </w:p>
    <w:p w14:paraId="0B7F62BB" w14:textId="2851F515" w:rsidR="00B2206F" w:rsidRPr="0022703C" w:rsidRDefault="0022703C" w:rsidP="00B2206F">
      <w:pPr>
        <w:jc w:val="both"/>
        <w:rPr>
          <w:rFonts w:ascii="Avenir LT Std 45 Book" w:hAnsi="Avenir LT Std 45 Book"/>
          <w:b/>
          <w:sz w:val="22"/>
          <w:szCs w:val="22"/>
          <w:u w:val="single"/>
        </w:rPr>
      </w:pPr>
      <w:r w:rsidRPr="0022703C">
        <w:rPr>
          <w:rFonts w:ascii="Avenir LT Std 45 Book" w:hAnsi="Avenir LT Std 45 Book"/>
          <w:b/>
          <w:sz w:val="22"/>
          <w:szCs w:val="22"/>
          <w:u w:val="single"/>
        </w:rPr>
        <w:t>About CNFA</w:t>
      </w:r>
    </w:p>
    <w:p w14:paraId="30FB4DB7" w14:textId="77777777" w:rsidR="00B2206F" w:rsidRPr="002A480E" w:rsidRDefault="00B2206F" w:rsidP="00B2206F">
      <w:pPr>
        <w:jc w:val="both"/>
        <w:rPr>
          <w:rFonts w:ascii="Avenir LT Std 45 Book" w:hAnsi="Avenir LT Std 45 Book"/>
          <w:b/>
          <w:sz w:val="22"/>
          <w:szCs w:val="22"/>
          <w:u w:val="single"/>
        </w:rPr>
      </w:pPr>
    </w:p>
    <w:p w14:paraId="33E13EA5" w14:textId="77777777" w:rsidR="00B2206F" w:rsidRPr="002A480E" w:rsidRDefault="00B2206F" w:rsidP="00B2206F">
      <w:pPr>
        <w:jc w:val="both"/>
        <w:rPr>
          <w:rFonts w:ascii="Avenir LT Std 45 Book" w:hAnsi="Avenir LT Std 45 Book"/>
          <w:sz w:val="22"/>
          <w:szCs w:val="22"/>
        </w:rPr>
      </w:pPr>
      <w:r w:rsidRPr="002A480E">
        <w:rPr>
          <w:rFonts w:ascii="Avenir LT Std 45 Book" w:hAnsi="Avenir LT Std 45 Book"/>
          <w:sz w:val="22"/>
          <w:szCs w:val="22"/>
        </w:rPr>
        <w:t xml:space="preserve">CNFA is a not-for-profit organization based in Washington, D.C. dedicated to stimulating sustainable growth in the agricultural sector. CNFA specializes in fostering private sector investments in training, new technologies and marketing as a means to increase the overall competitiveness of agricultural value chains, expand exports and develop skills in the rural workforce. By generating higher incomes for farmers, processors, entrepreneurs and distributors, CNFA helps improve livelihoods and reduce poverty. </w:t>
      </w:r>
    </w:p>
    <w:p w14:paraId="632D1F9F" w14:textId="77777777" w:rsidR="00B2206F" w:rsidRPr="002A480E" w:rsidRDefault="00B2206F" w:rsidP="00B2206F">
      <w:pPr>
        <w:jc w:val="both"/>
        <w:rPr>
          <w:rFonts w:ascii="Avenir LT Std 45 Book" w:hAnsi="Avenir LT Std 45 Book"/>
          <w:sz w:val="22"/>
          <w:szCs w:val="22"/>
        </w:rPr>
      </w:pPr>
    </w:p>
    <w:p w14:paraId="4EBCC480" w14:textId="77777777" w:rsidR="0077036A" w:rsidRPr="0077036A" w:rsidRDefault="0077036A" w:rsidP="0077036A">
      <w:pPr>
        <w:rPr>
          <w:rFonts w:ascii="Avenir LT Std 45 Book" w:hAnsi="Avenir LT Std 45 Book"/>
          <w:snapToGrid/>
          <w:sz w:val="20"/>
        </w:rPr>
      </w:pPr>
      <w:r w:rsidRPr="0077036A">
        <w:rPr>
          <w:rFonts w:ascii="Avenir LT Std 45 Book" w:hAnsi="Avenir LT Std 45 Book"/>
          <w:sz w:val="22"/>
        </w:rPr>
        <w:t xml:space="preserve">The objective of the proposed </w:t>
      </w:r>
      <w:proofErr w:type="spellStart"/>
      <w:r w:rsidRPr="0077036A">
        <w:rPr>
          <w:rFonts w:ascii="Avenir LT Std 45 Book" w:hAnsi="Avenir LT Std 45 Book"/>
          <w:sz w:val="22"/>
        </w:rPr>
        <w:t>Yeshiwogen</w:t>
      </w:r>
      <w:proofErr w:type="spellEnd"/>
      <w:r w:rsidRPr="0077036A">
        <w:rPr>
          <w:rFonts w:ascii="Avenir LT Std 45 Book" w:hAnsi="Avenir LT Std 45 Book"/>
          <w:sz w:val="22"/>
        </w:rPr>
        <w:t xml:space="preserve"> Project is to develop locally acceptable dietary diversification methods for the refugee and host communities in the Northern Tigray Region of Ethiopia for the U.S. State Department Population, Refugees, and Migration (PRM). The main goal is to bring long-term changes in the targeted </w:t>
      </w:r>
      <w:proofErr w:type="spellStart"/>
      <w:r w:rsidRPr="0077036A">
        <w:rPr>
          <w:rFonts w:ascii="Avenir LT Std 45 Book" w:hAnsi="Avenir LT Std 45 Book"/>
          <w:sz w:val="22"/>
        </w:rPr>
        <w:t>Woredas</w:t>
      </w:r>
      <w:proofErr w:type="spellEnd"/>
      <w:r w:rsidRPr="0077036A">
        <w:rPr>
          <w:rFonts w:ascii="Avenir LT Std 45 Book" w:hAnsi="Avenir LT Std 45 Book"/>
          <w:sz w:val="22"/>
        </w:rPr>
        <w:t xml:space="preserve"> regarding the consumption of high-nutritional food by analyzing gaps in the current access to and utilization of food systems in the targeted </w:t>
      </w:r>
      <w:proofErr w:type="spellStart"/>
      <w:r w:rsidRPr="0077036A">
        <w:rPr>
          <w:rFonts w:ascii="Avenir LT Std 45 Book" w:hAnsi="Avenir LT Std 45 Book"/>
          <w:sz w:val="22"/>
        </w:rPr>
        <w:t>Woredas</w:t>
      </w:r>
      <w:proofErr w:type="spellEnd"/>
      <w:r w:rsidRPr="0077036A">
        <w:rPr>
          <w:rFonts w:ascii="Avenir LT Std 45 Book" w:hAnsi="Avenir LT Std 45 Book"/>
          <w:sz w:val="22"/>
        </w:rPr>
        <w:t xml:space="preserve">. </w:t>
      </w:r>
    </w:p>
    <w:p w14:paraId="5523153D" w14:textId="77777777" w:rsidR="00B2206F" w:rsidRPr="002A480E" w:rsidRDefault="00B2206F" w:rsidP="00B2206F">
      <w:pPr>
        <w:jc w:val="both"/>
        <w:rPr>
          <w:rFonts w:ascii="Avenir LT Std 45 Book" w:hAnsi="Avenir LT Std 45 Book"/>
          <w:sz w:val="22"/>
          <w:szCs w:val="22"/>
        </w:rPr>
      </w:pPr>
    </w:p>
    <w:p w14:paraId="3DF2B661" w14:textId="77777777" w:rsidR="00B2206F" w:rsidRPr="0022703C" w:rsidRDefault="00B2206F" w:rsidP="00B2206F">
      <w:pPr>
        <w:jc w:val="both"/>
        <w:rPr>
          <w:rFonts w:ascii="Avenir LT Std 45 Book" w:hAnsi="Avenir LT Std 45 Book"/>
          <w:b/>
          <w:sz w:val="22"/>
          <w:szCs w:val="22"/>
          <w:u w:val="single"/>
        </w:rPr>
      </w:pPr>
      <w:r w:rsidRPr="0022703C">
        <w:rPr>
          <w:rFonts w:ascii="Avenir LT Std 45 Book" w:hAnsi="Avenir LT Std 45 Book"/>
          <w:b/>
          <w:sz w:val="22"/>
          <w:szCs w:val="22"/>
          <w:u w:val="single"/>
        </w:rPr>
        <w:t>Position Description</w:t>
      </w:r>
    </w:p>
    <w:p w14:paraId="234B6C53" w14:textId="77777777" w:rsidR="00B2206F" w:rsidRPr="002A480E" w:rsidRDefault="00B2206F" w:rsidP="00B2206F">
      <w:pPr>
        <w:jc w:val="both"/>
        <w:rPr>
          <w:rFonts w:ascii="Avenir LT Std 45 Book" w:hAnsi="Avenir LT Std 45 Book"/>
          <w:b/>
          <w:sz w:val="22"/>
          <w:szCs w:val="22"/>
          <w:u w:val="single"/>
        </w:rPr>
      </w:pPr>
    </w:p>
    <w:p w14:paraId="1F8771C3" w14:textId="4041795F" w:rsidR="00B2206F" w:rsidRPr="002A480E" w:rsidRDefault="00B2206F" w:rsidP="00B2206F">
      <w:pPr>
        <w:jc w:val="both"/>
        <w:rPr>
          <w:rFonts w:ascii="Avenir LT Std 45 Book" w:hAnsi="Avenir LT Std 45 Book"/>
          <w:sz w:val="22"/>
          <w:szCs w:val="22"/>
        </w:rPr>
      </w:pPr>
      <w:r w:rsidRPr="002A480E">
        <w:rPr>
          <w:rFonts w:ascii="Avenir LT Std 45 Book" w:hAnsi="Avenir LT Std 45 Book"/>
          <w:sz w:val="22"/>
          <w:szCs w:val="22"/>
        </w:rPr>
        <w:t>Working under dir</w:t>
      </w:r>
      <w:r w:rsidR="006833F4">
        <w:rPr>
          <w:rFonts w:ascii="Avenir LT Std 45 Book" w:hAnsi="Avenir LT Std 45 Book"/>
          <w:sz w:val="22"/>
          <w:szCs w:val="22"/>
        </w:rPr>
        <w:t>ect supervision of the</w:t>
      </w:r>
      <w:r w:rsidRPr="002A480E">
        <w:rPr>
          <w:rFonts w:ascii="Avenir LT Std 45 Book" w:hAnsi="Avenir LT Std 45 Book"/>
          <w:sz w:val="22"/>
          <w:szCs w:val="22"/>
        </w:rPr>
        <w:t xml:space="preserve"> Chief of Party, the </w:t>
      </w:r>
      <w:r w:rsidRPr="002A480E">
        <w:rPr>
          <w:rFonts w:ascii="Avenir LT Std 45 Book" w:hAnsi="Avenir LT Std 45 Book"/>
          <w:b/>
          <w:sz w:val="22"/>
          <w:szCs w:val="22"/>
        </w:rPr>
        <w:t xml:space="preserve">Nutrition Advisor </w:t>
      </w:r>
      <w:r w:rsidRPr="002A480E">
        <w:rPr>
          <w:rFonts w:ascii="Avenir LT Std 45 Book" w:hAnsi="Avenir LT Std 45 Book"/>
          <w:sz w:val="22"/>
          <w:szCs w:val="22"/>
        </w:rPr>
        <w:t>is responsible for providin</w:t>
      </w:r>
      <w:r w:rsidR="006833F4">
        <w:rPr>
          <w:rFonts w:ascii="Avenir LT Std 45 Book" w:hAnsi="Avenir LT Std 45 Book"/>
          <w:sz w:val="22"/>
          <w:szCs w:val="22"/>
        </w:rPr>
        <w:t>g technical advisory support</w:t>
      </w:r>
      <w:r w:rsidRPr="002A480E">
        <w:rPr>
          <w:rFonts w:ascii="Avenir LT Std 45 Book" w:hAnsi="Avenir LT Std 45 Book"/>
          <w:sz w:val="22"/>
          <w:szCs w:val="22"/>
        </w:rPr>
        <w:t xml:space="preserve"> to the Project to ensure the </w:t>
      </w:r>
      <w:r w:rsidR="000678DE" w:rsidRPr="002A480E">
        <w:rPr>
          <w:rFonts w:ascii="Avenir LT Std 45 Book" w:hAnsi="Avenir LT Std 45 Book"/>
          <w:sz w:val="22"/>
          <w:szCs w:val="22"/>
        </w:rPr>
        <w:t>nutrition components of the project are developed</w:t>
      </w:r>
      <w:r w:rsidRPr="002A480E">
        <w:rPr>
          <w:rFonts w:ascii="Avenir LT Std 45 Book" w:hAnsi="Avenir LT Std 45 Book"/>
          <w:sz w:val="22"/>
          <w:szCs w:val="22"/>
        </w:rPr>
        <w:t xml:space="preserve"> </w:t>
      </w:r>
      <w:r w:rsidR="000678DE" w:rsidRPr="002A480E">
        <w:rPr>
          <w:rFonts w:ascii="Avenir LT Std 45 Book" w:hAnsi="Avenir LT Std 45 Book"/>
          <w:sz w:val="22"/>
          <w:szCs w:val="22"/>
        </w:rPr>
        <w:t xml:space="preserve">and implemented thoroughly. </w:t>
      </w:r>
      <w:r w:rsidRPr="002A480E">
        <w:rPr>
          <w:rFonts w:ascii="Avenir LT Std 45 Book" w:hAnsi="Avenir LT Std 45 Book"/>
          <w:sz w:val="22"/>
          <w:szCs w:val="22"/>
        </w:rPr>
        <w:t xml:space="preserve">The </w:t>
      </w:r>
      <w:r w:rsidR="0060350C" w:rsidRPr="002A480E">
        <w:rPr>
          <w:rFonts w:ascii="Avenir LT Std 45 Book" w:hAnsi="Avenir LT Std 45 Book"/>
          <w:sz w:val="22"/>
          <w:szCs w:val="22"/>
        </w:rPr>
        <w:t>Nutrition</w:t>
      </w:r>
      <w:r w:rsidRPr="002A480E">
        <w:rPr>
          <w:rFonts w:ascii="Avenir LT Std 45 Book" w:hAnsi="Avenir LT Std 45 Book"/>
          <w:sz w:val="22"/>
          <w:szCs w:val="22"/>
        </w:rPr>
        <w:t xml:space="preserve"> Advisor will lead delivery of new </w:t>
      </w:r>
      <w:r w:rsidR="0060350C" w:rsidRPr="002A480E">
        <w:rPr>
          <w:rFonts w:ascii="Avenir LT Std 45 Book" w:hAnsi="Avenir LT Std 45 Book"/>
          <w:sz w:val="22"/>
          <w:szCs w:val="22"/>
        </w:rPr>
        <w:t>nutrition</w:t>
      </w:r>
      <w:r w:rsidRPr="002A480E">
        <w:rPr>
          <w:rFonts w:ascii="Avenir LT Std 45 Book" w:hAnsi="Avenir LT Std 45 Book"/>
          <w:sz w:val="22"/>
          <w:szCs w:val="22"/>
        </w:rPr>
        <w:t xml:space="preserve"> practices and innovations through </w:t>
      </w:r>
      <w:r w:rsidR="006B3CEC" w:rsidRPr="002A480E">
        <w:rPr>
          <w:rFonts w:ascii="Avenir LT Std 45 Book" w:hAnsi="Avenir LT Std 45 Book"/>
          <w:sz w:val="22"/>
          <w:szCs w:val="22"/>
        </w:rPr>
        <w:t xml:space="preserve">SBC nutrition strategies </w:t>
      </w:r>
      <w:r w:rsidRPr="002A480E">
        <w:rPr>
          <w:rFonts w:ascii="Avenir LT Std 45 Book" w:hAnsi="Avenir LT Std 45 Book"/>
          <w:sz w:val="22"/>
          <w:szCs w:val="22"/>
        </w:rPr>
        <w:t>to smallholder farmers both in refugee camps and in host communities via the newly established FSC and collaborate with other relevant development projects in the region to ensure proper coordination between program components.</w:t>
      </w:r>
    </w:p>
    <w:p w14:paraId="2A2415DD" w14:textId="77777777" w:rsidR="00B2206F" w:rsidRPr="002A480E" w:rsidRDefault="00B2206F" w:rsidP="00B2206F">
      <w:pPr>
        <w:jc w:val="both"/>
        <w:rPr>
          <w:rFonts w:ascii="Avenir LT Std 45 Book" w:hAnsi="Avenir LT Std 45 Book"/>
          <w:b/>
          <w:sz w:val="22"/>
          <w:szCs w:val="22"/>
          <w:u w:val="single"/>
        </w:rPr>
      </w:pPr>
    </w:p>
    <w:p w14:paraId="1612F0C9" w14:textId="43C722FF" w:rsidR="0022703C" w:rsidRPr="0022703C" w:rsidRDefault="0022703C" w:rsidP="0022703C">
      <w:pPr>
        <w:jc w:val="both"/>
        <w:rPr>
          <w:rFonts w:ascii="Avenir LT Std 45 Book" w:hAnsi="Avenir LT Std 45 Book"/>
          <w:b/>
          <w:sz w:val="22"/>
          <w:szCs w:val="22"/>
          <w:u w:val="single"/>
        </w:rPr>
      </w:pPr>
      <w:r>
        <w:rPr>
          <w:rFonts w:ascii="Avenir LT Std 45 Book" w:hAnsi="Avenir LT Std 45 Book"/>
          <w:b/>
          <w:sz w:val="22"/>
          <w:szCs w:val="22"/>
          <w:u w:val="single"/>
        </w:rPr>
        <w:t>Job location</w:t>
      </w:r>
    </w:p>
    <w:p w14:paraId="6FAC009F" w14:textId="77777777" w:rsidR="0022703C" w:rsidRPr="0022703C" w:rsidRDefault="0022703C" w:rsidP="0022703C">
      <w:pPr>
        <w:jc w:val="both"/>
        <w:rPr>
          <w:rFonts w:ascii="Avenir LT Std 45 Book" w:hAnsi="Avenir LT Std 45 Book"/>
          <w:b/>
          <w:sz w:val="22"/>
          <w:szCs w:val="22"/>
          <w:u w:val="single"/>
        </w:rPr>
      </w:pPr>
    </w:p>
    <w:p w14:paraId="34A0B70B" w14:textId="77777777" w:rsidR="0022703C" w:rsidRPr="0022703C" w:rsidRDefault="0022703C" w:rsidP="0022703C">
      <w:pPr>
        <w:jc w:val="both"/>
        <w:rPr>
          <w:rFonts w:ascii="Avenir LT Std 45 Book" w:hAnsi="Avenir LT Std 45 Book"/>
          <w:sz w:val="22"/>
          <w:szCs w:val="22"/>
        </w:rPr>
      </w:pPr>
      <w:r w:rsidRPr="0022703C">
        <w:rPr>
          <w:rFonts w:ascii="Avenir LT Std 45 Book" w:hAnsi="Avenir LT Std 45 Book"/>
          <w:sz w:val="22"/>
          <w:szCs w:val="22"/>
        </w:rPr>
        <w:t xml:space="preserve">Personnel must be willing to live in Shire </w:t>
      </w:r>
      <w:proofErr w:type="spellStart"/>
      <w:r w:rsidRPr="0022703C">
        <w:rPr>
          <w:rFonts w:ascii="Avenir LT Std 45 Book" w:hAnsi="Avenir LT Std 45 Book"/>
          <w:sz w:val="22"/>
          <w:szCs w:val="22"/>
        </w:rPr>
        <w:t>Endasillasie</w:t>
      </w:r>
      <w:proofErr w:type="spellEnd"/>
      <w:r w:rsidRPr="0022703C">
        <w:rPr>
          <w:rFonts w:ascii="Avenir LT Std 45 Book" w:hAnsi="Avenir LT Std 45 Book"/>
          <w:sz w:val="22"/>
          <w:szCs w:val="22"/>
        </w:rPr>
        <w:t>, in the Tigray Region of Ethiopia.</w:t>
      </w:r>
    </w:p>
    <w:p w14:paraId="7C9C62C5" w14:textId="77777777" w:rsidR="0022703C" w:rsidRDefault="0022703C" w:rsidP="00B2206F">
      <w:pPr>
        <w:jc w:val="both"/>
        <w:rPr>
          <w:rFonts w:ascii="Avenir LT Std 45 Book" w:hAnsi="Avenir LT Std 45 Book"/>
          <w:b/>
          <w:sz w:val="22"/>
          <w:szCs w:val="22"/>
        </w:rPr>
      </w:pPr>
    </w:p>
    <w:p w14:paraId="456798D3" w14:textId="3277DA93" w:rsidR="00B2206F" w:rsidRPr="0022703C" w:rsidRDefault="00B2206F" w:rsidP="00B2206F">
      <w:pPr>
        <w:jc w:val="both"/>
        <w:rPr>
          <w:rFonts w:ascii="Avenir LT Std 45 Book" w:hAnsi="Avenir LT Std 45 Book"/>
          <w:b/>
          <w:sz w:val="22"/>
          <w:szCs w:val="22"/>
          <w:u w:val="single"/>
        </w:rPr>
      </w:pPr>
      <w:r w:rsidRPr="0022703C">
        <w:rPr>
          <w:rFonts w:ascii="Avenir LT Std 45 Book" w:hAnsi="Avenir LT Std 45 Book"/>
          <w:b/>
          <w:sz w:val="22"/>
          <w:szCs w:val="22"/>
          <w:u w:val="single"/>
        </w:rPr>
        <w:t>Ma</w:t>
      </w:r>
      <w:r w:rsidR="0022703C">
        <w:rPr>
          <w:rFonts w:ascii="Avenir LT Std 45 Book" w:hAnsi="Avenir LT Std 45 Book"/>
          <w:b/>
          <w:sz w:val="22"/>
          <w:szCs w:val="22"/>
          <w:u w:val="single"/>
        </w:rPr>
        <w:t>jor Duties and Responsibilities</w:t>
      </w:r>
    </w:p>
    <w:p w14:paraId="325EB2D1" w14:textId="77777777" w:rsidR="00B2206F" w:rsidRPr="002A480E" w:rsidRDefault="00B2206F" w:rsidP="00B2206F">
      <w:pPr>
        <w:jc w:val="both"/>
        <w:rPr>
          <w:rFonts w:ascii="Avenir LT Std 45 Book" w:hAnsi="Avenir LT Std 45 Book"/>
          <w:b/>
          <w:sz w:val="22"/>
          <w:szCs w:val="22"/>
          <w:u w:val="single"/>
        </w:rPr>
      </w:pPr>
    </w:p>
    <w:p w14:paraId="75FEBF6F" w14:textId="77777777" w:rsidR="00B2206F" w:rsidRPr="002A480E" w:rsidRDefault="00B2206F" w:rsidP="00B2206F">
      <w:pPr>
        <w:rPr>
          <w:rFonts w:ascii="Avenir LT Std 45 Book" w:hAnsi="Avenir LT Std 45 Book"/>
          <w:sz w:val="22"/>
          <w:szCs w:val="22"/>
        </w:rPr>
      </w:pPr>
      <w:r w:rsidRPr="002A480E">
        <w:rPr>
          <w:rFonts w:ascii="Avenir LT Std 45 Book" w:hAnsi="Avenir LT Std 45 Book"/>
          <w:sz w:val="22"/>
          <w:szCs w:val="22"/>
        </w:rPr>
        <w:t xml:space="preserve">The main duties of the </w:t>
      </w:r>
      <w:r w:rsidR="00611339" w:rsidRPr="002A480E">
        <w:rPr>
          <w:rFonts w:ascii="Avenir LT Std 45 Book" w:hAnsi="Avenir LT Std 45 Book"/>
          <w:b/>
          <w:sz w:val="22"/>
          <w:szCs w:val="22"/>
        </w:rPr>
        <w:t xml:space="preserve">Nutrition </w:t>
      </w:r>
      <w:r w:rsidRPr="002A480E">
        <w:rPr>
          <w:rFonts w:ascii="Avenir LT Std 45 Book" w:hAnsi="Avenir LT Std 45 Book"/>
          <w:b/>
          <w:sz w:val="22"/>
          <w:szCs w:val="22"/>
        </w:rPr>
        <w:t xml:space="preserve">Advisor </w:t>
      </w:r>
      <w:r w:rsidRPr="002A480E">
        <w:rPr>
          <w:rFonts w:ascii="Avenir LT Std 45 Book" w:hAnsi="Avenir LT Std 45 Book"/>
          <w:sz w:val="22"/>
          <w:szCs w:val="22"/>
        </w:rPr>
        <w:t>are:</w:t>
      </w:r>
    </w:p>
    <w:p w14:paraId="4902F86A" w14:textId="77777777" w:rsidR="00B2206F" w:rsidRPr="002A480E" w:rsidRDefault="00B2206F" w:rsidP="00B2206F">
      <w:pPr>
        <w:rPr>
          <w:rFonts w:ascii="Avenir LT Std 45 Book" w:hAnsi="Avenir LT Std 45 Book"/>
          <w:sz w:val="22"/>
          <w:szCs w:val="22"/>
        </w:rPr>
      </w:pPr>
    </w:p>
    <w:p w14:paraId="1200D45A" w14:textId="77777777" w:rsidR="00504779" w:rsidRPr="002A480E" w:rsidRDefault="00504779" w:rsidP="00504779">
      <w:pPr>
        <w:numPr>
          <w:ilvl w:val="0"/>
          <w:numId w:val="4"/>
        </w:numPr>
        <w:tabs>
          <w:tab w:val="num" w:pos="360"/>
        </w:tabs>
        <w:rPr>
          <w:rFonts w:ascii="Avenir LT Std 45 Book" w:hAnsi="Avenir LT Std 45 Book"/>
          <w:sz w:val="22"/>
          <w:szCs w:val="22"/>
        </w:rPr>
      </w:pPr>
      <w:r w:rsidRPr="002A480E">
        <w:rPr>
          <w:rFonts w:ascii="Avenir LT Std 45 Book" w:hAnsi="Avenir LT Std 45 Book"/>
          <w:sz w:val="22"/>
          <w:szCs w:val="22"/>
        </w:rPr>
        <w:t>Contribute to the development of nutrition assessment tools and nutrition SBC indicators</w:t>
      </w:r>
      <w:r w:rsidR="0060350C" w:rsidRPr="002A480E">
        <w:rPr>
          <w:rFonts w:ascii="Avenir LT Std 45 Book" w:hAnsi="Avenir LT Std 45 Book"/>
          <w:sz w:val="22"/>
          <w:szCs w:val="22"/>
        </w:rPr>
        <w:t>;</w:t>
      </w:r>
    </w:p>
    <w:p w14:paraId="44DF2C01" w14:textId="77777777" w:rsidR="00504779" w:rsidRDefault="00AE7AE3" w:rsidP="00504779">
      <w:pPr>
        <w:numPr>
          <w:ilvl w:val="0"/>
          <w:numId w:val="4"/>
        </w:numPr>
        <w:tabs>
          <w:tab w:val="num" w:pos="360"/>
        </w:tabs>
        <w:rPr>
          <w:rFonts w:ascii="Avenir LT Std 45 Book" w:hAnsi="Avenir LT Std 45 Book"/>
          <w:sz w:val="22"/>
          <w:szCs w:val="22"/>
        </w:rPr>
      </w:pPr>
      <w:r>
        <w:rPr>
          <w:rFonts w:ascii="Avenir LT Std 45 Book" w:hAnsi="Avenir LT Std 45 Book"/>
          <w:sz w:val="22"/>
          <w:szCs w:val="22"/>
        </w:rPr>
        <w:t xml:space="preserve">Review and interpret </w:t>
      </w:r>
      <w:r w:rsidR="00504779" w:rsidRPr="002A480E">
        <w:rPr>
          <w:rFonts w:ascii="Avenir LT Std 45 Book" w:hAnsi="Avenir LT Std 45 Book"/>
          <w:sz w:val="22"/>
          <w:szCs w:val="22"/>
        </w:rPr>
        <w:t xml:space="preserve">the nutrition assessment results of the relevant </w:t>
      </w:r>
      <w:proofErr w:type="spellStart"/>
      <w:r w:rsidR="00504779" w:rsidRPr="002A480E">
        <w:rPr>
          <w:rFonts w:ascii="Avenir LT Std 45 Book" w:hAnsi="Avenir LT Std 45 Book"/>
          <w:sz w:val="22"/>
          <w:szCs w:val="22"/>
        </w:rPr>
        <w:t>woredas</w:t>
      </w:r>
      <w:proofErr w:type="spellEnd"/>
      <w:r w:rsidR="0060350C" w:rsidRPr="002A480E">
        <w:rPr>
          <w:rFonts w:ascii="Avenir LT Std 45 Book" w:hAnsi="Avenir LT Std 45 Book"/>
          <w:sz w:val="22"/>
          <w:szCs w:val="22"/>
        </w:rPr>
        <w:t>;</w:t>
      </w:r>
    </w:p>
    <w:p w14:paraId="40A7FBC1" w14:textId="1E3D4382" w:rsidR="002A480E" w:rsidRDefault="002A480E" w:rsidP="00504779">
      <w:pPr>
        <w:numPr>
          <w:ilvl w:val="0"/>
          <w:numId w:val="4"/>
        </w:numPr>
        <w:tabs>
          <w:tab w:val="num" w:pos="360"/>
        </w:tabs>
        <w:rPr>
          <w:rFonts w:ascii="Avenir LT Std 45 Book" w:hAnsi="Avenir LT Std 45 Book"/>
          <w:sz w:val="22"/>
          <w:szCs w:val="22"/>
        </w:rPr>
      </w:pPr>
      <w:r>
        <w:rPr>
          <w:rFonts w:ascii="Avenir LT Std 45 Book" w:hAnsi="Avenir LT Std 45 Book"/>
          <w:sz w:val="22"/>
          <w:szCs w:val="22"/>
        </w:rPr>
        <w:t>Organize nutrition strategy development and message</w:t>
      </w:r>
      <w:r w:rsidR="006833F4">
        <w:rPr>
          <w:rFonts w:ascii="Avenir LT Std 45 Book" w:hAnsi="Avenir LT Std 45 Book"/>
          <w:sz w:val="22"/>
          <w:szCs w:val="22"/>
        </w:rPr>
        <w:t xml:space="preserve"> with stakeholders about</w:t>
      </w:r>
      <w:r>
        <w:rPr>
          <w:rFonts w:ascii="Avenir LT Std 45 Book" w:hAnsi="Avenir LT Std 45 Book"/>
          <w:sz w:val="22"/>
          <w:szCs w:val="22"/>
        </w:rPr>
        <w:t xml:space="preserve"> </w:t>
      </w:r>
      <w:r w:rsidR="006833F4">
        <w:rPr>
          <w:rFonts w:ascii="Avenir LT Std 45 Book" w:hAnsi="Avenir LT Std 45 Book"/>
          <w:sz w:val="22"/>
          <w:szCs w:val="22"/>
        </w:rPr>
        <w:t xml:space="preserve">message </w:t>
      </w:r>
      <w:r>
        <w:rPr>
          <w:rFonts w:ascii="Avenir LT Std 45 Book" w:hAnsi="Avenir LT Std 45 Book"/>
          <w:sz w:val="22"/>
          <w:szCs w:val="22"/>
        </w:rPr>
        <w:t xml:space="preserve">standardization and </w:t>
      </w:r>
      <w:r w:rsidR="006833F4">
        <w:rPr>
          <w:rFonts w:ascii="Avenir LT Std 45 Book" w:hAnsi="Avenir LT Std 45 Book"/>
          <w:sz w:val="22"/>
          <w:szCs w:val="22"/>
        </w:rPr>
        <w:t>coordination workshops</w:t>
      </w:r>
    </w:p>
    <w:p w14:paraId="0771E958" w14:textId="0D48609A" w:rsidR="00504779" w:rsidRPr="002A480E" w:rsidRDefault="0048568A" w:rsidP="00504779">
      <w:pPr>
        <w:numPr>
          <w:ilvl w:val="0"/>
          <w:numId w:val="4"/>
        </w:numPr>
        <w:tabs>
          <w:tab w:val="num" w:pos="360"/>
        </w:tabs>
        <w:rPr>
          <w:rFonts w:ascii="Avenir LT Std 45 Book" w:hAnsi="Avenir LT Std 45 Book"/>
          <w:sz w:val="22"/>
          <w:szCs w:val="22"/>
        </w:rPr>
      </w:pPr>
      <w:r w:rsidRPr="002A480E">
        <w:rPr>
          <w:rFonts w:ascii="Avenir LT Std 45 Book" w:hAnsi="Avenir LT Std 45 Book"/>
          <w:sz w:val="22"/>
          <w:szCs w:val="22"/>
        </w:rPr>
        <w:t>Develop</w:t>
      </w:r>
      <w:r w:rsidR="00504779" w:rsidRPr="002A480E">
        <w:rPr>
          <w:rFonts w:ascii="Avenir LT Std 45 Book" w:hAnsi="Avenir LT Std 45 Book"/>
          <w:sz w:val="22"/>
          <w:szCs w:val="22"/>
        </w:rPr>
        <w:t xml:space="preserve"> </w:t>
      </w:r>
      <w:r w:rsidR="006833F4">
        <w:rPr>
          <w:rFonts w:ascii="Avenir LT Std 45 Book" w:hAnsi="Avenir LT Std 45 Book"/>
          <w:sz w:val="22"/>
          <w:szCs w:val="22"/>
        </w:rPr>
        <w:t xml:space="preserve">a nutrition SBC strategy </w:t>
      </w:r>
      <w:r w:rsidR="00504779" w:rsidRPr="002A480E">
        <w:rPr>
          <w:rFonts w:ascii="Avenir LT Std 45 Book" w:hAnsi="Avenir LT Std 45 Book"/>
          <w:sz w:val="22"/>
          <w:szCs w:val="22"/>
        </w:rPr>
        <w:t>focus</w:t>
      </w:r>
      <w:r w:rsidR="006833F4">
        <w:rPr>
          <w:rFonts w:ascii="Avenir LT Std 45 Book" w:hAnsi="Avenir LT Std 45 Book"/>
          <w:sz w:val="22"/>
          <w:szCs w:val="22"/>
        </w:rPr>
        <w:t>ed on</w:t>
      </w:r>
      <w:r w:rsidR="00504779" w:rsidRPr="002A480E">
        <w:rPr>
          <w:rFonts w:ascii="Avenir LT Std 45 Book" w:hAnsi="Avenir LT Std 45 Book"/>
          <w:sz w:val="22"/>
          <w:szCs w:val="22"/>
        </w:rPr>
        <w:t xml:space="preserve"> </w:t>
      </w:r>
      <w:r w:rsidR="00A060E9" w:rsidRPr="002A480E">
        <w:rPr>
          <w:rFonts w:ascii="Avenir LT Std 45 Book" w:hAnsi="Avenir LT Std 45 Book"/>
          <w:sz w:val="22"/>
          <w:szCs w:val="22"/>
        </w:rPr>
        <w:t>Children Under 2 (CU2) and Pregnant and Lactating Women (PLWs)</w:t>
      </w:r>
      <w:r w:rsidR="006833F4">
        <w:rPr>
          <w:rFonts w:ascii="Avenir LT Std 45 Book" w:hAnsi="Avenir LT Std 45 Book"/>
          <w:sz w:val="22"/>
          <w:szCs w:val="22"/>
        </w:rPr>
        <w:t>,</w:t>
      </w:r>
      <w:r w:rsidR="00504779" w:rsidRPr="002A480E">
        <w:rPr>
          <w:rFonts w:ascii="Avenir LT Std 45 Book" w:hAnsi="Avenir LT Std 45 Book"/>
          <w:sz w:val="22"/>
          <w:szCs w:val="22"/>
        </w:rPr>
        <w:t xml:space="preserve"> targeting key behavioral determinants</w:t>
      </w:r>
      <w:r w:rsidR="0060350C" w:rsidRPr="002A480E">
        <w:rPr>
          <w:rFonts w:ascii="Avenir LT Std 45 Book" w:hAnsi="Avenir LT Std 45 Book"/>
          <w:sz w:val="22"/>
          <w:szCs w:val="22"/>
        </w:rPr>
        <w:t>;</w:t>
      </w:r>
    </w:p>
    <w:p w14:paraId="38117A5C" w14:textId="6C4AC073" w:rsidR="00504779" w:rsidRPr="002A480E" w:rsidRDefault="00504779" w:rsidP="00504779">
      <w:pPr>
        <w:numPr>
          <w:ilvl w:val="0"/>
          <w:numId w:val="4"/>
        </w:numPr>
        <w:tabs>
          <w:tab w:val="num" w:pos="360"/>
        </w:tabs>
        <w:rPr>
          <w:rFonts w:ascii="Avenir LT Std 45 Book" w:hAnsi="Avenir LT Std 45 Book"/>
          <w:sz w:val="22"/>
          <w:szCs w:val="22"/>
        </w:rPr>
      </w:pPr>
      <w:r w:rsidRPr="002A480E">
        <w:rPr>
          <w:rFonts w:ascii="Avenir LT Std 45 Book" w:hAnsi="Avenir LT Std 45 Book"/>
          <w:sz w:val="22"/>
          <w:szCs w:val="22"/>
        </w:rPr>
        <w:t xml:space="preserve">Develop nutrition SBC </w:t>
      </w:r>
      <w:r w:rsidR="006833F4">
        <w:rPr>
          <w:rFonts w:ascii="Avenir LT Std 45 Book" w:hAnsi="Avenir LT Std 45 Book"/>
          <w:sz w:val="22"/>
          <w:szCs w:val="22"/>
        </w:rPr>
        <w:t>text</w:t>
      </w:r>
      <w:r w:rsidRPr="002A480E">
        <w:rPr>
          <w:rFonts w:ascii="Avenir LT Std 45 Book" w:hAnsi="Avenir LT Std 45 Book"/>
          <w:sz w:val="22"/>
          <w:szCs w:val="22"/>
        </w:rPr>
        <w:t xml:space="preserve"> and picture messages for the SBC models/care group model, posters, leaflets, billboard </w:t>
      </w:r>
      <w:r w:rsidR="00A060E9" w:rsidRPr="002A480E">
        <w:rPr>
          <w:rFonts w:ascii="Avenir LT Std 45 Book" w:hAnsi="Avenir LT Std 45 Book"/>
          <w:sz w:val="22"/>
          <w:szCs w:val="22"/>
        </w:rPr>
        <w:t>etc.</w:t>
      </w:r>
      <w:r w:rsidRPr="002A480E">
        <w:rPr>
          <w:rFonts w:ascii="Avenir LT Std 45 Book" w:hAnsi="Avenir LT Std 45 Book"/>
          <w:sz w:val="22"/>
          <w:szCs w:val="22"/>
        </w:rPr>
        <w:t xml:space="preserve"> based on the context of the target </w:t>
      </w:r>
      <w:proofErr w:type="spellStart"/>
      <w:r w:rsidRPr="002A480E">
        <w:rPr>
          <w:rFonts w:ascii="Avenir LT Std 45 Book" w:hAnsi="Avenir LT Std 45 Book"/>
          <w:sz w:val="22"/>
          <w:szCs w:val="22"/>
        </w:rPr>
        <w:t>woredas</w:t>
      </w:r>
      <w:proofErr w:type="spellEnd"/>
      <w:r w:rsidRPr="002A480E">
        <w:rPr>
          <w:rFonts w:ascii="Avenir LT Std 45 Book" w:hAnsi="Avenir LT Std 45 Book"/>
          <w:sz w:val="22"/>
          <w:szCs w:val="22"/>
        </w:rPr>
        <w:t xml:space="preserve"> </w:t>
      </w:r>
      <w:r w:rsidRPr="002A480E">
        <w:rPr>
          <w:rFonts w:ascii="Avenir LT Std 45 Book" w:hAnsi="Avenir LT Std 45 Book"/>
          <w:sz w:val="22"/>
          <w:szCs w:val="22"/>
        </w:rPr>
        <w:lastRenderedPageBreak/>
        <w:t>and</w:t>
      </w:r>
      <w:r w:rsidR="006833F4">
        <w:rPr>
          <w:rFonts w:ascii="Avenir LT Std 45 Book" w:hAnsi="Avenir LT Std 45 Book"/>
          <w:sz w:val="22"/>
          <w:szCs w:val="22"/>
        </w:rPr>
        <w:t xml:space="preserve"> the type of</w:t>
      </w:r>
      <w:r w:rsidRPr="002A480E">
        <w:rPr>
          <w:rFonts w:ascii="Avenir LT Std 45 Book" w:hAnsi="Avenir LT Std 45 Book"/>
          <w:sz w:val="22"/>
          <w:szCs w:val="22"/>
        </w:rPr>
        <w:t xml:space="preserve"> targets</w:t>
      </w:r>
      <w:r w:rsidR="0060350C" w:rsidRPr="002A480E">
        <w:rPr>
          <w:rFonts w:ascii="Avenir LT Std 45 Book" w:hAnsi="Avenir LT Std 45 Book"/>
          <w:sz w:val="22"/>
          <w:szCs w:val="22"/>
        </w:rPr>
        <w:t>;</w:t>
      </w:r>
    </w:p>
    <w:p w14:paraId="118FE767" w14:textId="77777777" w:rsidR="00504779" w:rsidRPr="002A480E" w:rsidRDefault="002A480E" w:rsidP="002A480E">
      <w:pPr>
        <w:numPr>
          <w:ilvl w:val="0"/>
          <w:numId w:val="4"/>
        </w:numPr>
        <w:rPr>
          <w:rFonts w:ascii="Avenir LT Std 45 Book" w:hAnsi="Avenir LT Std 45 Book"/>
          <w:sz w:val="22"/>
          <w:szCs w:val="22"/>
        </w:rPr>
      </w:pPr>
      <w:r>
        <w:rPr>
          <w:rFonts w:ascii="Avenir LT Std 45 Book" w:hAnsi="Avenir LT Std 45 Book"/>
          <w:sz w:val="22"/>
          <w:szCs w:val="22"/>
        </w:rPr>
        <w:t>Liaise with Social Behavior Change Communication Specialist on nutrition-specific activities;</w:t>
      </w:r>
    </w:p>
    <w:p w14:paraId="58AD14F0" w14:textId="77777777" w:rsidR="00504779" w:rsidRPr="002A480E" w:rsidRDefault="002A480E" w:rsidP="00504779">
      <w:pPr>
        <w:numPr>
          <w:ilvl w:val="0"/>
          <w:numId w:val="4"/>
        </w:numPr>
        <w:tabs>
          <w:tab w:val="num" w:pos="360"/>
        </w:tabs>
        <w:rPr>
          <w:rFonts w:ascii="Avenir LT Std 45 Book" w:hAnsi="Avenir LT Std 45 Book"/>
          <w:sz w:val="22"/>
          <w:szCs w:val="22"/>
        </w:rPr>
      </w:pPr>
      <w:r>
        <w:rPr>
          <w:rFonts w:ascii="Avenir LT Std 45 Book" w:hAnsi="Avenir LT Std 45 Book"/>
          <w:sz w:val="22"/>
          <w:szCs w:val="22"/>
        </w:rPr>
        <w:t xml:space="preserve">Assist </w:t>
      </w:r>
      <w:r w:rsidR="00504779" w:rsidRPr="002A480E">
        <w:rPr>
          <w:rFonts w:ascii="Avenir LT Std 45 Book" w:hAnsi="Avenir LT Std 45 Book"/>
          <w:sz w:val="22"/>
          <w:szCs w:val="22"/>
        </w:rPr>
        <w:t>consultant</w:t>
      </w:r>
      <w:r>
        <w:rPr>
          <w:rFonts w:ascii="Avenir LT Std 45 Book" w:hAnsi="Avenir LT Std 45 Book"/>
          <w:sz w:val="22"/>
          <w:szCs w:val="22"/>
        </w:rPr>
        <w:t>s</w:t>
      </w:r>
      <w:r w:rsidR="00504779" w:rsidRPr="002A480E">
        <w:rPr>
          <w:rFonts w:ascii="Avenir LT Std 45 Book" w:hAnsi="Avenir LT Std 45 Book"/>
          <w:sz w:val="22"/>
          <w:szCs w:val="22"/>
        </w:rPr>
        <w:t xml:space="preserve"> and technical advisors on conducting the SBC methodology training to the </w:t>
      </w:r>
      <w:r w:rsidR="00AE1276" w:rsidRPr="002A480E">
        <w:rPr>
          <w:rFonts w:ascii="Avenir LT Std 45 Book" w:hAnsi="Avenir LT Std 45 Book"/>
          <w:sz w:val="22"/>
          <w:szCs w:val="22"/>
        </w:rPr>
        <w:t>Project</w:t>
      </w:r>
      <w:r w:rsidR="00504779" w:rsidRPr="002A480E">
        <w:rPr>
          <w:rFonts w:ascii="Avenir LT Std 45 Book" w:hAnsi="Avenir LT Std 45 Book"/>
          <w:sz w:val="22"/>
          <w:szCs w:val="22"/>
        </w:rPr>
        <w:t xml:space="preserve"> stakeholders and regional implementing partners</w:t>
      </w:r>
      <w:r>
        <w:rPr>
          <w:rFonts w:ascii="Avenir LT Std 45 Book" w:hAnsi="Avenir LT Std 45 Book"/>
          <w:sz w:val="22"/>
          <w:szCs w:val="22"/>
        </w:rPr>
        <w:t>,</w:t>
      </w:r>
      <w:r w:rsidR="00504779" w:rsidRPr="002A480E">
        <w:rPr>
          <w:rFonts w:ascii="Avenir LT Std 45 Book" w:hAnsi="Avenir LT Std 45 Book"/>
          <w:sz w:val="22"/>
          <w:szCs w:val="22"/>
        </w:rPr>
        <w:t xml:space="preserve"> and continue providing the</w:t>
      </w:r>
      <w:r w:rsidR="0060350C" w:rsidRPr="002A480E">
        <w:rPr>
          <w:rFonts w:ascii="Avenir LT Std 45 Book" w:hAnsi="Avenir LT Std 45 Book"/>
          <w:sz w:val="22"/>
          <w:szCs w:val="22"/>
        </w:rPr>
        <w:t xml:space="preserve"> training when there is a need;</w:t>
      </w:r>
    </w:p>
    <w:p w14:paraId="03090FB6" w14:textId="77777777" w:rsidR="00504779" w:rsidRPr="002A480E" w:rsidRDefault="00B2206F" w:rsidP="002A480E">
      <w:pPr>
        <w:widowControl/>
        <w:numPr>
          <w:ilvl w:val="0"/>
          <w:numId w:val="1"/>
        </w:numPr>
        <w:shd w:val="clear" w:color="auto" w:fill="FFFFFF"/>
        <w:jc w:val="both"/>
        <w:rPr>
          <w:rFonts w:ascii="Avenir LT Std 45 Book" w:hAnsi="Avenir LT Std 45 Book"/>
          <w:sz w:val="22"/>
          <w:szCs w:val="22"/>
        </w:rPr>
      </w:pPr>
      <w:r w:rsidRPr="002A480E">
        <w:rPr>
          <w:rFonts w:ascii="Avenir LT Std 45 Book" w:hAnsi="Avenir LT Std 45 Book"/>
          <w:sz w:val="22"/>
          <w:szCs w:val="22"/>
        </w:rPr>
        <w:t xml:space="preserve">Work with the technical team to organize and conduct training programs and seminars to industry stakeholders on best practices and innovations in </w:t>
      </w:r>
      <w:r w:rsidR="0060350C" w:rsidRPr="002A480E">
        <w:rPr>
          <w:rFonts w:ascii="Avenir LT Std 45 Book" w:hAnsi="Avenir LT Std 45 Book"/>
          <w:sz w:val="22"/>
          <w:szCs w:val="22"/>
        </w:rPr>
        <w:t>nutrition</w:t>
      </w:r>
      <w:r w:rsidRPr="002A480E">
        <w:rPr>
          <w:rFonts w:ascii="Avenir LT Std 45 Book" w:hAnsi="Avenir LT Std 45 Book"/>
          <w:sz w:val="22"/>
          <w:szCs w:val="22"/>
        </w:rPr>
        <w:t xml:space="preserve"> and provide technical services to FSC owners to ensure the FSC conducts </w:t>
      </w:r>
      <w:r w:rsidR="0060350C" w:rsidRPr="002A480E">
        <w:rPr>
          <w:rFonts w:ascii="Avenir LT Std 45 Book" w:hAnsi="Avenir LT Std 45 Book"/>
          <w:sz w:val="22"/>
          <w:szCs w:val="22"/>
        </w:rPr>
        <w:t xml:space="preserve">nutrition messaging </w:t>
      </w:r>
      <w:r w:rsidRPr="002A480E">
        <w:rPr>
          <w:rFonts w:ascii="Avenir LT Std 45 Book" w:hAnsi="Avenir LT Std 45 Book"/>
          <w:sz w:val="22"/>
          <w:szCs w:val="22"/>
        </w:rPr>
        <w:t>and inputs demand assessments in the areas around the FSC</w:t>
      </w:r>
      <w:r w:rsidR="0060350C" w:rsidRPr="002A480E">
        <w:rPr>
          <w:rFonts w:ascii="Avenir LT Std 45 Book" w:hAnsi="Avenir LT Std 45 Book"/>
          <w:sz w:val="22"/>
          <w:szCs w:val="22"/>
        </w:rPr>
        <w:t>;</w:t>
      </w:r>
    </w:p>
    <w:p w14:paraId="0DAC6866" w14:textId="77777777" w:rsidR="00B2206F" w:rsidRPr="002A480E" w:rsidRDefault="00B2206F" w:rsidP="00B2206F">
      <w:pPr>
        <w:widowControl/>
        <w:numPr>
          <w:ilvl w:val="0"/>
          <w:numId w:val="1"/>
        </w:numPr>
        <w:shd w:val="clear" w:color="auto" w:fill="FFFFFF"/>
        <w:jc w:val="both"/>
        <w:rPr>
          <w:rFonts w:ascii="Avenir LT Std 45 Book" w:hAnsi="Avenir LT Std 45 Book"/>
          <w:sz w:val="22"/>
          <w:szCs w:val="22"/>
        </w:rPr>
      </w:pPr>
      <w:r w:rsidRPr="002A480E">
        <w:rPr>
          <w:rFonts w:ascii="Avenir LT Std 45 Book" w:hAnsi="Avenir LT Std 45 Book"/>
          <w:sz w:val="22"/>
          <w:szCs w:val="22"/>
          <w:lang w:bidi="en-US"/>
        </w:rPr>
        <w:t>Interface with</w:t>
      </w:r>
      <w:r w:rsidR="0060350C" w:rsidRPr="002A480E">
        <w:rPr>
          <w:rFonts w:ascii="Avenir LT Std 45 Book" w:hAnsi="Avenir LT Std 45 Book"/>
          <w:sz w:val="22"/>
          <w:szCs w:val="22"/>
          <w:lang w:bidi="en-US"/>
        </w:rPr>
        <w:t xml:space="preserve"> </w:t>
      </w:r>
      <w:r w:rsidRPr="002A480E">
        <w:rPr>
          <w:rFonts w:ascii="Avenir LT Std 45 Book" w:hAnsi="Avenir LT Std 45 Book"/>
          <w:sz w:val="22"/>
          <w:szCs w:val="22"/>
          <w:lang w:bidi="en-US"/>
        </w:rPr>
        <w:t xml:space="preserve">Government of the Federal Democratic Republic of Ethiopia (GFDRE) officials working in the livestock sector, and other </w:t>
      </w:r>
      <w:r w:rsidR="00504779" w:rsidRPr="002A480E">
        <w:rPr>
          <w:rFonts w:ascii="Avenir LT Std 45 Book" w:hAnsi="Avenir LT Std 45 Book"/>
          <w:sz w:val="22"/>
          <w:szCs w:val="22"/>
          <w:lang w:bidi="en-US"/>
        </w:rPr>
        <w:t>nutrition</w:t>
      </w:r>
      <w:r w:rsidRPr="002A480E">
        <w:rPr>
          <w:rFonts w:ascii="Avenir LT Std 45 Book" w:hAnsi="Avenir LT Std 45 Book"/>
          <w:sz w:val="22"/>
          <w:szCs w:val="22"/>
          <w:lang w:bidi="en-US"/>
        </w:rPr>
        <w:t xml:space="preserve"> value chain stakeholders</w:t>
      </w:r>
      <w:r w:rsidR="0060350C" w:rsidRPr="002A480E">
        <w:rPr>
          <w:rFonts w:ascii="Avenir LT Std 45 Book" w:hAnsi="Avenir LT Std 45 Book"/>
          <w:sz w:val="22"/>
          <w:szCs w:val="22"/>
          <w:lang w:bidi="en-US"/>
        </w:rPr>
        <w:t>;</w:t>
      </w:r>
    </w:p>
    <w:p w14:paraId="2A2DDC23" w14:textId="77777777" w:rsidR="00B2206F" w:rsidRPr="002A480E" w:rsidRDefault="00B2206F" w:rsidP="00B2206F">
      <w:pPr>
        <w:widowControl/>
        <w:numPr>
          <w:ilvl w:val="0"/>
          <w:numId w:val="1"/>
        </w:numPr>
        <w:shd w:val="clear" w:color="auto" w:fill="FFFFFF"/>
        <w:jc w:val="both"/>
        <w:rPr>
          <w:rFonts w:ascii="Avenir LT Std 45 Book" w:hAnsi="Avenir LT Std 45 Book"/>
          <w:sz w:val="22"/>
          <w:szCs w:val="22"/>
        </w:rPr>
      </w:pPr>
      <w:r w:rsidRPr="002A480E">
        <w:rPr>
          <w:rFonts w:ascii="Avenir LT Std 45 Book" w:hAnsi="Avenir LT Std 45 Book"/>
          <w:sz w:val="22"/>
          <w:szCs w:val="22"/>
        </w:rPr>
        <w:t xml:space="preserve">Support input suppliers and FSC to organize and conduct trainings and farm demonstrations on new </w:t>
      </w:r>
      <w:r w:rsidR="0060350C" w:rsidRPr="002A480E">
        <w:rPr>
          <w:rFonts w:ascii="Avenir LT Std 45 Book" w:hAnsi="Avenir LT Std 45 Book"/>
          <w:sz w:val="22"/>
          <w:szCs w:val="22"/>
        </w:rPr>
        <w:t>nutrition</w:t>
      </w:r>
      <w:r w:rsidRPr="002A480E">
        <w:rPr>
          <w:rFonts w:ascii="Avenir LT Std 45 Book" w:hAnsi="Avenir LT Std 45 Book"/>
          <w:sz w:val="22"/>
          <w:szCs w:val="22"/>
        </w:rPr>
        <w:t xml:space="preserve"> innovations and best practices for smallholder farmers and DAs on the value and use of improved inputs;</w:t>
      </w:r>
    </w:p>
    <w:p w14:paraId="3C62F558" w14:textId="77777777" w:rsidR="00B2206F" w:rsidRPr="002A480E" w:rsidRDefault="00B2206F" w:rsidP="00B2206F">
      <w:pPr>
        <w:widowControl/>
        <w:numPr>
          <w:ilvl w:val="0"/>
          <w:numId w:val="1"/>
        </w:numPr>
        <w:shd w:val="clear" w:color="auto" w:fill="FFFFFF"/>
        <w:jc w:val="both"/>
        <w:rPr>
          <w:rFonts w:ascii="Avenir LT Std 45 Book" w:hAnsi="Avenir LT Std 45 Book"/>
          <w:sz w:val="22"/>
          <w:szCs w:val="22"/>
        </w:rPr>
      </w:pPr>
      <w:r w:rsidRPr="002A480E">
        <w:rPr>
          <w:rFonts w:ascii="Avenir LT Std 45 Book" w:hAnsi="Avenir LT Std 45 Book"/>
          <w:sz w:val="22"/>
          <w:szCs w:val="22"/>
        </w:rPr>
        <w:t xml:space="preserve">Develop success stories related to </w:t>
      </w:r>
      <w:r w:rsidR="00504779" w:rsidRPr="002A480E">
        <w:rPr>
          <w:rFonts w:ascii="Avenir LT Std 45 Book" w:hAnsi="Avenir LT Std 45 Book"/>
          <w:sz w:val="22"/>
          <w:szCs w:val="22"/>
        </w:rPr>
        <w:t>smallholder’s</w:t>
      </w:r>
      <w:r w:rsidRPr="002A480E">
        <w:rPr>
          <w:rFonts w:ascii="Avenir LT Std 45 Book" w:hAnsi="Avenir LT Std 45 Book"/>
          <w:sz w:val="22"/>
          <w:szCs w:val="22"/>
        </w:rPr>
        <w:t xml:space="preserve"> best </w:t>
      </w:r>
      <w:r w:rsidR="00504779" w:rsidRPr="002A480E">
        <w:rPr>
          <w:rFonts w:ascii="Avenir LT Std 45 Book" w:hAnsi="Avenir LT Std 45 Book"/>
          <w:sz w:val="22"/>
          <w:szCs w:val="22"/>
        </w:rPr>
        <w:t>nutrition</w:t>
      </w:r>
      <w:r w:rsidRPr="002A480E">
        <w:rPr>
          <w:rFonts w:ascii="Avenir LT Std 45 Book" w:hAnsi="Avenir LT Std 45 Book"/>
          <w:sz w:val="22"/>
          <w:szCs w:val="22"/>
        </w:rPr>
        <w:t xml:space="preserve"> practices and innovations applications as a result of the Project’s interventions;</w:t>
      </w:r>
    </w:p>
    <w:p w14:paraId="3B6B0783" w14:textId="6674DECF" w:rsidR="00B2206F" w:rsidRPr="002A480E" w:rsidRDefault="00B2206F" w:rsidP="00B2206F">
      <w:pPr>
        <w:widowControl/>
        <w:numPr>
          <w:ilvl w:val="0"/>
          <w:numId w:val="1"/>
        </w:numPr>
        <w:shd w:val="clear" w:color="auto" w:fill="FFFFFF"/>
        <w:jc w:val="both"/>
        <w:rPr>
          <w:rFonts w:ascii="Avenir LT Std 45 Book" w:hAnsi="Avenir LT Std 45 Book"/>
          <w:sz w:val="22"/>
          <w:szCs w:val="22"/>
        </w:rPr>
      </w:pPr>
      <w:r w:rsidRPr="002A480E">
        <w:rPr>
          <w:rFonts w:ascii="Avenir LT Std 45 Book" w:hAnsi="Avenir LT Std 45 Book"/>
          <w:sz w:val="22"/>
          <w:szCs w:val="22"/>
        </w:rPr>
        <w:t xml:space="preserve">Participate or lead </w:t>
      </w:r>
      <w:r w:rsidR="006833F4">
        <w:rPr>
          <w:rFonts w:ascii="Avenir LT Std 45 Book" w:hAnsi="Avenir LT Std 45 Book"/>
          <w:sz w:val="22"/>
          <w:szCs w:val="22"/>
        </w:rPr>
        <w:t xml:space="preserve">the </w:t>
      </w:r>
      <w:r w:rsidRPr="002A480E">
        <w:rPr>
          <w:rFonts w:ascii="Avenir LT Std 45 Book" w:hAnsi="Avenir LT Std 45 Book"/>
          <w:sz w:val="22"/>
          <w:szCs w:val="22"/>
        </w:rPr>
        <w:t xml:space="preserve">development of </w:t>
      </w:r>
      <w:r w:rsidR="00504779" w:rsidRPr="002A480E">
        <w:rPr>
          <w:rFonts w:ascii="Avenir LT Std 45 Book" w:hAnsi="Avenir LT Std 45 Book"/>
          <w:sz w:val="22"/>
          <w:szCs w:val="22"/>
        </w:rPr>
        <w:t>training manuals</w:t>
      </w:r>
      <w:r w:rsidRPr="002A480E">
        <w:rPr>
          <w:rFonts w:ascii="Avenir LT Std 45 Book" w:hAnsi="Avenir LT Std 45 Book"/>
          <w:sz w:val="22"/>
          <w:szCs w:val="22"/>
        </w:rPr>
        <w:t xml:space="preserve">, tools, </w:t>
      </w:r>
      <w:r w:rsidR="00504779" w:rsidRPr="002A480E">
        <w:rPr>
          <w:rFonts w:ascii="Avenir LT Std 45 Book" w:hAnsi="Avenir LT Std 45 Book"/>
          <w:sz w:val="22"/>
          <w:szCs w:val="22"/>
        </w:rPr>
        <w:t>procedures, materials</w:t>
      </w:r>
      <w:r w:rsidRPr="002A480E">
        <w:rPr>
          <w:rFonts w:ascii="Avenir LT Std 45 Book" w:hAnsi="Avenir LT Std 45 Book"/>
          <w:sz w:val="22"/>
          <w:szCs w:val="22"/>
        </w:rPr>
        <w:t xml:space="preserve"> in </w:t>
      </w:r>
      <w:r w:rsidR="00504779" w:rsidRPr="002A480E">
        <w:rPr>
          <w:rFonts w:ascii="Avenir LT Std 45 Book" w:hAnsi="Avenir LT Std 45 Book"/>
          <w:sz w:val="22"/>
          <w:szCs w:val="22"/>
        </w:rPr>
        <w:t>nutrition</w:t>
      </w:r>
      <w:r w:rsidRPr="002A480E">
        <w:rPr>
          <w:rFonts w:ascii="Avenir LT Std 45 Book" w:hAnsi="Avenir LT Std 45 Book"/>
          <w:sz w:val="22"/>
          <w:szCs w:val="22"/>
        </w:rPr>
        <w:t xml:space="preserve"> management and </w:t>
      </w:r>
      <w:r w:rsidR="00504779" w:rsidRPr="002A480E">
        <w:rPr>
          <w:rFonts w:ascii="Avenir LT Std 45 Book" w:hAnsi="Avenir LT Std 45 Book"/>
          <w:sz w:val="22"/>
          <w:szCs w:val="22"/>
        </w:rPr>
        <w:t>dietary diversification</w:t>
      </w:r>
      <w:r w:rsidRPr="002A480E">
        <w:rPr>
          <w:rFonts w:ascii="Avenir LT Std 45 Book" w:hAnsi="Avenir LT Std 45 Book"/>
          <w:sz w:val="22"/>
          <w:szCs w:val="22"/>
        </w:rPr>
        <w:t xml:space="preserve"> practices; </w:t>
      </w:r>
    </w:p>
    <w:p w14:paraId="140BFE90" w14:textId="77777777" w:rsidR="00504779" w:rsidRPr="002A480E" w:rsidRDefault="00504779" w:rsidP="00504779">
      <w:pPr>
        <w:widowControl/>
        <w:numPr>
          <w:ilvl w:val="0"/>
          <w:numId w:val="1"/>
        </w:numPr>
        <w:shd w:val="clear" w:color="auto" w:fill="FFFFFF"/>
        <w:jc w:val="both"/>
        <w:rPr>
          <w:rFonts w:ascii="Avenir LT Std 45 Book" w:hAnsi="Avenir LT Std 45 Book"/>
          <w:sz w:val="22"/>
          <w:szCs w:val="22"/>
        </w:rPr>
      </w:pPr>
      <w:r w:rsidRPr="002A480E">
        <w:rPr>
          <w:rFonts w:ascii="Avenir LT Std 45 Book" w:hAnsi="Avenir LT Std 45 Book"/>
          <w:sz w:val="22"/>
          <w:szCs w:val="22"/>
        </w:rPr>
        <w:t xml:space="preserve">IEC (picture and written message) materials for different SBC methods; </w:t>
      </w:r>
    </w:p>
    <w:p w14:paraId="2B31A937" w14:textId="77777777" w:rsidR="00B2206F" w:rsidRPr="002A480E" w:rsidRDefault="00B2206F" w:rsidP="00B2206F">
      <w:pPr>
        <w:widowControl/>
        <w:numPr>
          <w:ilvl w:val="0"/>
          <w:numId w:val="1"/>
        </w:numPr>
        <w:shd w:val="clear" w:color="auto" w:fill="FFFFFF"/>
        <w:jc w:val="both"/>
        <w:rPr>
          <w:rFonts w:ascii="Avenir LT Std 45 Book" w:hAnsi="Avenir LT Std 45 Book"/>
          <w:sz w:val="22"/>
          <w:szCs w:val="22"/>
        </w:rPr>
      </w:pPr>
      <w:r w:rsidRPr="002A480E">
        <w:rPr>
          <w:rFonts w:ascii="Avenir LT Std 45 Book" w:hAnsi="Avenir LT Std 45 Book"/>
          <w:sz w:val="22"/>
          <w:szCs w:val="22"/>
        </w:rPr>
        <w:t xml:space="preserve">In conjunction with the Chief of Party, provide thorough and timely reports to the US Department of State and CNFA on </w:t>
      </w:r>
      <w:r w:rsidR="00504779" w:rsidRPr="002A480E">
        <w:rPr>
          <w:rFonts w:ascii="Avenir LT Std 45 Book" w:hAnsi="Avenir LT Std 45 Book"/>
          <w:sz w:val="22"/>
          <w:szCs w:val="22"/>
        </w:rPr>
        <w:t>nutrition-</w:t>
      </w:r>
      <w:r w:rsidRPr="002A480E">
        <w:rPr>
          <w:rFonts w:ascii="Avenir LT Std 45 Book" w:hAnsi="Avenir LT Std 45 Book"/>
          <w:sz w:val="22"/>
          <w:szCs w:val="22"/>
        </w:rPr>
        <w:t>related training activities of the program; and</w:t>
      </w:r>
    </w:p>
    <w:p w14:paraId="2B3560B9" w14:textId="77777777" w:rsidR="00B2206F" w:rsidRPr="002A480E" w:rsidRDefault="00B2206F" w:rsidP="00B2206F">
      <w:pPr>
        <w:widowControl/>
        <w:numPr>
          <w:ilvl w:val="0"/>
          <w:numId w:val="1"/>
        </w:numPr>
        <w:shd w:val="clear" w:color="auto" w:fill="FFFFFF"/>
        <w:jc w:val="both"/>
        <w:rPr>
          <w:rFonts w:ascii="Avenir LT Std 45 Book" w:hAnsi="Avenir LT Std 45 Book"/>
          <w:sz w:val="22"/>
          <w:szCs w:val="22"/>
        </w:rPr>
      </w:pPr>
      <w:r w:rsidRPr="002A480E">
        <w:rPr>
          <w:rFonts w:ascii="Avenir LT Std 45 Book" w:hAnsi="Avenir LT Std 45 Book"/>
          <w:sz w:val="22"/>
          <w:szCs w:val="22"/>
        </w:rPr>
        <w:t>Other duties as required by Chief of Party.</w:t>
      </w:r>
    </w:p>
    <w:p w14:paraId="71837AC1" w14:textId="7C27FB26" w:rsidR="00B2206F" w:rsidRPr="0022703C" w:rsidRDefault="00B2206F" w:rsidP="0022703C">
      <w:pPr>
        <w:jc w:val="both"/>
        <w:rPr>
          <w:rFonts w:ascii="Avenir LT Std 45 Book" w:hAnsi="Avenir LT Std 45 Book"/>
          <w:sz w:val="22"/>
          <w:szCs w:val="22"/>
        </w:rPr>
      </w:pPr>
    </w:p>
    <w:p w14:paraId="5C093FAA" w14:textId="39DA24D0" w:rsidR="00B2206F" w:rsidRPr="002A480E" w:rsidRDefault="00B2206F" w:rsidP="00B2206F">
      <w:pPr>
        <w:jc w:val="both"/>
        <w:rPr>
          <w:rFonts w:ascii="Avenir LT Std 45 Book" w:hAnsi="Avenir LT Std 45 Book"/>
          <w:b/>
          <w:sz w:val="22"/>
          <w:szCs w:val="22"/>
          <w:u w:val="single"/>
        </w:rPr>
      </w:pPr>
      <w:r w:rsidRPr="002A480E">
        <w:rPr>
          <w:rFonts w:ascii="Avenir LT Std 45 Book" w:hAnsi="Avenir LT Std 45 Book"/>
          <w:b/>
          <w:sz w:val="22"/>
          <w:szCs w:val="22"/>
          <w:u w:val="single"/>
        </w:rPr>
        <w:t>Quali</w:t>
      </w:r>
      <w:r w:rsidR="0022703C">
        <w:rPr>
          <w:rFonts w:ascii="Avenir LT Std 45 Book" w:hAnsi="Avenir LT Std 45 Book"/>
          <w:b/>
          <w:sz w:val="22"/>
          <w:szCs w:val="22"/>
          <w:u w:val="single"/>
        </w:rPr>
        <w:t>fications/Requirements</w:t>
      </w:r>
    </w:p>
    <w:p w14:paraId="69DC38D8" w14:textId="77777777" w:rsidR="00B2206F" w:rsidRPr="002A480E" w:rsidRDefault="00B2206F" w:rsidP="00B2206F">
      <w:pPr>
        <w:jc w:val="both"/>
        <w:rPr>
          <w:rFonts w:ascii="Avenir LT Std 45 Book" w:hAnsi="Avenir LT Std 45 Book"/>
          <w:b/>
          <w:sz w:val="22"/>
          <w:szCs w:val="22"/>
          <w:u w:val="single"/>
        </w:rPr>
      </w:pPr>
    </w:p>
    <w:p w14:paraId="407D9960" w14:textId="54AC363A" w:rsidR="00EE305E" w:rsidRPr="002A480E" w:rsidRDefault="00EE305E" w:rsidP="00EE305E">
      <w:pPr>
        <w:pStyle w:val="NoSpacing"/>
        <w:numPr>
          <w:ilvl w:val="0"/>
          <w:numId w:val="3"/>
        </w:numPr>
        <w:spacing w:line="276" w:lineRule="auto"/>
        <w:jc w:val="both"/>
        <w:rPr>
          <w:rFonts w:ascii="Avenir LT Std 45 Book" w:hAnsi="Avenir LT Std 45 Book"/>
        </w:rPr>
      </w:pPr>
      <w:r w:rsidRPr="002A480E">
        <w:rPr>
          <w:rFonts w:ascii="Avenir LT Std 45 Book" w:hAnsi="Avenir LT Std 45 Book"/>
        </w:rPr>
        <w:t xml:space="preserve">The Nutrition Advisor should preferably </w:t>
      </w:r>
      <w:r w:rsidR="00915672">
        <w:rPr>
          <w:rFonts w:ascii="Avenir LT Std 45 Book" w:hAnsi="Avenir LT Std 45 Book"/>
        </w:rPr>
        <w:t>hold a</w:t>
      </w:r>
      <w:r w:rsidRPr="002A480E">
        <w:rPr>
          <w:rFonts w:ascii="Avenir LT Std 45 Book" w:hAnsi="Avenir LT Std 45 Book"/>
        </w:rPr>
        <w:t xml:space="preserve"> post-graduate degree in nutrition/public health or </w:t>
      </w:r>
      <w:r w:rsidR="006833F4">
        <w:rPr>
          <w:rFonts w:ascii="Avenir LT Std 45 Book" w:hAnsi="Avenir LT Std 45 Book"/>
        </w:rPr>
        <w:t xml:space="preserve">a </w:t>
      </w:r>
      <w:r w:rsidRPr="002A480E">
        <w:rPr>
          <w:rFonts w:ascii="Avenir LT Std 45 Book" w:hAnsi="Avenir LT Std 45 Book"/>
        </w:rPr>
        <w:t xml:space="preserve">related discipline. </w:t>
      </w:r>
    </w:p>
    <w:p w14:paraId="2D71C8B9" w14:textId="04EDA97D" w:rsidR="00EE305E" w:rsidRPr="002A480E" w:rsidRDefault="00EE305E" w:rsidP="00EE305E">
      <w:pPr>
        <w:pStyle w:val="NoSpacing"/>
        <w:numPr>
          <w:ilvl w:val="0"/>
          <w:numId w:val="3"/>
        </w:numPr>
        <w:spacing w:line="276" w:lineRule="auto"/>
        <w:jc w:val="both"/>
        <w:rPr>
          <w:rFonts w:ascii="Avenir LT Std 45 Book" w:hAnsi="Avenir LT Std 45 Book"/>
        </w:rPr>
      </w:pPr>
      <w:r w:rsidRPr="002A480E">
        <w:rPr>
          <w:rFonts w:ascii="Avenir LT Std 45 Book" w:hAnsi="Avenir LT Std 45 Book"/>
        </w:rPr>
        <w:t xml:space="preserve">Tangible work experience on nutrition-related SBC methodology development is </w:t>
      </w:r>
      <w:r w:rsidR="006833F4">
        <w:rPr>
          <w:rFonts w:ascii="Avenir LT Std 45 Book" w:hAnsi="Avenir LT Std 45 Book"/>
        </w:rPr>
        <w:t>required</w:t>
      </w:r>
    </w:p>
    <w:p w14:paraId="012E3AAD" w14:textId="3013BEFD" w:rsidR="00EE305E" w:rsidRPr="002A480E" w:rsidRDefault="00EE305E" w:rsidP="00EE305E">
      <w:pPr>
        <w:pStyle w:val="NoSpacing"/>
        <w:numPr>
          <w:ilvl w:val="0"/>
          <w:numId w:val="3"/>
        </w:numPr>
        <w:spacing w:line="276" w:lineRule="auto"/>
        <w:jc w:val="both"/>
        <w:rPr>
          <w:rFonts w:ascii="Avenir LT Std 45 Book" w:hAnsi="Avenir LT Std 45 Book"/>
        </w:rPr>
      </w:pPr>
      <w:r w:rsidRPr="002A480E">
        <w:rPr>
          <w:rFonts w:ascii="Avenir LT Std 45 Book" w:hAnsi="Avenir LT Std 45 Book"/>
        </w:rPr>
        <w:t xml:space="preserve">Possess documented experience in developing </w:t>
      </w:r>
      <w:r w:rsidR="008D7454">
        <w:rPr>
          <w:rFonts w:ascii="Avenir LT Std 45 Book" w:hAnsi="Avenir LT Std 45 Book"/>
        </w:rPr>
        <w:t xml:space="preserve">a </w:t>
      </w:r>
      <w:r w:rsidRPr="002A480E">
        <w:rPr>
          <w:rFonts w:ascii="Avenir LT Std 45 Book" w:hAnsi="Avenir LT Std 45 Book"/>
        </w:rPr>
        <w:t xml:space="preserve">nutrition strategy </w:t>
      </w:r>
    </w:p>
    <w:p w14:paraId="658DADAD" w14:textId="7D13FAB5" w:rsidR="00EE305E" w:rsidRPr="002A480E" w:rsidRDefault="008D7454" w:rsidP="00EE305E">
      <w:pPr>
        <w:pStyle w:val="NoSpacing"/>
        <w:numPr>
          <w:ilvl w:val="0"/>
          <w:numId w:val="3"/>
        </w:numPr>
        <w:rPr>
          <w:rFonts w:ascii="Avenir LT Std 45 Book" w:hAnsi="Avenir LT Std 45 Book"/>
        </w:rPr>
      </w:pPr>
      <w:r>
        <w:rPr>
          <w:rFonts w:ascii="Avenir LT Std 45 Book" w:hAnsi="Avenir LT Std 45 Book"/>
        </w:rPr>
        <w:t xml:space="preserve">Must be familiar with </w:t>
      </w:r>
      <w:r w:rsidR="00EE305E" w:rsidRPr="002A480E">
        <w:rPr>
          <w:rFonts w:ascii="Avenir LT Std 45 Book" w:hAnsi="Avenir LT Std 45 Book"/>
        </w:rPr>
        <w:t>nutrition and SBC related strategies/best practices and IEC ma</w:t>
      </w:r>
      <w:r>
        <w:rPr>
          <w:rFonts w:ascii="Avenir LT Std 45 Book" w:hAnsi="Avenir LT Std 45 Book"/>
        </w:rPr>
        <w:t>terials available in Ethiopia</w:t>
      </w:r>
    </w:p>
    <w:p w14:paraId="074CB3D9" w14:textId="334D1965" w:rsidR="00EE305E" w:rsidRPr="002A480E" w:rsidRDefault="008D7454" w:rsidP="00EE305E">
      <w:pPr>
        <w:pStyle w:val="NoSpacing"/>
        <w:numPr>
          <w:ilvl w:val="0"/>
          <w:numId w:val="3"/>
        </w:numPr>
        <w:spacing w:line="276" w:lineRule="auto"/>
        <w:jc w:val="both"/>
        <w:rPr>
          <w:rFonts w:ascii="Avenir LT Std 45 Book" w:hAnsi="Avenir LT Std 45 Book"/>
        </w:rPr>
      </w:pPr>
      <w:r>
        <w:rPr>
          <w:rFonts w:ascii="Avenir LT Std 45 Book" w:hAnsi="Avenir LT Std 45 Book"/>
        </w:rPr>
        <w:t>Experience i</w:t>
      </w:r>
      <w:r w:rsidR="00EE305E" w:rsidRPr="002A480E">
        <w:rPr>
          <w:rFonts w:ascii="Avenir LT Std 45 Book" w:hAnsi="Avenir LT Std 45 Book"/>
        </w:rPr>
        <w:t xml:space="preserve">n positive deviance and </w:t>
      </w:r>
      <w:r>
        <w:rPr>
          <w:rFonts w:ascii="Avenir LT Std 45 Book" w:hAnsi="Avenir LT Std 45 Book"/>
        </w:rPr>
        <w:t>the care group model is an advantage</w:t>
      </w:r>
      <w:r w:rsidR="00EE305E" w:rsidRPr="002A480E">
        <w:rPr>
          <w:rFonts w:ascii="Avenir LT Std 45 Book" w:hAnsi="Avenir LT Std 45 Book"/>
        </w:rPr>
        <w:t xml:space="preserve">  </w:t>
      </w:r>
    </w:p>
    <w:p w14:paraId="249C3D49" w14:textId="77777777" w:rsidR="00EE305E" w:rsidRPr="002A480E" w:rsidRDefault="00EE305E" w:rsidP="00EE305E">
      <w:pPr>
        <w:pStyle w:val="NoSpacing"/>
        <w:numPr>
          <w:ilvl w:val="0"/>
          <w:numId w:val="3"/>
        </w:numPr>
        <w:spacing w:line="276" w:lineRule="auto"/>
        <w:jc w:val="both"/>
        <w:rPr>
          <w:rFonts w:ascii="Avenir LT Std 45 Book" w:hAnsi="Avenir LT Std 45 Book"/>
        </w:rPr>
      </w:pPr>
      <w:r w:rsidRPr="002A480E">
        <w:rPr>
          <w:rFonts w:ascii="Avenir LT Std 45 Book" w:hAnsi="Avenir LT Std 45 Book"/>
        </w:rPr>
        <w:t>Should have relevant computer applicat</w:t>
      </w:r>
      <w:bookmarkStart w:id="0" w:name="_GoBack"/>
      <w:bookmarkEnd w:id="0"/>
      <w:r w:rsidRPr="002A480E">
        <w:rPr>
          <w:rFonts w:ascii="Avenir LT Std 45 Book" w:hAnsi="Avenir LT Std 45 Book"/>
        </w:rPr>
        <w:t>ions skill</w:t>
      </w:r>
      <w:r w:rsidR="0050538E" w:rsidRPr="002A480E">
        <w:rPr>
          <w:rFonts w:ascii="Avenir LT Std 45 Book" w:hAnsi="Avenir LT Std 45 Book"/>
        </w:rPr>
        <w:t>s</w:t>
      </w:r>
    </w:p>
    <w:p w14:paraId="18E7EEDE" w14:textId="77777777" w:rsidR="00EE305E" w:rsidRPr="002A480E" w:rsidRDefault="00EE305E" w:rsidP="00EE305E">
      <w:pPr>
        <w:pStyle w:val="NoSpacing"/>
        <w:numPr>
          <w:ilvl w:val="0"/>
          <w:numId w:val="3"/>
        </w:numPr>
        <w:spacing w:line="276" w:lineRule="auto"/>
        <w:jc w:val="both"/>
        <w:rPr>
          <w:rFonts w:ascii="Avenir LT Std 45 Book" w:hAnsi="Avenir LT Std 45 Book"/>
        </w:rPr>
      </w:pPr>
      <w:r w:rsidRPr="002A480E">
        <w:rPr>
          <w:rFonts w:ascii="Avenir LT Std 45 Book" w:hAnsi="Avenir LT Std 45 Book"/>
        </w:rPr>
        <w:t>S/he must have strong analytical, negotiating, communication and advocacy skills</w:t>
      </w:r>
    </w:p>
    <w:p w14:paraId="14C369DB" w14:textId="718CD778" w:rsidR="00EE305E" w:rsidRPr="002A480E" w:rsidRDefault="006833F4" w:rsidP="00EE305E">
      <w:pPr>
        <w:pStyle w:val="NoSpacing"/>
        <w:numPr>
          <w:ilvl w:val="0"/>
          <w:numId w:val="3"/>
        </w:numPr>
        <w:spacing w:line="276" w:lineRule="auto"/>
        <w:jc w:val="both"/>
        <w:rPr>
          <w:rFonts w:ascii="Avenir LT Std 45 Book" w:hAnsi="Avenir LT Std 45 Book"/>
        </w:rPr>
      </w:pPr>
      <w:r>
        <w:rPr>
          <w:rFonts w:ascii="Avenir LT Std 45 Book" w:hAnsi="Avenir LT Std 45 Book"/>
        </w:rPr>
        <w:t>Fluency in English and fluency in Amharic is required, fluency in Tigrigna is strongly preferred</w:t>
      </w:r>
    </w:p>
    <w:p w14:paraId="27C0BAAC" w14:textId="77777777" w:rsidR="00B2206F" w:rsidRPr="002A480E" w:rsidRDefault="00B2206F" w:rsidP="00B2206F">
      <w:pPr>
        <w:rPr>
          <w:rFonts w:ascii="Avenir LT Std 45 Book" w:hAnsi="Avenir LT Std 45 Book"/>
          <w:sz w:val="22"/>
          <w:szCs w:val="22"/>
        </w:rPr>
      </w:pPr>
    </w:p>
    <w:p w14:paraId="24ED3C39" w14:textId="7657E795" w:rsidR="00C1769F" w:rsidRPr="002A480E" w:rsidRDefault="00FE4B5D">
      <w:pPr>
        <w:rPr>
          <w:rFonts w:ascii="Avenir LT Std 45 Book" w:hAnsi="Avenir LT Std 45 Book"/>
          <w:sz w:val="22"/>
          <w:szCs w:val="22"/>
        </w:rPr>
      </w:pPr>
    </w:p>
    <w:sectPr w:rsidR="00C1769F" w:rsidRPr="002A480E" w:rsidSect="00E6492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621C9" w14:textId="77777777" w:rsidR="00FE4B5D" w:rsidRDefault="00FE4B5D">
      <w:r>
        <w:separator/>
      </w:r>
    </w:p>
  </w:endnote>
  <w:endnote w:type="continuationSeparator" w:id="0">
    <w:p w14:paraId="0C3FAA99" w14:textId="77777777" w:rsidR="00FE4B5D" w:rsidRDefault="00FE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altName w:val="Century Gothic"/>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632A" w14:textId="77777777" w:rsidR="00857782" w:rsidRDefault="00FE4B5D" w:rsidP="00857782">
    <w:pPr>
      <w:pStyle w:val="Footer"/>
      <w:ind w:left="-180"/>
      <w:rPr>
        <w:rFonts w:ascii="Arial" w:hAnsi="Arial" w:cs="Arial"/>
        <w:sz w:val="14"/>
        <w:szCs w:val="14"/>
      </w:rPr>
    </w:pPr>
  </w:p>
  <w:p w14:paraId="4314EBFE" w14:textId="77777777" w:rsidR="0071583B" w:rsidRPr="00943FBA" w:rsidRDefault="0048568A" w:rsidP="0071583B">
    <w:pPr>
      <w:pStyle w:val="Header"/>
    </w:pPr>
    <w:r w:rsidRPr="001021F0">
      <w:rPr>
        <w:sz w:val="14"/>
        <w:szCs w:val="14"/>
      </w:rPr>
      <w:t xml:space="preserve">                               </w:t>
    </w:r>
  </w:p>
  <w:p w14:paraId="14AE4FC9" w14:textId="77777777" w:rsidR="00857782" w:rsidRDefault="00FE4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32CFA" w14:textId="77777777" w:rsidR="00FE4B5D" w:rsidRDefault="00FE4B5D">
      <w:r>
        <w:separator/>
      </w:r>
    </w:p>
  </w:footnote>
  <w:footnote w:type="continuationSeparator" w:id="0">
    <w:p w14:paraId="5FC7DF42" w14:textId="77777777" w:rsidR="00FE4B5D" w:rsidRDefault="00FE4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BB5F1" w14:textId="77777777" w:rsidR="00943FBA" w:rsidRDefault="0048568A">
    <w:pPr>
      <w:pStyle w:val="Header"/>
    </w:pPr>
    <w:r>
      <w:rPr>
        <w:noProof/>
        <w:snapToGrid/>
      </w:rPr>
      <w:drawing>
        <wp:anchor distT="0" distB="0" distL="114300" distR="114300" simplePos="0" relativeHeight="251660288" behindDoc="0" locked="0" layoutInCell="1" allowOverlap="1" wp14:anchorId="2B22335D" wp14:editId="5A1949F4">
          <wp:simplePos x="0" y="0"/>
          <wp:positionH relativeFrom="margin">
            <wp:align>right</wp:align>
          </wp:positionH>
          <wp:positionV relativeFrom="margin">
            <wp:posOffset>-1641475</wp:posOffset>
          </wp:positionV>
          <wp:extent cx="5843270" cy="1238250"/>
          <wp:effectExtent l="0" t="0" r="508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340" r="893"/>
                  <a:stretch>
                    <a:fillRect/>
                  </a:stretch>
                </pic:blipFill>
                <pic:spPr bwMode="auto">
                  <a:xfrm>
                    <a:off x="0" y="0"/>
                    <a:ext cx="584327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napToGrid/>
      </w:rPr>
      <mc:AlternateContent>
        <mc:Choice Requires="wps">
          <w:drawing>
            <wp:anchor distT="0" distB="0" distL="114300" distR="114300" simplePos="0" relativeHeight="251659264" behindDoc="0" locked="0" layoutInCell="1" allowOverlap="1" wp14:anchorId="1737074F" wp14:editId="35202A3B">
              <wp:simplePos x="0" y="0"/>
              <wp:positionH relativeFrom="column">
                <wp:posOffset>-114300</wp:posOffset>
              </wp:positionH>
              <wp:positionV relativeFrom="paragraph">
                <wp:posOffset>-192405</wp:posOffset>
              </wp:positionV>
              <wp:extent cx="5962650" cy="11334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0ECAE" w14:textId="77777777" w:rsidR="00943FBA" w:rsidRDefault="00FE4B5D" w:rsidP="00943FBA">
                          <w:pPr>
                            <w:pStyle w:val="Header"/>
                            <w:jc w:val="right"/>
                            <w:rPr>
                              <w:sz w:val="14"/>
                              <w:szCs w:val="14"/>
                            </w:rPr>
                          </w:pPr>
                        </w:p>
                        <w:p w14:paraId="7484A17B" w14:textId="77777777" w:rsidR="00943FBA" w:rsidRDefault="00FE4B5D" w:rsidP="00943FBA">
                          <w:pPr>
                            <w:pStyle w:val="Header"/>
                            <w:rPr>
                              <w:sz w:val="14"/>
                              <w:szCs w:val="14"/>
                            </w:rPr>
                          </w:pPr>
                        </w:p>
                        <w:p w14:paraId="1F33D675" w14:textId="77777777" w:rsidR="00943FBA" w:rsidRDefault="00FE4B5D" w:rsidP="00943FBA">
                          <w:pPr>
                            <w:pStyle w:val="Header"/>
                            <w:rPr>
                              <w:sz w:val="14"/>
                              <w:szCs w:val="14"/>
                            </w:rPr>
                          </w:pPr>
                        </w:p>
                        <w:p w14:paraId="22B71A33" w14:textId="77777777" w:rsidR="00943FBA" w:rsidRPr="001021F0" w:rsidRDefault="00FE4B5D" w:rsidP="00943FBA">
                          <w:pPr>
                            <w:pStyle w:val="Header"/>
                            <w:rPr>
                              <w:sz w:val="14"/>
                              <w:szCs w:val="14"/>
                            </w:rPr>
                          </w:pPr>
                        </w:p>
                        <w:p w14:paraId="6574EC3E" w14:textId="77777777" w:rsidR="00943FBA" w:rsidRPr="001021F0" w:rsidRDefault="0048568A" w:rsidP="00943FBA">
                          <w:pPr>
                            <w:pStyle w:val="Header"/>
                            <w:jc w:val="right"/>
                            <w:rPr>
                              <w:sz w:val="14"/>
                              <w:szCs w:val="14"/>
                            </w:rPr>
                          </w:pPr>
                          <w:r w:rsidRPr="001021F0">
                            <w:rPr>
                              <w:sz w:val="14"/>
                              <w:szCs w:val="14"/>
                            </w:rPr>
                            <w:t xml:space="preserve">                                                                                                                                                                                   </w:t>
                          </w:r>
                        </w:p>
                        <w:p w14:paraId="5197FEEF" w14:textId="77777777" w:rsidR="00943FBA" w:rsidRPr="001021F0" w:rsidRDefault="0048568A" w:rsidP="00943FBA">
                          <w:pPr>
                            <w:pStyle w:val="Header"/>
                            <w:ind w:left="1440"/>
                            <w:jc w:val="right"/>
                            <w:rPr>
                              <w:sz w:val="14"/>
                              <w:szCs w:val="14"/>
                            </w:rPr>
                          </w:pPr>
                          <w:r w:rsidRPr="001021F0">
                            <w:rPr>
                              <w:sz w:val="14"/>
                              <w:szCs w:val="14"/>
                            </w:rPr>
                            <w:t xml:space="preserve">                                                                                                                                                </w:t>
                          </w:r>
                        </w:p>
                        <w:p w14:paraId="4F1BECB1" w14:textId="77777777" w:rsidR="00943FBA" w:rsidRPr="001021F0" w:rsidRDefault="0048568A" w:rsidP="00943FBA">
                          <w:pPr>
                            <w:pStyle w:val="Header"/>
                            <w:ind w:left="1440"/>
                            <w:jc w:val="right"/>
                            <w:rPr>
                              <w:sz w:val="14"/>
                              <w:szCs w:val="14"/>
                            </w:rPr>
                          </w:pPr>
                          <w:r w:rsidRPr="001021F0">
                            <w:rPr>
                              <w:sz w:val="14"/>
                              <w:szCs w:val="14"/>
                            </w:rPr>
                            <w:t xml:space="preserve">                                                                                                                                                </w:t>
                          </w:r>
                        </w:p>
                        <w:p w14:paraId="7D542248" w14:textId="77777777" w:rsidR="00943FBA" w:rsidRPr="001021F0" w:rsidRDefault="0048568A" w:rsidP="00943FBA">
                          <w:pPr>
                            <w:pStyle w:val="Header"/>
                            <w:jc w:val="right"/>
                            <w:rPr>
                              <w:sz w:val="14"/>
                              <w:szCs w:val="14"/>
                            </w:rPr>
                          </w:pPr>
                          <w:r w:rsidRPr="001021F0">
                            <w:rPr>
                              <w:sz w:val="14"/>
                              <w:szCs w:val="14"/>
                            </w:rPr>
                            <w:t xml:space="preserve">                                                                                                                                                                                   </w:t>
                          </w:r>
                        </w:p>
                        <w:p w14:paraId="1FB41826" w14:textId="77777777" w:rsidR="00943FBA" w:rsidRPr="001021F0" w:rsidRDefault="0048568A" w:rsidP="00943FBA">
                          <w:pPr>
                            <w:pStyle w:val="Header"/>
                            <w:ind w:left="1440"/>
                            <w:jc w:val="right"/>
                            <w:rPr>
                              <w:sz w:val="14"/>
                              <w:szCs w:val="14"/>
                            </w:rPr>
                          </w:pPr>
                          <w:r w:rsidRPr="001021F0">
                            <w:rPr>
                              <w:sz w:val="14"/>
                              <w:szCs w:val="14"/>
                            </w:rPr>
                            <w:t xml:space="preserve">                                                                                                                                                </w:t>
                          </w:r>
                        </w:p>
                        <w:p w14:paraId="5B0F242C" w14:textId="77777777" w:rsidR="00943FBA" w:rsidRPr="007C180B" w:rsidRDefault="0048568A" w:rsidP="00943FBA">
                          <w:pPr>
                            <w:jc w:val="right"/>
                            <w:rPr>
                              <w:b/>
                              <w:color w:val="365F91"/>
                              <w:sz w:val="28"/>
                              <w:szCs w:val="28"/>
                            </w:rPr>
                          </w:pPr>
                          <w:r w:rsidRPr="001021F0">
                            <w:rPr>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37074F" id="_x0000_t202" coordsize="21600,21600" o:spt="202" path="m,l,21600r21600,l21600,xe">
              <v:stroke joinstyle="miter"/>
              <v:path gradientshapeok="t" o:connecttype="rect"/>
            </v:shapetype>
            <v:shape id="Text Box 4" o:spid="_x0000_s1026" type="#_x0000_t202" style="position:absolute;margin-left:-9pt;margin-top:-15.15pt;width:469.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h5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" filled="f" stroked="f">
              <v:textbox>
                <w:txbxContent>
                  <w:p w14:paraId="2E00ECAE" w14:textId="77777777" w:rsidR="00943FBA" w:rsidRDefault="00FE4B5D" w:rsidP="00943FBA">
                    <w:pPr>
                      <w:pStyle w:val="Header"/>
                      <w:jc w:val="right"/>
                      <w:rPr>
                        <w:sz w:val="14"/>
                        <w:szCs w:val="14"/>
                      </w:rPr>
                    </w:pPr>
                  </w:p>
                  <w:p w14:paraId="7484A17B" w14:textId="77777777" w:rsidR="00943FBA" w:rsidRDefault="00FE4B5D" w:rsidP="00943FBA">
                    <w:pPr>
                      <w:pStyle w:val="Header"/>
                      <w:rPr>
                        <w:sz w:val="14"/>
                        <w:szCs w:val="14"/>
                      </w:rPr>
                    </w:pPr>
                  </w:p>
                  <w:p w14:paraId="1F33D675" w14:textId="77777777" w:rsidR="00943FBA" w:rsidRDefault="00FE4B5D" w:rsidP="00943FBA">
                    <w:pPr>
                      <w:pStyle w:val="Header"/>
                      <w:rPr>
                        <w:sz w:val="14"/>
                        <w:szCs w:val="14"/>
                      </w:rPr>
                    </w:pPr>
                  </w:p>
                  <w:p w14:paraId="22B71A33" w14:textId="77777777" w:rsidR="00943FBA" w:rsidRPr="001021F0" w:rsidRDefault="00FE4B5D" w:rsidP="00943FBA">
                    <w:pPr>
                      <w:pStyle w:val="Header"/>
                      <w:rPr>
                        <w:sz w:val="14"/>
                        <w:szCs w:val="14"/>
                      </w:rPr>
                    </w:pPr>
                  </w:p>
                  <w:p w14:paraId="6574EC3E" w14:textId="77777777" w:rsidR="00943FBA" w:rsidRPr="001021F0" w:rsidRDefault="0048568A" w:rsidP="00943FBA">
                    <w:pPr>
                      <w:pStyle w:val="Header"/>
                      <w:jc w:val="right"/>
                      <w:rPr>
                        <w:sz w:val="14"/>
                        <w:szCs w:val="14"/>
                      </w:rPr>
                    </w:pPr>
                    <w:r w:rsidRPr="001021F0">
                      <w:rPr>
                        <w:sz w:val="14"/>
                        <w:szCs w:val="14"/>
                      </w:rPr>
                      <w:t xml:space="preserve">                                                                                                                                                                                   </w:t>
                    </w:r>
                  </w:p>
                  <w:p w14:paraId="5197FEEF" w14:textId="77777777" w:rsidR="00943FBA" w:rsidRPr="001021F0" w:rsidRDefault="0048568A" w:rsidP="00943FBA">
                    <w:pPr>
                      <w:pStyle w:val="Header"/>
                      <w:ind w:left="1440"/>
                      <w:jc w:val="right"/>
                      <w:rPr>
                        <w:sz w:val="14"/>
                        <w:szCs w:val="14"/>
                      </w:rPr>
                    </w:pPr>
                    <w:r w:rsidRPr="001021F0">
                      <w:rPr>
                        <w:sz w:val="14"/>
                        <w:szCs w:val="14"/>
                      </w:rPr>
                      <w:t xml:space="preserve">                                                                                                                                                </w:t>
                    </w:r>
                  </w:p>
                  <w:p w14:paraId="4F1BECB1" w14:textId="77777777" w:rsidR="00943FBA" w:rsidRPr="001021F0" w:rsidRDefault="0048568A" w:rsidP="00943FBA">
                    <w:pPr>
                      <w:pStyle w:val="Header"/>
                      <w:ind w:left="1440"/>
                      <w:jc w:val="right"/>
                      <w:rPr>
                        <w:sz w:val="14"/>
                        <w:szCs w:val="14"/>
                      </w:rPr>
                    </w:pPr>
                    <w:r w:rsidRPr="001021F0">
                      <w:rPr>
                        <w:sz w:val="14"/>
                        <w:szCs w:val="14"/>
                      </w:rPr>
                      <w:t xml:space="preserve">                                                                                                                                                </w:t>
                    </w:r>
                  </w:p>
                  <w:p w14:paraId="7D542248" w14:textId="77777777" w:rsidR="00943FBA" w:rsidRPr="001021F0" w:rsidRDefault="0048568A" w:rsidP="00943FBA">
                    <w:pPr>
                      <w:pStyle w:val="Header"/>
                      <w:jc w:val="right"/>
                      <w:rPr>
                        <w:sz w:val="14"/>
                        <w:szCs w:val="14"/>
                      </w:rPr>
                    </w:pPr>
                    <w:r w:rsidRPr="001021F0">
                      <w:rPr>
                        <w:sz w:val="14"/>
                        <w:szCs w:val="14"/>
                      </w:rPr>
                      <w:t xml:space="preserve">                                                                                                                                                                                   </w:t>
                    </w:r>
                  </w:p>
                  <w:p w14:paraId="1FB41826" w14:textId="77777777" w:rsidR="00943FBA" w:rsidRPr="001021F0" w:rsidRDefault="0048568A" w:rsidP="00943FBA">
                    <w:pPr>
                      <w:pStyle w:val="Header"/>
                      <w:ind w:left="1440"/>
                      <w:jc w:val="right"/>
                      <w:rPr>
                        <w:sz w:val="14"/>
                        <w:szCs w:val="14"/>
                      </w:rPr>
                    </w:pPr>
                    <w:r w:rsidRPr="001021F0">
                      <w:rPr>
                        <w:sz w:val="14"/>
                        <w:szCs w:val="14"/>
                      </w:rPr>
                      <w:t xml:space="preserve">                                                                                                                                                </w:t>
                    </w:r>
                  </w:p>
                  <w:p w14:paraId="5B0F242C" w14:textId="77777777" w:rsidR="00943FBA" w:rsidRPr="007C180B" w:rsidRDefault="0048568A" w:rsidP="00943FBA">
                    <w:pPr>
                      <w:jc w:val="right"/>
                      <w:rPr>
                        <w:b/>
                        <w:color w:val="365F91"/>
                        <w:sz w:val="28"/>
                        <w:szCs w:val="28"/>
                      </w:rPr>
                    </w:pPr>
                    <w:r w:rsidRPr="001021F0">
                      <w:rPr>
                        <w:sz w:val="14"/>
                        <w:szCs w:val="14"/>
                      </w:rPr>
                      <w:t xml:space="preserve">                                                                                                                                                </w:t>
                    </w:r>
                  </w:p>
                </w:txbxContent>
              </v:textbox>
            </v:shape>
          </w:pict>
        </mc:Fallback>
      </mc:AlternateContent>
    </w:r>
  </w:p>
  <w:p w14:paraId="65DFCAD2" w14:textId="77777777" w:rsidR="00943FBA" w:rsidRDefault="00FE4B5D">
    <w:pPr>
      <w:pStyle w:val="Header"/>
    </w:pPr>
  </w:p>
  <w:p w14:paraId="5574C642" w14:textId="77777777" w:rsidR="00943FBA" w:rsidRDefault="00FE4B5D">
    <w:pPr>
      <w:pStyle w:val="Header"/>
    </w:pPr>
  </w:p>
  <w:p w14:paraId="7BE6C85C" w14:textId="77777777" w:rsidR="00943FBA" w:rsidRDefault="00FE4B5D">
    <w:pPr>
      <w:pStyle w:val="Header"/>
    </w:pPr>
  </w:p>
  <w:p w14:paraId="5FA17153" w14:textId="77777777" w:rsidR="00943FBA" w:rsidRDefault="00FE4B5D">
    <w:pPr>
      <w:pStyle w:val="Header"/>
    </w:pPr>
  </w:p>
  <w:p w14:paraId="4F855963" w14:textId="77777777" w:rsidR="00943FBA" w:rsidRDefault="00FE4B5D">
    <w:pPr>
      <w:pStyle w:val="Header"/>
    </w:pPr>
  </w:p>
  <w:p w14:paraId="49C31BCE" w14:textId="77777777" w:rsidR="00943FBA" w:rsidRDefault="00FE4B5D">
    <w:pPr>
      <w:pStyle w:val="Header"/>
    </w:pPr>
  </w:p>
  <w:p w14:paraId="5D0E9CCE" w14:textId="77777777" w:rsidR="00943FBA" w:rsidRDefault="00FE4B5D">
    <w:pPr>
      <w:pStyle w:val="Header"/>
    </w:pPr>
  </w:p>
  <w:p w14:paraId="14A2650D" w14:textId="77777777" w:rsidR="00943FBA" w:rsidRDefault="00FE4B5D" w:rsidP="00CB4C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957D2"/>
    <w:multiLevelType w:val="hybridMultilevel"/>
    <w:tmpl w:val="024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0121C"/>
    <w:multiLevelType w:val="hybridMultilevel"/>
    <w:tmpl w:val="0152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A6882"/>
    <w:multiLevelType w:val="hybridMultilevel"/>
    <w:tmpl w:val="51441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8D120D"/>
    <w:multiLevelType w:val="hybridMultilevel"/>
    <w:tmpl w:val="445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6F"/>
    <w:rsid w:val="000646C5"/>
    <w:rsid w:val="000678DE"/>
    <w:rsid w:val="000819F4"/>
    <w:rsid w:val="000D7C0F"/>
    <w:rsid w:val="0022703C"/>
    <w:rsid w:val="002A480E"/>
    <w:rsid w:val="002D651B"/>
    <w:rsid w:val="0048568A"/>
    <w:rsid w:val="00504779"/>
    <w:rsid w:val="0050538E"/>
    <w:rsid w:val="0060350C"/>
    <w:rsid w:val="00611339"/>
    <w:rsid w:val="006833F4"/>
    <w:rsid w:val="006B3CEC"/>
    <w:rsid w:val="006D28D8"/>
    <w:rsid w:val="0077036A"/>
    <w:rsid w:val="008D7454"/>
    <w:rsid w:val="00915672"/>
    <w:rsid w:val="00A060E9"/>
    <w:rsid w:val="00AE1276"/>
    <w:rsid w:val="00AE7AE3"/>
    <w:rsid w:val="00B2206F"/>
    <w:rsid w:val="00B81A0A"/>
    <w:rsid w:val="00BB13BD"/>
    <w:rsid w:val="00C7243C"/>
    <w:rsid w:val="00CA625D"/>
    <w:rsid w:val="00D078AF"/>
    <w:rsid w:val="00E76498"/>
    <w:rsid w:val="00EB7D47"/>
    <w:rsid w:val="00EC3E9C"/>
    <w:rsid w:val="00EE305E"/>
    <w:rsid w:val="00FE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744B"/>
  <w15:docId w15:val="{20A12D47-C667-4EDA-A807-E8285741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206F"/>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06F"/>
    <w:pPr>
      <w:tabs>
        <w:tab w:val="center" w:pos="4513"/>
        <w:tab w:val="right" w:pos="9026"/>
      </w:tabs>
    </w:pPr>
  </w:style>
  <w:style w:type="character" w:customStyle="1" w:styleId="HeaderChar">
    <w:name w:val="Header Char"/>
    <w:basedOn w:val="DefaultParagraphFont"/>
    <w:link w:val="Header"/>
    <w:uiPriority w:val="99"/>
    <w:rsid w:val="00B2206F"/>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B2206F"/>
    <w:pPr>
      <w:tabs>
        <w:tab w:val="center" w:pos="4513"/>
        <w:tab w:val="right" w:pos="9026"/>
      </w:tabs>
    </w:pPr>
  </w:style>
  <w:style w:type="character" w:customStyle="1" w:styleId="FooterChar">
    <w:name w:val="Footer Char"/>
    <w:basedOn w:val="DefaultParagraphFont"/>
    <w:link w:val="Footer"/>
    <w:uiPriority w:val="99"/>
    <w:rsid w:val="00B2206F"/>
    <w:rPr>
      <w:rFonts w:ascii="Courier New" w:eastAsia="Times New Roman" w:hAnsi="Courier New" w:cs="Times New Roman"/>
      <w:snapToGrid w:val="0"/>
      <w:sz w:val="24"/>
      <w:szCs w:val="20"/>
    </w:rPr>
  </w:style>
  <w:style w:type="paragraph" w:styleId="ListParagraph">
    <w:name w:val="List Paragraph"/>
    <w:basedOn w:val="Normal"/>
    <w:uiPriority w:val="34"/>
    <w:qFormat/>
    <w:rsid w:val="00B2206F"/>
    <w:pPr>
      <w:widowControl/>
      <w:suppressAutoHyphens/>
      <w:ind w:left="720"/>
      <w:contextualSpacing/>
    </w:pPr>
    <w:rPr>
      <w:rFonts w:ascii="Times New Roman" w:hAnsi="Times New Roman"/>
      <w:snapToGrid/>
    </w:rPr>
  </w:style>
  <w:style w:type="paragraph" w:styleId="NoSpacing">
    <w:name w:val="No Spacing"/>
    <w:uiPriority w:val="1"/>
    <w:qFormat/>
    <w:rsid w:val="00EE305E"/>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E7AE3"/>
    <w:rPr>
      <w:sz w:val="16"/>
      <w:szCs w:val="16"/>
    </w:rPr>
  </w:style>
  <w:style w:type="paragraph" w:styleId="CommentText">
    <w:name w:val="annotation text"/>
    <w:basedOn w:val="Normal"/>
    <w:link w:val="CommentTextChar"/>
    <w:uiPriority w:val="99"/>
    <w:semiHidden/>
    <w:unhideWhenUsed/>
    <w:rsid w:val="00AE7AE3"/>
    <w:rPr>
      <w:sz w:val="20"/>
    </w:rPr>
  </w:style>
  <w:style w:type="character" w:customStyle="1" w:styleId="CommentTextChar">
    <w:name w:val="Comment Text Char"/>
    <w:basedOn w:val="DefaultParagraphFont"/>
    <w:link w:val="CommentText"/>
    <w:uiPriority w:val="99"/>
    <w:semiHidden/>
    <w:rsid w:val="00AE7AE3"/>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AE7AE3"/>
    <w:rPr>
      <w:b/>
      <w:bCs/>
    </w:rPr>
  </w:style>
  <w:style w:type="character" w:customStyle="1" w:styleId="CommentSubjectChar">
    <w:name w:val="Comment Subject Char"/>
    <w:basedOn w:val="CommentTextChar"/>
    <w:link w:val="CommentSubject"/>
    <w:uiPriority w:val="99"/>
    <w:semiHidden/>
    <w:rsid w:val="00AE7AE3"/>
    <w:rPr>
      <w:rFonts w:ascii="Courier New" w:eastAsia="Times New Roman" w:hAnsi="Courier New" w:cs="Times New Roman"/>
      <w:b/>
      <w:bCs/>
      <w:snapToGrid w:val="0"/>
      <w:sz w:val="20"/>
      <w:szCs w:val="20"/>
    </w:rPr>
  </w:style>
  <w:style w:type="paragraph" w:styleId="BalloonText">
    <w:name w:val="Balloon Text"/>
    <w:basedOn w:val="Normal"/>
    <w:link w:val="BalloonTextChar"/>
    <w:uiPriority w:val="99"/>
    <w:semiHidden/>
    <w:unhideWhenUsed/>
    <w:rsid w:val="00AE7AE3"/>
    <w:rPr>
      <w:rFonts w:ascii="Tahoma" w:hAnsi="Tahoma" w:cs="Tahoma"/>
      <w:sz w:val="16"/>
      <w:szCs w:val="16"/>
    </w:rPr>
  </w:style>
  <w:style w:type="character" w:customStyle="1" w:styleId="BalloonTextChar">
    <w:name w:val="Balloon Text Char"/>
    <w:basedOn w:val="DefaultParagraphFont"/>
    <w:link w:val="BalloonText"/>
    <w:uiPriority w:val="99"/>
    <w:semiHidden/>
    <w:rsid w:val="00AE7AE3"/>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1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Schenkel</dc:creator>
  <cp:lastModifiedBy>Gordon Day</cp:lastModifiedBy>
  <cp:revision>7</cp:revision>
  <dcterms:created xsi:type="dcterms:W3CDTF">2017-03-03T21:52:00Z</dcterms:created>
  <dcterms:modified xsi:type="dcterms:W3CDTF">2017-03-06T20:39:00Z</dcterms:modified>
</cp:coreProperties>
</file>